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F0E" w:rsidRPr="00344F0E" w:rsidRDefault="00FD55E5" w:rsidP="00BA3E76">
      <w:pPr>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Әбдіқалиева Қуаныш</w:t>
      </w:r>
    </w:p>
    <w:p w:rsidR="00E17093" w:rsidRPr="00344F0E" w:rsidRDefault="00344F0E" w:rsidP="00BA3E76">
      <w:pPr>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Сүлейман Демирел Университеті , 2- курс магистранты</w:t>
      </w:r>
      <w:r w:rsidR="00FD55E5" w:rsidRPr="00344F0E">
        <w:rPr>
          <w:rFonts w:ascii="Times New Roman" w:hAnsi="Times New Roman" w:cs="Times New Roman"/>
          <w:color w:val="000000" w:themeColor="text1"/>
          <w:sz w:val="28"/>
          <w:szCs w:val="28"/>
          <w:lang w:val="kk-KZ"/>
        </w:rPr>
        <w:t xml:space="preserve"> </w:t>
      </w:r>
    </w:p>
    <w:p w:rsidR="003C0889" w:rsidRPr="00344F0E" w:rsidRDefault="003C0889" w:rsidP="00BA3E76">
      <w:pPr>
        <w:jc w:val="both"/>
        <w:rPr>
          <w:rFonts w:ascii="Times New Roman" w:hAnsi="Times New Roman" w:cs="Times New Roman"/>
          <w:b/>
          <w:i/>
          <w:color w:val="000000" w:themeColor="text1"/>
          <w:sz w:val="28"/>
          <w:szCs w:val="28"/>
          <w:lang w:val="kk-KZ"/>
        </w:rPr>
      </w:pPr>
      <w:r w:rsidRPr="00344F0E">
        <w:rPr>
          <w:rFonts w:ascii="Times New Roman" w:hAnsi="Times New Roman" w:cs="Times New Roman"/>
          <w:b/>
          <w:i/>
          <w:color w:val="000000" w:themeColor="text1"/>
          <w:sz w:val="28"/>
          <w:szCs w:val="28"/>
          <w:lang w:val="kk-KZ"/>
        </w:rPr>
        <w:t>М</w:t>
      </w:r>
      <w:r w:rsidR="00C265B6" w:rsidRPr="00344F0E">
        <w:rPr>
          <w:rFonts w:ascii="Times New Roman" w:hAnsi="Times New Roman" w:cs="Times New Roman"/>
          <w:b/>
          <w:i/>
          <w:color w:val="000000" w:themeColor="text1"/>
          <w:sz w:val="28"/>
          <w:szCs w:val="28"/>
          <w:lang w:val="kk-KZ"/>
        </w:rPr>
        <w:t>ЕКТЕПТЕ СИНТАКСИСТІ ОҚЫТУДА ҚОЛДАНЫЛАТЫН ӘДІС-ТӘСІЛДЕР</w:t>
      </w:r>
    </w:p>
    <w:p w:rsidR="00ED2176" w:rsidRPr="00344F0E" w:rsidRDefault="00ED2176" w:rsidP="00BA3E76">
      <w:pPr>
        <w:jc w:val="both"/>
        <w:rPr>
          <w:rFonts w:ascii="Times New Roman" w:hAnsi="Times New Roman" w:cs="Times New Roman"/>
          <w:b/>
          <w:i/>
          <w:color w:val="000000" w:themeColor="text1"/>
          <w:sz w:val="28"/>
          <w:szCs w:val="28"/>
          <w:lang w:val="kk-KZ"/>
        </w:rPr>
      </w:pPr>
    </w:p>
    <w:p w:rsidR="007575E6" w:rsidRPr="00344F0E" w:rsidRDefault="007575E6" w:rsidP="00BA3E76">
      <w:pPr>
        <w:jc w:val="both"/>
        <w:rPr>
          <w:rFonts w:ascii="Times New Roman" w:hAnsi="Times New Roman" w:cs="Times New Roman"/>
          <w:color w:val="000000" w:themeColor="text1"/>
          <w:sz w:val="28"/>
          <w:szCs w:val="28"/>
          <w:lang w:val="kk-KZ"/>
        </w:rPr>
      </w:pPr>
      <w:r w:rsidRPr="00344F0E">
        <w:rPr>
          <w:rFonts w:ascii="Times New Roman" w:hAnsi="Times New Roman" w:cs="Times New Roman"/>
          <w:b/>
          <w:sz w:val="28"/>
          <w:szCs w:val="28"/>
          <w:lang w:val="kk-KZ" w:eastAsia="ru-RU"/>
        </w:rPr>
        <w:t xml:space="preserve">           </w:t>
      </w:r>
      <w:r w:rsidR="00ED2176" w:rsidRPr="00344F0E">
        <w:rPr>
          <w:rFonts w:ascii="Times New Roman" w:hAnsi="Times New Roman" w:cs="Times New Roman"/>
          <w:b/>
          <w:sz w:val="28"/>
          <w:szCs w:val="28"/>
          <w:lang w:val="kk-KZ" w:eastAsia="ru-RU"/>
        </w:rPr>
        <w:t>Аңдатпа.</w:t>
      </w:r>
      <w:r w:rsidRPr="00344F0E">
        <w:rPr>
          <w:rFonts w:ascii="Times New Roman" w:hAnsi="Times New Roman" w:cs="Times New Roman"/>
          <w:b/>
          <w:sz w:val="28"/>
          <w:szCs w:val="28"/>
          <w:lang w:val="kk-KZ" w:eastAsia="ru-RU"/>
        </w:rPr>
        <w:t xml:space="preserve"> </w:t>
      </w:r>
      <w:r w:rsidRPr="00344F0E">
        <w:rPr>
          <w:rFonts w:ascii="Times New Roman" w:hAnsi="Times New Roman" w:cs="Times New Roman"/>
          <w:color w:val="000000" w:themeColor="text1"/>
          <w:sz w:val="28"/>
          <w:szCs w:val="28"/>
          <w:lang w:val="kk-KZ"/>
        </w:rPr>
        <w:t>Бұл мақалада тіл ғылымының синтаксис бөлімін мектепте оқыту мәселелері талқыланды. Синтаксистік тіл бірліктерін меңгертуде мұғалімнің білім мен дағдылар беру</w:t>
      </w:r>
      <w:r w:rsidR="00BA3E76" w:rsidRPr="00344F0E">
        <w:rPr>
          <w:rFonts w:ascii="Times New Roman" w:hAnsi="Times New Roman" w:cs="Times New Roman"/>
          <w:color w:val="000000" w:themeColor="text1"/>
          <w:sz w:val="28"/>
          <w:szCs w:val="28"/>
          <w:lang w:val="kk-KZ"/>
        </w:rPr>
        <w:t>і</w:t>
      </w:r>
      <w:r w:rsidRPr="00344F0E">
        <w:rPr>
          <w:rFonts w:ascii="Times New Roman" w:hAnsi="Times New Roman" w:cs="Times New Roman"/>
          <w:color w:val="000000" w:themeColor="text1"/>
          <w:sz w:val="28"/>
          <w:szCs w:val="28"/>
          <w:lang w:val="kk-KZ"/>
        </w:rPr>
        <w:t xml:space="preserve">, жас буынның ой-өрісін өсіріп, көзқарасын қалыптастыру және </w:t>
      </w:r>
      <w:r w:rsidR="00BA3E76" w:rsidRPr="00344F0E">
        <w:rPr>
          <w:rFonts w:ascii="Times New Roman" w:hAnsi="Times New Roman" w:cs="Times New Roman"/>
          <w:color w:val="000000" w:themeColor="text1"/>
          <w:sz w:val="28"/>
          <w:szCs w:val="28"/>
          <w:lang w:val="kk-KZ"/>
        </w:rPr>
        <w:t xml:space="preserve">инновациялық  </w:t>
      </w:r>
      <w:r w:rsidRPr="00344F0E">
        <w:rPr>
          <w:rFonts w:ascii="Times New Roman" w:hAnsi="Times New Roman" w:cs="Times New Roman"/>
          <w:color w:val="000000" w:themeColor="text1"/>
          <w:sz w:val="28"/>
          <w:szCs w:val="28"/>
          <w:lang w:val="kk-KZ"/>
        </w:rPr>
        <w:t xml:space="preserve"> әдістік қолданыстары </w:t>
      </w:r>
      <w:r w:rsidR="00BA3E76" w:rsidRPr="00344F0E">
        <w:rPr>
          <w:rFonts w:ascii="Times New Roman" w:hAnsi="Times New Roman" w:cs="Times New Roman"/>
          <w:color w:val="000000" w:themeColor="text1"/>
          <w:sz w:val="28"/>
          <w:szCs w:val="28"/>
          <w:lang w:val="kk-KZ"/>
        </w:rPr>
        <w:t xml:space="preserve"> </w:t>
      </w:r>
      <w:r w:rsidRPr="00344F0E">
        <w:rPr>
          <w:rFonts w:ascii="Times New Roman" w:hAnsi="Times New Roman" w:cs="Times New Roman"/>
          <w:color w:val="000000" w:themeColor="text1"/>
          <w:sz w:val="28"/>
          <w:szCs w:val="28"/>
          <w:lang w:val="kk-KZ"/>
        </w:rPr>
        <w:t xml:space="preserve"> жан-жақты қарастырылды. Ғылым  мен технология қарқынды дамыған уақытта барлық елдер бірінші орынға білім беру сапасын қойып отыр. Оның өлшемі тек сауат</w:t>
      </w:r>
      <w:r w:rsidR="00BA3E76" w:rsidRPr="00344F0E">
        <w:rPr>
          <w:rFonts w:ascii="Times New Roman" w:hAnsi="Times New Roman" w:cs="Times New Roman"/>
          <w:color w:val="000000" w:themeColor="text1"/>
          <w:sz w:val="28"/>
          <w:szCs w:val="28"/>
          <w:lang w:val="kk-KZ"/>
        </w:rPr>
        <w:t>тылық деңгейімен (жазып-оқи алу</w:t>
      </w:r>
      <w:r w:rsidRPr="00344F0E">
        <w:rPr>
          <w:rFonts w:ascii="Times New Roman" w:hAnsi="Times New Roman" w:cs="Times New Roman"/>
          <w:color w:val="000000" w:themeColor="text1"/>
          <w:sz w:val="28"/>
          <w:szCs w:val="28"/>
          <w:lang w:val="kk-KZ"/>
        </w:rPr>
        <w:t xml:space="preserve">) өлшенбейді. Басты критерийі- функционалды сауаттылық. Білім алушылардың ережелерді жаттап, айтып берумен ғана шектелмей, </w:t>
      </w:r>
      <w:r w:rsidR="00BA3E76" w:rsidRPr="00344F0E">
        <w:rPr>
          <w:rFonts w:ascii="Times New Roman" w:hAnsi="Times New Roman" w:cs="Times New Roman"/>
          <w:color w:val="000000" w:themeColor="text1"/>
          <w:sz w:val="28"/>
          <w:szCs w:val="28"/>
          <w:lang w:val="kk-KZ"/>
        </w:rPr>
        <w:t>меңгерген теориялық білімді өмір сүру жағдайындағы кез келген қажеттіліктер үшін қолдана алуы</w:t>
      </w:r>
      <w:r w:rsidRPr="00344F0E">
        <w:rPr>
          <w:rFonts w:ascii="Times New Roman" w:hAnsi="Times New Roman" w:cs="Times New Roman"/>
          <w:color w:val="000000" w:themeColor="text1"/>
          <w:sz w:val="28"/>
          <w:szCs w:val="28"/>
          <w:lang w:val="kk-KZ"/>
        </w:rPr>
        <w:t xml:space="preserve"> </w:t>
      </w:r>
      <w:r w:rsidR="00BA3E76" w:rsidRPr="00344F0E">
        <w:rPr>
          <w:rFonts w:ascii="Times New Roman" w:hAnsi="Times New Roman" w:cs="Times New Roman"/>
          <w:color w:val="000000" w:themeColor="text1"/>
          <w:sz w:val="28"/>
          <w:szCs w:val="28"/>
          <w:lang w:val="kk-KZ"/>
        </w:rPr>
        <w:t xml:space="preserve"> </w:t>
      </w:r>
      <w:r w:rsidRPr="00344F0E">
        <w:rPr>
          <w:rFonts w:ascii="Times New Roman" w:hAnsi="Times New Roman" w:cs="Times New Roman"/>
          <w:color w:val="000000" w:themeColor="text1"/>
          <w:sz w:val="28"/>
          <w:szCs w:val="28"/>
          <w:lang w:val="kk-KZ"/>
        </w:rPr>
        <w:t xml:space="preserve">- функционалды сауаттылықтың белгісі. </w:t>
      </w:r>
      <w:r w:rsidR="00BA3E76" w:rsidRPr="00344F0E">
        <w:rPr>
          <w:rFonts w:ascii="Times New Roman" w:hAnsi="Times New Roman" w:cs="Times New Roman"/>
          <w:color w:val="000000" w:themeColor="text1"/>
          <w:sz w:val="28"/>
          <w:szCs w:val="28"/>
          <w:lang w:val="kk-KZ"/>
        </w:rPr>
        <w:t xml:space="preserve">   Г</w:t>
      </w:r>
      <w:r w:rsidRPr="00344F0E">
        <w:rPr>
          <w:rFonts w:ascii="Times New Roman" w:hAnsi="Times New Roman" w:cs="Times New Roman"/>
          <w:color w:val="000000" w:themeColor="text1"/>
          <w:sz w:val="28"/>
          <w:szCs w:val="28"/>
          <w:lang w:val="kk-KZ"/>
        </w:rPr>
        <w:t>рамма</w:t>
      </w:r>
      <w:r w:rsidR="00BA3E76" w:rsidRPr="00344F0E">
        <w:rPr>
          <w:rFonts w:ascii="Times New Roman" w:hAnsi="Times New Roman" w:cs="Times New Roman"/>
          <w:color w:val="000000" w:themeColor="text1"/>
          <w:sz w:val="28"/>
          <w:szCs w:val="28"/>
          <w:lang w:val="kk-KZ"/>
        </w:rPr>
        <w:t xml:space="preserve">тиканың күрделі де  </w:t>
      </w:r>
      <w:r w:rsidRPr="00344F0E">
        <w:rPr>
          <w:rFonts w:ascii="Times New Roman" w:hAnsi="Times New Roman" w:cs="Times New Roman"/>
          <w:color w:val="000000" w:themeColor="text1"/>
          <w:sz w:val="28"/>
          <w:szCs w:val="28"/>
          <w:lang w:val="kk-KZ"/>
        </w:rPr>
        <w:t xml:space="preserve"> жауапты саласы </w:t>
      </w:r>
      <w:r w:rsidR="00BA3E76" w:rsidRPr="00344F0E">
        <w:rPr>
          <w:rFonts w:ascii="Times New Roman" w:hAnsi="Times New Roman" w:cs="Times New Roman"/>
          <w:color w:val="000000" w:themeColor="text1"/>
          <w:sz w:val="28"/>
          <w:szCs w:val="28"/>
          <w:lang w:val="kk-KZ"/>
        </w:rPr>
        <w:t xml:space="preserve"> </w:t>
      </w:r>
      <w:r w:rsidRPr="00344F0E">
        <w:rPr>
          <w:rFonts w:ascii="Times New Roman" w:hAnsi="Times New Roman" w:cs="Times New Roman"/>
          <w:color w:val="000000" w:themeColor="text1"/>
          <w:sz w:val="28"/>
          <w:szCs w:val="28"/>
          <w:lang w:val="kk-KZ"/>
        </w:rPr>
        <w:t xml:space="preserve"> синтаксисті оқыту оқушылардың ойлау қабілеті мен </w:t>
      </w:r>
      <w:r w:rsidR="00BA3E76" w:rsidRPr="00344F0E">
        <w:rPr>
          <w:rFonts w:ascii="Times New Roman" w:hAnsi="Times New Roman" w:cs="Times New Roman"/>
          <w:color w:val="000000" w:themeColor="text1"/>
          <w:sz w:val="28"/>
          <w:szCs w:val="28"/>
          <w:lang w:val="kk-KZ"/>
        </w:rPr>
        <w:t xml:space="preserve"> </w:t>
      </w:r>
      <w:r w:rsidRPr="00344F0E">
        <w:rPr>
          <w:rFonts w:ascii="Times New Roman" w:hAnsi="Times New Roman" w:cs="Times New Roman"/>
          <w:color w:val="000000" w:themeColor="text1"/>
          <w:sz w:val="28"/>
          <w:szCs w:val="28"/>
          <w:lang w:val="kk-KZ"/>
        </w:rPr>
        <w:t xml:space="preserve"> дүниетанымын </w:t>
      </w:r>
      <w:r w:rsidR="00BA3E76" w:rsidRPr="00344F0E">
        <w:rPr>
          <w:rFonts w:ascii="Times New Roman" w:hAnsi="Times New Roman" w:cs="Times New Roman"/>
          <w:color w:val="000000" w:themeColor="text1"/>
          <w:sz w:val="28"/>
          <w:szCs w:val="28"/>
          <w:lang w:val="kk-KZ"/>
        </w:rPr>
        <w:t>кеңейтуде</w:t>
      </w:r>
      <w:r w:rsidRPr="00344F0E">
        <w:rPr>
          <w:rFonts w:ascii="Times New Roman" w:hAnsi="Times New Roman" w:cs="Times New Roman"/>
          <w:color w:val="000000" w:themeColor="text1"/>
          <w:sz w:val="28"/>
          <w:szCs w:val="28"/>
          <w:lang w:val="kk-KZ"/>
        </w:rPr>
        <w:t xml:space="preserve"> маңызды рөл атқарады. </w:t>
      </w:r>
      <w:r w:rsidR="00BA3E76" w:rsidRPr="00344F0E">
        <w:rPr>
          <w:rFonts w:ascii="Times New Roman" w:hAnsi="Times New Roman" w:cs="Times New Roman"/>
          <w:color w:val="000000" w:themeColor="text1"/>
          <w:sz w:val="28"/>
          <w:szCs w:val="28"/>
          <w:lang w:val="kk-KZ"/>
        </w:rPr>
        <w:t>Сондықтан с</w:t>
      </w:r>
      <w:r w:rsidRPr="00344F0E">
        <w:rPr>
          <w:rFonts w:ascii="Times New Roman" w:hAnsi="Times New Roman" w:cs="Times New Roman"/>
          <w:color w:val="000000" w:themeColor="text1"/>
          <w:sz w:val="28"/>
          <w:szCs w:val="28"/>
          <w:lang w:val="kk-KZ"/>
        </w:rPr>
        <w:t xml:space="preserve">интаксисті оқытуда </w:t>
      </w:r>
      <w:r w:rsidR="00BA3E76" w:rsidRPr="00344F0E">
        <w:rPr>
          <w:rFonts w:ascii="Times New Roman" w:hAnsi="Times New Roman" w:cs="Times New Roman"/>
          <w:color w:val="000000" w:themeColor="text1"/>
          <w:sz w:val="28"/>
          <w:szCs w:val="28"/>
          <w:lang w:val="kk-KZ"/>
        </w:rPr>
        <w:t xml:space="preserve">жаңашыл </w:t>
      </w:r>
      <w:r w:rsidRPr="00344F0E">
        <w:rPr>
          <w:rFonts w:ascii="Times New Roman" w:hAnsi="Times New Roman" w:cs="Times New Roman"/>
          <w:color w:val="000000" w:themeColor="text1"/>
          <w:sz w:val="28"/>
          <w:szCs w:val="28"/>
          <w:lang w:val="kk-KZ"/>
        </w:rPr>
        <w:t xml:space="preserve">әдіс-тәсілдерді ұтымды пайдалану </w:t>
      </w:r>
      <w:r w:rsidR="00BA3E76" w:rsidRPr="00344F0E">
        <w:rPr>
          <w:rFonts w:ascii="Times New Roman" w:hAnsi="Times New Roman" w:cs="Times New Roman"/>
          <w:color w:val="000000" w:themeColor="text1"/>
          <w:sz w:val="28"/>
          <w:szCs w:val="28"/>
          <w:lang w:val="kk-KZ"/>
        </w:rPr>
        <w:t>арқылы білімгерлердің</w:t>
      </w:r>
      <w:r w:rsidRPr="00344F0E">
        <w:rPr>
          <w:rFonts w:ascii="Times New Roman" w:hAnsi="Times New Roman" w:cs="Times New Roman"/>
          <w:color w:val="000000" w:themeColor="text1"/>
          <w:sz w:val="28"/>
          <w:szCs w:val="28"/>
          <w:lang w:val="kk-KZ"/>
        </w:rPr>
        <w:t xml:space="preserve"> </w:t>
      </w:r>
      <w:r w:rsidR="00BA3E76" w:rsidRPr="00344F0E">
        <w:rPr>
          <w:rFonts w:ascii="Times New Roman" w:hAnsi="Times New Roman" w:cs="Times New Roman"/>
          <w:color w:val="000000" w:themeColor="text1"/>
          <w:sz w:val="28"/>
          <w:szCs w:val="28"/>
          <w:lang w:val="kk-KZ"/>
        </w:rPr>
        <w:t xml:space="preserve"> </w:t>
      </w:r>
      <w:r w:rsidRPr="00344F0E">
        <w:rPr>
          <w:rFonts w:ascii="Times New Roman" w:hAnsi="Times New Roman" w:cs="Times New Roman"/>
          <w:color w:val="000000" w:themeColor="text1"/>
          <w:sz w:val="28"/>
          <w:szCs w:val="28"/>
          <w:lang w:val="kk-KZ"/>
        </w:rPr>
        <w:t xml:space="preserve"> ақыл-ой еңбегін өз бетінше атқара алатын</w:t>
      </w:r>
      <w:r w:rsidR="00BA3E76" w:rsidRPr="00344F0E">
        <w:rPr>
          <w:rFonts w:ascii="Times New Roman" w:hAnsi="Times New Roman" w:cs="Times New Roman"/>
          <w:color w:val="000000" w:themeColor="text1"/>
          <w:sz w:val="28"/>
          <w:szCs w:val="28"/>
          <w:lang w:val="kk-KZ"/>
        </w:rPr>
        <w:t>, ойын еркін жеткізетін, кез келген жағдаятта қорытын</w:t>
      </w:r>
      <w:r w:rsidR="0063219A" w:rsidRPr="00344F0E">
        <w:rPr>
          <w:rFonts w:ascii="Times New Roman" w:hAnsi="Times New Roman" w:cs="Times New Roman"/>
          <w:color w:val="000000" w:themeColor="text1"/>
          <w:sz w:val="28"/>
          <w:szCs w:val="28"/>
          <w:lang w:val="kk-KZ"/>
        </w:rPr>
        <w:t>ды</w:t>
      </w:r>
      <w:r w:rsidR="00BA3E76" w:rsidRPr="00344F0E">
        <w:rPr>
          <w:rFonts w:ascii="Times New Roman" w:hAnsi="Times New Roman" w:cs="Times New Roman"/>
          <w:color w:val="000000" w:themeColor="text1"/>
          <w:sz w:val="28"/>
          <w:szCs w:val="28"/>
          <w:lang w:val="kk-KZ"/>
        </w:rPr>
        <w:t xml:space="preserve"> , шешім жасай алатын </w:t>
      </w:r>
      <w:r w:rsidRPr="00344F0E">
        <w:rPr>
          <w:rFonts w:ascii="Times New Roman" w:hAnsi="Times New Roman" w:cs="Times New Roman"/>
          <w:color w:val="000000" w:themeColor="text1"/>
          <w:sz w:val="28"/>
          <w:szCs w:val="28"/>
          <w:lang w:val="kk-KZ"/>
        </w:rPr>
        <w:t xml:space="preserve"> саналы тұлға </w:t>
      </w:r>
      <w:r w:rsidR="00BA3E76" w:rsidRPr="00344F0E">
        <w:rPr>
          <w:rFonts w:ascii="Times New Roman" w:hAnsi="Times New Roman" w:cs="Times New Roman"/>
          <w:color w:val="000000" w:themeColor="text1"/>
          <w:sz w:val="28"/>
          <w:szCs w:val="28"/>
          <w:lang w:val="kk-KZ"/>
        </w:rPr>
        <w:t>қалыптас</w:t>
      </w:r>
      <w:r w:rsidR="0063219A" w:rsidRPr="00344F0E">
        <w:rPr>
          <w:rFonts w:ascii="Times New Roman" w:hAnsi="Times New Roman" w:cs="Times New Roman"/>
          <w:color w:val="000000" w:themeColor="text1"/>
          <w:sz w:val="28"/>
          <w:szCs w:val="28"/>
          <w:lang w:val="kk-KZ"/>
        </w:rPr>
        <w:t>тыру мақсаты кө</w:t>
      </w:r>
      <w:r w:rsidR="00BA3E76" w:rsidRPr="00344F0E">
        <w:rPr>
          <w:rFonts w:ascii="Times New Roman" w:hAnsi="Times New Roman" w:cs="Times New Roman"/>
          <w:color w:val="000000" w:themeColor="text1"/>
          <w:sz w:val="28"/>
          <w:szCs w:val="28"/>
          <w:lang w:val="kk-KZ"/>
        </w:rPr>
        <w:t xml:space="preserve">зделеді. </w:t>
      </w:r>
      <w:r w:rsidR="0063219A" w:rsidRPr="00344F0E">
        <w:rPr>
          <w:rFonts w:ascii="Times New Roman" w:hAnsi="Times New Roman" w:cs="Times New Roman"/>
          <w:color w:val="000000" w:themeColor="text1"/>
          <w:sz w:val="28"/>
          <w:szCs w:val="28"/>
          <w:lang w:val="kk-KZ"/>
        </w:rPr>
        <w:t xml:space="preserve">Мақаланың басым бағыты синтаксисті оқытуда ұсынылатын әдіс-тәсілдердің тиімділігін анықтап, әдістемелік </w:t>
      </w:r>
      <w:r w:rsidR="00BA3E76" w:rsidRPr="00344F0E">
        <w:rPr>
          <w:rFonts w:ascii="Times New Roman" w:hAnsi="Times New Roman" w:cs="Times New Roman"/>
          <w:color w:val="000000" w:themeColor="text1"/>
          <w:sz w:val="28"/>
          <w:szCs w:val="28"/>
          <w:lang w:val="kk-KZ"/>
        </w:rPr>
        <w:t xml:space="preserve"> </w:t>
      </w:r>
      <w:r w:rsidR="0063219A" w:rsidRPr="00344F0E">
        <w:rPr>
          <w:rFonts w:ascii="Times New Roman" w:hAnsi="Times New Roman" w:cs="Times New Roman"/>
          <w:color w:val="000000" w:themeColor="text1"/>
          <w:sz w:val="28"/>
          <w:szCs w:val="28"/>
          <w:lang w:val="kk-KZ"/>
        </w:rPr>
        <w:t>маңызын қарастырды.</w:t>
      </w:r>
      <w:r w:rsidRPr="00344F0E">
        <w:rPr>
          <w:rFonts w:ascii="Times New Roman" w:hAnsi="Times New Roman" w:cs="Times New Roman"/>
          <w:color w:val="000000" w:themeColor="text1"/>
          <w:sz w:val="28"/>
          <w:szCs w:val="28"/>
          <w:lang w:val="kk-KZ"/>
        </w:rPr>
        <w:t xml:space="preserve"> </w:t>
      </w:r>
      <w:r w:rsidR="00BA3E76" w:rsidRPr="00344F0E">
        <w:rPr>
          <w:rFonts w:ascii="Times New Roman" w:hAnsi="Times New Roman" w:cs="Times New Roman"/>
          <w:color w:val="000000" w:themeColor="text1"/>
          <w:sz w:val="28"/>
          <w:szCs w:val="28"/>
          <w:lang w:val="kk-KZ"/>
        </w:rPr>
        <w:t xml:space="preserve"> </w:t>
      </w:r>
    </w:p>
    <w:p w:rsidR="007575E6" w:rsidRPr="00344F0E" w:rsidRDefault="007575E6" w:rsidP="00BA3E76">
      <w:pPr>
        <w:jc w:val="both"/>
        <w:rPr>
          <w:rFonts w:ascii="Times New Roman" w:hAnsi="Times New Roman" w:cs="Times New Roman"/>
          <w:sz w:val="28"/>
          <w:szCs w:val="28"/>
          <w:lang w:val="kk-KZ"/>
        </w:rPr>
      </w:pPr>
      <w:r w:rsidRPr="00344F0E">
        <w:rPr>
          <w:rFonts w:ascii="Times New Roman" w:hAnsi="Times New Roman" w:cs="Times New Roman"/>
          <w:b/>
          <w:sz w:val="28"/>
          <w:szCs w:val="28"/>
          <w:lang w:val="kk-KZ"/>
        </w:rPr>
        <w:t xml:space="preserve">          Түйін сөздер: </w:t>
      </w:r>
      <w:r w:rsidRPr="00344F0E">
        <w:rPr>
          <w:rFonts w:ascii="Times New Roman" w:hAnsi="Times New Roman" w:cs="Times New Roman"/>
          <w:sz w:val="28"/>
          <w:szCs w:val="28"/>
          <w:lang w:val="kk-KZ"/>
        </w:rPr>
        <w:t xml:space="preserve">синтаксис, </w:t>
      </w:r>
      <w:r w:rsidR="0063219A" w:rsidRPr="00344F0E">
        <w:rPr>
          <w:rFonts w:ascii="Times New Roman" w:hAnsi="Times New Roman" w:cs="Times New Roman"/>
          <w:sz w:val="28"/>
          <w:szCs w:val="28"/>
          <w:lang w:val="kk-KZ"/>
        </w:rPr>
        <w:t xml:space="preserve">функционалдық сауаттылық, </w:t>
      </w:r>
      <w:r w:rsidRPr="00344F0E">
        <w:rPr>
          <w:rFonts w:ascii="Times New Roman" w:hAnsi="Times New Roman" w:cs="Times New Roman"/>
          <w:sz w:val="28"/>
          <w:szCs w:val="28"/>
          <w:lang w:val="kk-KZ"/>
        </w:rPr>
        <w:t xml:space="preserve">әдіс, дамыту, </w:t>
      </w:r>
      <w:r w:rsidR="0063219A" w:rsidRPr="00344F0E">
        <w:rPr>
          <w:rFonts w:ascii="Times New Roman" w:hAnsi="Times New Roman" w:cs="Times New Roman"/>
          <w:sz w:val="28"/>
          <w:szCs w:val="28"/>
          <w:lang w:val="kk-KZ"/>
        </w:rPr>
        <w:t xml:space="preserve">дағды. </w:t>
      </w:r>
    </w:p>
    <w:p w:rsidR="001300F2" w:rsidRPr="00344F0E" w:rsidRDefault="004455C0" w:rsidP="00BA3E76">
      <w:pPr>
        <w:jc w:val="both"/>
        <w:rPr>
          <w:rFonts w:ascii="Times New Roman" w:hAnsi="Times New Roman" w:cs="Times New Roman"/>
          <w:sz w:val="28"/>
          <w:szCs w:val="28"/>
          <w:lang w:val="kk-KZ"/>
        </w:rPr>
      </w:pPr>
      <w:r w:rsidRPr="00344F0E">
        <w:rPr>
          <w:rFonts w:ascii="Times New Roman" w:hAnsi="Times New Roman" w:cs="Times New Roman"/>
          <w:b/>
          <w:sz w:val="28"/>
          <w:szCs w:val="28"/>
          <w:lang w:val="kk-KZ"/>
        </w:rPr>
        <w:t xml:space="preserve">          Аннотация. </w:t>
      </w:r>
      <w:r w:rsidR="000A640F" w:rsidRPr="00344F0E">
        <w:rPr>
          <w:rFonts w:ascii="Times New Roman" w:hAnsi="Times New Roman" w:cs="Times New Roman"/>
          <w:sz w:val="28"/>
          <w:szCs w:val="28"/>
          <w:lang w:val="kk-KZ"/>
        </w:rPr>
        <w:t xml:space="preserve">В данной статье обсуждались вопросы преподавания в школе раздела синтаксис науки о языке. В овладении синтаксическими языковыми единицами всесторонне рассматривались знания и умения учителя, развитие мышления, формирование представлений и инновационных умений молодого поколения. За время интенсивного развития науки и технологий все страны на первое место ставят качество образования. Его размер не измеряется только уровнем грамотности (умение писать и читать). Главный критерий-функциональная грамотность. Умение обучающихся не ограничиваться заучиванием и пересказом правил, а использовать усвоенные теоретические знания для любых потребностей в условиях жизни-признак функциональной грамотности. Сложная и ответственная область грамматики обучение синтаксису играет важную роль в расширении мышления и мировоззрения учащихся. Поэтому при рациональном использовании новаторских методов и приемов в обучении синтаксису предусматривается </w:t>
      </w:r>
      <w:r w:rsidR="000A640F" w:rsidRPr="00344F0E">
        <w:rPr>
          <w:rFonts w:ascii="Times New Roman" w:hAnsi="Times New Roman" w:cs="Times New Roman"/>
          <w:sz w:val="28"/>
          <w:szCs w:val="28"/>
          <w:lang w:val="kk-KZ"/>
        </w:rPr>
        <w:lastRenderedPageBreak/>
        <w:t>цель формирования осознанной личности, способной самостоятельно выполнять умственный труд обучающихся, свободно передавать мысли , делать выводы, решения в любой ситуации. Приоритетным направлением статьи было определение эффективности и методологическое значение предлагаемых методов и приемов в обучении синтаксису.</w:t>
      </w:r>
    </w:p>
    <w:p w:rsidR="000A640F" w:rsidRPr="00344F0E" w:rsidRDefault="000A640F" w:rsidP="00BA3E76">
      <w:pPr>
        <w:jc w:val="both"/>
        <w:rPr>
          <w:rFonts w:ascii="Times New Roman" w:hAnsi="Times New Roman" w:cs="Times New Roman"/>
          <w:sz w:val="28"/>
          <w:szCs w:val="28"/>
          <w:lang w:val="kk-KZ"/>
        </w:rPr>
      </w:pPr>
      <w:r w:rsidRPr="00344F0E">
        <w:rPr>
          <w:rFonts w:ascii="Times New Roman" w:hAnsi="Times New Roman" w:cs="Times New Roman"/>
          <w:sz w:val="28"/>
          <w:szCs w:val="28"/>
          <w:lang w:val="kk-KZ"/>
        </w:rPr>
        <w:t xml:space="preserve">          </w:t>
      </w:r>
      <w:r w:rsidRPr="00344F0E">
        <w:rPr>
          <w:rFonts w:ascii="Times New Roman" w:hAnsi="Times New Roman" w:cs="Times New Roman"/>
          <w:b/>
          <w:sz w:val="28"/>
          <w:szCs w:val="28"/>
          <w:lang w:val="kk-KZ"/>
        </w:rPr>
        <w:t>Ключевые слова:</w:t>
      </w:r>
      <w:r w:rsidRPr="00344F0E">
        <w:rPr>
          <w:rFonts w:ascii="Times New Roman" w:hAnsi="Times New Roman" w:cs="Times New Roman"/>
          <w:sz w:val="28"/>
          <w:szCs w:val="28"/>
          <w:lang w:val="kk-KZ"/>
        </w:rPr>
        <w:t xml:space="preserve"> синтаксис, функциональная грамотность, метод, развитие, навыки.</w:t>
      </w:r>
    </w:p>
    <w:p w:rsidR="000A640F" w:rsidRPr="00344F0E" w:rsidRDefault="000A640F" w:rsidP="000A640F">
      <w:pPr>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 xml:space="preserve">          </w:t>
      </w:r>
      <w:r w:rsidRPr="00344F0E">
        <w:rPr>
          <w:rFonts w:ascii="Times New Roman" w:hAnsi="Times New Roman" w:cs="Times New Roman"/>
          <w:b/>
          <w:color w:val="000000" w:themeColor="text1"/>
          <w:sz w:val="28"/>
          <w:szCs w:val="28"/>
          <w:lang w:val="en-US"/>
        </w:rPr>
        <w:t>Abstract.</w:t>
      </w:r>
      <w:r w:rsidRPr="00344F0E">
        <w:rPr>
          <w:rFonts w:ascii="Times New Roman" w:hAnsi="Times New Roman" w:cs="Times New Roman"/>
          <w:b/>
          <w:color w:val="000000" w:themeColor="text1"/>
          <w:sz w:val="28"/>
          <w:szCs w:val="28"/>
          <w:lang w:val="kk-KZ"/>
        </w:rPr>
        <w:t xml:space="preserve"> </w:t>
      </w:r>
      <w:r w:rsidRPr="00344F0E">
        <w:rPr>
          <w:rFonts w:ascii="Times New Roman" w:hAnsi="Times New Roman" w:cs="Times New Roman"/>
          <w:color w:val="000000" w:themeColor="text1"/>
          <w:sz w:val="28"/>
          <w:szCs w:val="28"/>
          <w:lang w:val="kk-KZ"/>
        </w:rPr>
        <w:t>This article discussed the issues of teaching the syntax of language science section at school. In mastering syntactic language units, the knowledge and skills of the teacher, the development of thinking, the formation of ideas and innovative skills of the younger generation were comprehensively considered. During the intensive development of science and technology, all countries put the quality of education in the first place. Its size is not measured only by the level of literacy (the ability to write and read). The main criterion is functional literacy. The ability of students not to limit themselves to memorizing and retelling the rules, but to use the acquired theoretical knowledge for any needs in living conditions is a sign of functional literacy. A complex and challenging area of grammar, syntax training plays an important role in expanding students ' thinking and worldview. Therefore, with the rational use of innovative methods and techniques in teaching syntax, the goal is to form a conscious personality that can independently perform the mental work of students, freely convey thoughts , draw conclusions, and make decisions in any situation. The priority of the article was to determine the effectiveness and methodological significance of the proposed methods and techniques in teaching syntax.</w:t>
      </w:r>
    </w:p>
    <w:p w:rsidR="007575E6" w:rsidRPr="00344F0E" w:rsidRDefault="000A640F" w:rsidP="000A640F">
      <w:pPr>
        <w:jc w:val="both"/>
        <w:rPr>
          <w:rFonts w:ascii="Times New Roman" w:hAnsi="Times New Roman" w:cs="Times New Roman"/>
          <w:color w:val="000000" w:themeColor="text1"/>
          <w:sz w:val="28"/>
          <w:szCs w:val="28"/>
          <w:lang w:val="kk-KZ"/>
        </w:rPr>
      </w:pPr>
      <w:r w:rsidRPr="00344F0E">
        <w:rPr>
          <w:rFonts w:ascii="Times New Roman" w:hAnsi="Times New Roman" w:cs="Times New Roman"/>
          <w:b/>
          <w:color w:val="000000" w:themeColor="text1"/>
          <w:sz w:val="28"/>
          <w:szCs w:val="28"/>
          <w:lang w:val="kk-KZ"/>
        </w:rPr>
        <w:t xml:space="preserve">           Keywords: </w:t>
      </w:r>
      <w:r w:rsidRPr="00344F0E">
        <w:rPr>
          <w:rFonts w:ascii="Times New Roman" w:hAnsi="Times New Roman" w:cs="Times New Roman"/>
          <w:color w:val="000000" w:themeColor="text1"/>
          <w:sz w:val="28"/>
          <w:szCs w:val="28"/>
          <w:lang w:val="kk-KZ"/>
        </w:rPr>
        <w:t>syntax, functional literacy, method, development, skills.</w:t>
      </w:r>
    </w:p>
    <w:p w:rsidR="003C0889" w:rsidRPr="00344F0E" w:rsidRDefault="00822B3E" w:rsidP="0063219A">
      <w:pPr>
        <w:spacing w:after="0" w:line="240" w:lineRule="auto"/>
        <w:ind w:firstLine="426"/>
        <w:contextualSpacing/>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 xml:space="preserve">   </w:t>
      </w:r>
      <w:r w:rsidR="0063219A" w:rsidRPr="00344F0E">
        <w:rPr>
          <w:rFonts w:ascii="Times New Roman" w:hAnsi="Times New Roman" w:cs="Times New Roman"/>
          <w:color w:val="000000" w:themeColor="text1"/>
          <w:sz w:val="28"/>
          <w:szCs w:val="28"/>
          <w:lang w:val="kk-KZ"/>
        </w:rPr>
        <w:t xml:space="preserve"> </w:t>
      </w:r>
      <w:r w:rsidR="003C0889" w:rsidRPr="00344F0E">
        <w:rPr>
          <w:rFonts w:ascii="Times New Roman" w:hAnsi="Times New Roman" w:cs="Times New Roman"/>
          <w:color w:val="000000" w:themeColor="text1"/>
          <w:sz w:val="28"/>
          <w:szCs w:val="28"/>
          <w:lang w:val="kk-KZ"/>
        </w:rPr>
        <w:t xml:space="preserve">Қазіргі білім жүйесінің </w:t>
      </w:r>
      <w:r w:rsidR="002B5BE2" w:rsidRPr="00344F0E">
        <w:rPr>
          <w:rFonts w:ascii="Times New Roman" w:hAnsi="Times New Roman" w:cs="Times New Roman"/>
          <w:color w:val="000000" w:themeColor="text1"/>
          <w:sz w:val="28"/>
          <w:szCs w:val="28"/>
          <w:lang w:val="kk-KZ"/>
        </w:rPr>
        <w:t>талабы</w:t>
      </w:r>
      <w:r w:rsidR="0063219A" w:rsidRPr="00344F0E">
        <w:rPr>
          <w:rFonts w:ascii="Times New Roman" w:hAnsi="Times New Roman" w:cs="Times New Roman"/>
          <w:color w:val="000000" w:themeColor="text1"/>
          <w:sz w:val="28"/>
          <w:szCs w:val="28"/>
          <w:lang w:val="kk-KZ"/>
        </w:rPr>
        <w:t xml:space="preserve"> –</w:t>
      </w:r>
      <w:r w:rsidR="002B5BE2" w:rsidRPr="00344F0E">
        <w:rPr>
          <w:rFonts w:ascii="Times New Roman" w:hAnsi="Times New Roman" w:cs="Times New Roman"/>
          <w:color w:val="000000" w:themeColor="text1"/>
          <w:sz w:val="28"/>
          <w:szCs w:val="28"/>
          <w:lang w:val="kk-KZ"/>
        </w:rPr>
        <w:t xml:space="preserve"> өзіндік</w:t>
      </w:r>
      <w:r w:rsidR="0063219A" w:rsidRPr="00344F0E">
        <w:rPr>
          <w:rFonts w:ascii="Times New Roman" w:hAnsi="Times New Roman" w:cs="Times New Roman"/>
          <w:color w:val="000000" w:themeColor="text1"/>
          <w:sz w:val="28"/>
          <w:szCs w:val="28"/>
          <w:lang w:val="kk-KZ"/>
        </w:rPr>
        <w:t xml:space="preserve"> </w:t>
      </w:r>
      <w:r w:rsidR="002B5BE2" w:rsidRPr="00344F0E">
        <w:rPr>
          <w:rFonts w:ascii="Times New Roman" w:hAnsi="Times New Roman" w:cs="Times New Roman"/>
          <w:color w:val="000000" w:themeColor="text1"/>
          <w:sz w:val="28"/>
          <w:szCs w:val="28"/>
          <w:lang w:val="kk-KZ"/>
        </w:rPr>
        <w:t xml:space="preserve"> пікірі қалыптасқан, ойын ашық жеткізер, кез келген ақпаратты ой елегінен өткізіп, сараптай алатын, қоғамдық ортаға икемді әрі дұрыс жолды таңдай алатын тұлға қалыптастыру. Бұл міндеттердің орындалуында әр пән мұғалімінің қосар үлесі аз болмауы керек. Адам танымының айнасы әрі қ</w:t>
      </w:r>
      <w:r w:rsidR="00B75F9A" w:rsidRPr="00344F0E">
        <w:rPr>
          <w:rFonts w:ascii="Times New Roman" w:hAnsi="Times New Roman" w:cs="Times New Roman"/>
          <w:color w:val="000000" w:themeColor="text1"/>
          <w:sz w:val="28"/>
          <w:szCs w:val="28"/>
          <w:lang w:val="kk-KZ"/>
        </w:rPr>
        <w:t>арым-қатынастың ең басты кілті ана тілі болғандықтан, мектепте қазақ тілінің жас ұ</w:t>
      </w:r>
      <w:r w:rsidR="00D6457C" w:rsidRPr="00344F0E">
        <w:rPr>
          <w:rFonts w:ascii="Times New Roman" w:hAnsi="Times New Roman" w:cs="Times New Roman"/>
          <w:color w:val="000000" w:themeColor="text1"/>
          <w:sz w:val="28"/>
          <w:szCs w:val="28"/>
          <w:lang w:val="kk-KZ"/>
        </w:rPr>
        <w:t>рпақты тәрбиелеуде орны ерекше. Білім берудің жаңа кезеңінде қазақ тілін оқытудың басты мақсаты</w:t>
      </w:r>
      <w:r w:rsidR="0063219A" w:rsidRPr="00344F0E">
        <w:rPr>
          <w:rFonts w:ascii="Times New Roman" w:hAnsi="Times New Roman" w:cs="Times New Roman"/>
          <w:color w:val="000000" w:themeColor="text1"/>
          <w:sz w:val="28"/>
          <w:szCs w:val="28"/>
          <w:lang w:val="kk-KZ"/>
        </w:rPr>
        <w:t xml:space="preserve"> –</w:t>
      </w:r>
      <w:r w:rsidR="00D6457C" w:rsidRPr="00344F0E">
        <w:rPr>
          <w:rFonts w:ascii="Times New Roman" w:hAnsi="Times New Roman" w:cs="Times New Roman"/>
          <w:color w:val="000000" w:themeColor="text1"/>
          <w:sz w:val="28"/>
          <w:szCs w:val="28"/>
          <w:lang w:val="kk-KZ"/>
        </w:rPr>
        <w:t xml:space="preserve"> өз</w:t>
      </w:r>
      <w:r w:rsidR="0063219A" w:rsidRPr="00344F0E">
        <w:rPr>
          <w:rFonts w:ascii="Times New Roman" w:hAnsi="Times New Roman" w:cs="Times New Roman"/>
          <w:color w:val="000000" w:themeColor="text1"/>
          <w:sz w:val="28"/>
          <w:szCs w:val="28"/>
          <w:lang w:val="kk-KZ"/>
        </w:rPr>
        <w:t xml:space="preserve"> </w:t>
      </w:r>
      <w:r w:rsidR="00D6457C" w:rsidRPr="00344F0E">
        <w:rPr>
          <w:rFonts w:ascii="Times New Roman" w:hAnsi="Times New Roman" w:cs="Times New Roman"/>
          <w:color w:val="000000" w:themeColor="text1"/>
          <w:sz w:val="28"/>
          <w:szCs w:val="28"/>
          <w:lang w:val="kk-KZ"/>
        </w:rPr>
        <w:t xml:space="preserve"> тілінің қоғамдағы мәнін түсінген, тіл функциясын жақсы меңгерген, қарым-қатына</w:t>
      </w:r>
      <w:r w:rsidR="003B5466" w:rsidRPr="00344F0E">
        <w:rPr>
          <w:rFonts w:ascii="Times New Roman" w:hAnsi="Times New Roman" w:cs="Times New Roman"/>
          <w:color w:val="000000" w:themeColor="text1"/>
          <w:sz w:val="28"/>
          <w:szCs w:val="28"/>
          <w:lang w:val="kk-KZ"/>
        </w:rPr>
        <w:t>стағы біліктілік пен іскерлік дағдылары шыңдалған жас буынды дайындауға мүмкіндіктер туғызу.</w:t>
      </w:r>
      <w:r w:rsidR="00A970F5" w:rsidRPr="00344F0E">
        <w:rPr>
          <w:rFonts w:ascii="Times New Roman" w:hAnsi="Times New Roman" w:cs="Times New Roman"/>
          <w:color w:val="000000" w:themeColor="text1"/>
          <w:sz w:val="28"/>
          <w:szCs w:val="28"/>
          <w:lang w:val="kk-KZ"/>
        </w:rPr>
        <w:t xml:space="preserve"> Бұл білім алушылардың тек ережелерді жаттап, айтып берумен ғана шектелмей,</w:t>
      </w:r>
      <w:r w:rsidR="00913228" w:rsidRPr="00344F0E">
        <w:rPr>
          <w:rFonts w:ascii="Times New Roman" w:hAnsi="Times New Roman" w:cs="Times New Roman"/>
          <w:color w:val="000000" w:themeColor="text1"/>
          <w:sz w:val="28"/>
          <w:szCs w:val="28"/>
          <w:lang w:val="kk-KZ"/>
        </w:rPr>
        <w:t xml:space="preserve"> </w:t>
      </w:r>
      <w:r w:rsidR="00A970F5" w:rsidRPr="00344F0E">
        <w:rPr>
          <w:rFonts w:ascii="Times New Roman" w:hAnsi="Times New Roman" w:cs="Times New Roman"/>
          <w:color w:val="000000" w:themeColor="text1"/>
          <w:sz w:val="28"/>
          <w:szCs w:val="28"/>
          <w:lang w:val="kk-KZ"/>
        </w:rPr>
        <w:t>сол ережелер тұрғысынан сөйлеу және сауатты жаза алу</w:t>
      </w:r>
      <w:r w:rsidR="00913228" w:rsidRPr="00344F0E">
        <w:rPr>
          <w:rFonts w:ascii="Times New Roman" w:hAnsi="Times New Roman" w:cs="Times New Roman"/>
          <w:color w:val="000000" w:themeColor="text1"/>
          <w:sz w:val="28"/>
          <w:szCs w:val="28"/>
          <w:lang w:val="kk-KZ"/>
        </w:rPr>
        <w:t>дың, таным көкжиегінің кеңеюінің басты нысанына айналуы қажет екендігі көрсетіледі.</w:t>
      </w:r>
      <w:r w:rsidR="004A4440" w:rsidRPr="00344F0E">
        <w:rPr>
          <w:rFonts w:ascii="Times New Roman" w:hAnsi="Times New Roman" w:cs="Times New Roman"/>
          <w:color w:val="000000" w:themeColor="text1"/>
          <w:sz w:val="28"/>
          <w:szCs w:val="28"/>
          <w:lang w:val="kk-KZ"/>
        </w:rPr>
        <w:t>Қазақ тілі мектеп қабырғасындағы ең маңызды пәндер қатарына жатады. Оған басты себеп ана тіліміздің әлеуметтік мәртебесінің биіктігі мен халық арасындағы қарым</w:t>
      </w:r>
      <w:r w:rsidR="0063219A" w:rsidRPr="00344F0E">
        <w:rPr>
          <w:rFonts w:ascii="Times New Roman" w:hAnsi="Times New Roman" w:cs="Times New Roman"/>
          <w:color w:val="000000" w:themeColor="text1"/>
          <w:sz w:val="28"/>
          <w:szCs w:val="28"/>
          <w:lang w:val="kk-KZ"/>
        </w:rPr>
        <w:t>-қатынас құралы бол</w:t>
      </w:r>
      <w:r w:rsidR="004A4440" w:rsidRPr="00344F0E">
        <w:rPr>
          <w:rFonts w:ascii="Times New Roman" w:hAnsi="Times New Roman" w:cs="Times New Roman"/>
          <w:color w:val="000000" w:themeColor="text1"/>
          <w:sz w:val="28"/>
          <w:szCs w:val="28"/>
          <w:lang w:val="kk-KZ"/>
        </w:rPr>
        <w:t xml:space="preserve">уында. </w:t>
      </w:r>
      <w:r w:rsidR="0063219A" w:rsidRPr="00344F0E">
        <w:rPr>
          <w:rFonts w:ascii="Times New Roman" w:hAnsi="Times New Roman" w:cs="Times New Roman"/>
          <w:color w:val="000000" w:themeColor="text1"/>
          <w:sz w:val="28"/>
          <w:szCs w:val="28"/>
          <w:lang w:val="kk-KZ"/>
        </w:rPr>
        <w:lastRenderedPageBreak/>
        <w:tab/>
        <w:t xml:space="preserve"> </w:t>
      </w:r>
      <w:r w:rsidR="004A4440" w:rsidRPr="00344F0E">
        <w:rPr>
          <w:rFonts w:ascii="Times New Roman" w:hAnsi="Times New Roman" w:cs="Times New Roman"/>
          <w:color w:val="000000" w:themeColor="text1"/>
          <w:sz w:val="28"/>
          <w:szCs w:val="28"/>
          <w:lang w:val="kk-KZ"/>
        </w:rPr>
        <w:t>Қазақ тілі сабағындағы г</w:t>
      </w:r>
      <w:r w:rsidR="0063219A" w:rsidRPr="00344F0E">
        <w:rPr>
          <w:rFonts w:ascii="Times New Roman" w:hAnsi="Times New Roman" w:cs="Times New Roman"/>
          <w:color w:val="000000" w:themeColor="text1"/>
          <w:sz w:val="28"/>
          <w:szCs w:val="28"/>
          <w:lang w:val="kk-KZ"/>
        </w:rPr>
        <w:t xml:space="preserve">рамматиканың күрделі де көлемді </w:t>
      </w:r>
      <w:r w:rsidR="004A4440" w:rsidRPr="00344F0E">
        <w:rPr>
          <w:rFonts w:ascii="Times New Roman" w:hAnsi="Times New Roman" w:cs="Times New Roman"/>
          <w:color w:val="000000" w:themeColor="text1"/>
          <w:sz w:val="28"/>
          <w:szCs w:val="28"/>
          <w:lang w:val="kk-KZ"/>
        </w:rPr>
        <w:t xml:space="preserve"> әрі маңызды саласының бірі</w:t>
      </w:r>
      <w:r w:rsidR="0063219A" w:rsidRPr="00344F0E">
        <w:rPr>
          <w:rFonts w:ascii="Times New Roman" w:hAnsi="Times New Roman" w:cs="Times New Roman"/>
          <w:color w:val="000000" w:themeColor="text1"/>
          <w:sz w:val="28"/>
          <w:szCs w:val="28"/>
          <w:lang w:val="kk-KZ"/>
        </w:rPr>
        <w:t xml:space="preserve"> –</w:t>
      </w:r>
      <w:r w:rsidR="004A4440" w:rsidRPr="00344F0E">
        <w:rPr>
          <w:rFonts w:ascii="Times New Roman" w:hAnsi="Times New Roman" w:cs="Times New Roman"/>
          <w:color w:val="000000" w:themeColor="text1"/>
          <w:sz w:val="28"/>
          <w:szCs w:val="28"/>
          <w:lang w:val="kk-KZ"/>
        </w:rPr>
        <w:t xml:space="preserve"> синтаксис. </w:t>
      </w:r>
    </w:p>
    <w:p w:rsidR="00800FDB" w:rsidRPr="00344F0E" w:rsidRDefault="00451E9C" w:rsidP="0063219A">
      <w:pPr>
        <w:spacing w:after="0" w:line="240" w:lineRule="auto"/>
        <w:contextualSpacing/>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Синтаксис терминін грек тілінен аударғанда қазақ тілінде құрау, құрастыру, ретке келтіру деген мағынаны білдіреді. Грамматика саласында сөздердің басын қосып, тіркестер жасауды, тіркестерден сөйлем құрауды, сөйлем арқылы адамға толыққанды әрі әсемдікпен өз ойын жеткізуді</w:t>
      </w:r>
      <w:r w:rsidR="00800FDB" w:rsidRPr="00344F0E">
        <w:rPr>
          <w:rFonts w:ascii="Times New Roman" w:hAnsi="Times New Roman" w:cs="Times New Roman"/>
          <w:color w:val="000000" w:themeColor="text1"/>
          <w:sz w:val="28"/>
          <w:szCs w:val="28"/>
          <w:lang w:val="kk-KZ"/>
        </w:rPr>
        <w:t>, сауатты жазуды</w:t>
      </w:r>
      <w:r w:rsidRPr="00344F0E">
        <w:rPr>
          <w:rFonts w:ascii="Times New Roman" w:hAnsi="Times New Roman" w:cs="Times New Roman"/>
          <w:color w:val="000000" w:themeColor="text1"/>
          <w:sz w:val="28"/>
          <w:szCs w:val="28"/>
          <w:lang w:val="kk-KZ"/>
        </w:rPr>
        <w:t xml:space="preserve"> үйретеді. </w:t>
      </w:r>
      <w:r w:rsidR="0063219A" w:rsidRPr="00344F0E">
        <w:rPr>
          <w:rFonts w:ascii="Times New Roman" w:hAnsi="Times New Roman" w:cs="Times New Roman"/>
          <w:color w:val="000000" w:themeColor="text1"/>
          <w:sz w:val="28"/>
          <w:szCs w:val="28"/>
          <w:lang w:val="kk-KZ"/>
        </w:rPr>
        <w:t>Осындай маңызды тілдік қолданыстарды меңгертудің өзіндік талаптары бар.</w:t>
      </w:r>
    </w:p>
    <w:p w:rsidR="00D1173B" w:rsidRPr="00344F0E" w:rsidRDefault="0063219A" w:rsidP="0063219A">
      <w:pPr>
        <w:spacing w:after="0" w:line="240" w:lineRule="auto"/>
        <w:contextualSpacing/>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 xml:space="preserve">         </w:t>
      </w:r>
      <w:r w:rsidR="00D1173B" w:rsidRPr="00344F0E">
        <w:rPr>
          <w:rFonts w:ascii="Times New Roman" w:hAnsi="Times New Roman" w:cs="Times New Roman"/>
          <w:color w:val="000000" w:themeColor="text1"/>
          <w:sz w:val="28"/>
          <w:szCs w:val="28"/>
          <w:lang w:val="kk-KZ"/>
        </w:rPr>
        <w:t xml:space="preserve">Синтаксисті оқытуда төмендегідей мақсаттар басшылыққы алына </w:t>
      </w:r>
      <w:r w:rsidRPr="00344F0E">
        <w:rPr>
          <w:rFonts w:ascii="Times New Roman" w:hAnsi="Times New Roman" w:cs="Times New Roman"/>
          <w:color w:val="000000" w:themeColor="text1"/>
          <w:sz w:val="28"/>
          <w:szCs w:val="28"/>
          <w:lang w:val="kk-KZ"/>
        </w:rPr>
        <w:t xml:space="preserve"> </w:t>
      </w:r>
      <w:r w:rsidR="00D1173B" w:rsidRPr="00344F0E">
        <w:rPr>
          <w:rFonts w:ascii="Times New Roman" w:hAnsi="Times New Roman" w:cs="Times New Roman"/>
          <w:color w:val="000000" w:themeColor="text1"/>
          <w:sz w:val="28"/>
          <w:szCs w:val="28"/>
          <w:lang w:val="kk-KZ"/>
        </w:rPr>
        <w:t xml:space="preserve"> оқытылады:</w:t>
      </w:r>
    </w:p>
    <w:p w:rsidR="00D1173B" w:rsidRPr="00344F0E" w:rsidRDefault="0063219A" w:rsidP="0063219A">
      <w:pPr>
        <w:pStyle w:val="a3"/>
        <w:numPr>
          <w:ilvl w:val="0"/>
          <w:numId w:val="1"/>
        </w:numPr>
        <w:spacing w:after="0" w:line="240" w:lineRule="auto"/>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б</w:t>
      </w:r>
      <w:r w:rsidR="00D1173B" w:rsidRPr="00344F0E">
        <w:rPr>
          <w:rFonts w:ascii="Times New Roman" w:hAnsi="Times New Roman" w:cs="Times New Roman"/>
          <w:color w:val="000000" w:themeColor="text1"/>
          <w:sz w:val="28"/>
          <w:szCs w:val="28"/>
          <w:lang w:val="kk-KZ"/>
        </w:rPr>
        <w:t>ілім алушылардың ойлау қабілетін, тілін, таным көкжиегін дамыту</w:t>
      </w:r>
    </w:p>
    <w:p w:rsidR="00D1173B" w:rsidRPr="00344F0E" w:rsidRDefault="0063219A" w:rsidP="0063219A">
      <w:pPr>
        <w:pStyle w:val="a3"/>
        <w:numPr>
          <w:ilvl w:val="0"/>
          <w:numId w:val="1"/>
        </w:numPr>
        <w:spacing w:after="0" w:line="240" w:lineRule="auto"/>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с</w:t>
      </w:r>
      <w:r w:rsidR="00D1173B" w:rsidRPr="00344F0E">
        <w:rPr>
          <w:rFonts w:ascii="Times New Roman" w:hAnsi="Times New Roman" w:cs="Times New Roman"/>
          <w:color w:val="000000" w:themeColor="text1"/>
          <w:sz w:val="28"/>
          <w:szCs w:val="28"/>
          <w:lang w:val="kk-KZ"/>
        </w:rPr>
        <w:t>интаксистен тиянақты, жүйелі әрі саналы білім беру</w:t>
      </w:r>
    </w:p>
    <w:p w:rsidR="00D1173B" w:rsidRPr="00344F0E" w:rsidRDefault="0063219A" w:rsidP="0063219A">
      <w:pPr>
        <w:pStyle w:val="a3"/>
        <w:numPr>
          <w:ilvl w:val="0"/>
          <w:numId w:val="1"/>
        </w:numPr>
        <w:spacing w:after="0" w:line="240" w:lineRule="auto"/>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о</w:t>
      </w:r>
      <w:r w:rsidR="00D1173B" w:rsidRPr="00344F0E">
        <w:rPr>
          <w:rFonts w:ascii="Times New Roman" w:hAnsi="Times New Roman" w:cs="Times New Roman"/>
          <w:color w:val="000000" w:themeColor="text1"/>
          <w:sz w:val="28"/>
          <w:szCs w:val="28"/>
          <w:lang w:val="kk-KZ"/>
        </w:rPr>
        <w:t>қушыларда ана тіліміздің нормасына сай дұрыс сөйлеп, жаза алатын дағдылар қалыптастыру</w:t>
      </w:r>
    </w:p>
    <w:p w:rsidR="00D1173B" w:rsidRPr="00344F0E" w:rsidRDefault="0063219A" w:rsidP="0063219A">
      <w:pPr>
        <w:pStyle w:val="a3"/>
        <w:numPr>
          <w:ilvl w:val="0"/>
          <w:numId w:val="1"/>
        </w:numPr>
        <w:spacing w:after="0" w:line="240" w:lineRule="auto"/>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ж</w:t>
      </w:r>
      <w:r w:rsidR="00D1173B" w:rsidRPr="00344F0E">
        <w:rPr>
          <w:rFonts w:ascii="Times New Roman" w:hAnsi="Times New Roman" w:cs="Times New Roman"/>
          <w:color w:val="000000" w:themeColor="text1"/>
          <w:sz w:val="28"/>
          <w:szCs w:val="28"/>
          <w:lang w:val="kk-KZ"/>
        </w:rPr>
        <w:t>ас буынның ана тілінің алтын қорымен мақтануға, сүюге, құрметтеуге баулу</w:t>
      </w:r>
    </w:p>
    <w:p w:rsidR="00D1173B" w:rsidRPr="00344F0E" w:rsidRDefault="0063219A" w:rsidP="0063219A">
      <w:pPr>
        <w:pStyle w:val="a3"/>
        <w:numPr>
          <w:ilvl w:val="0"/>
          <w:numId w:val="1"/>
        </w:numPr>
        <w:spacing w:after="0" w:line="240" w:lineRule="auto"/>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к</w:t>
      </w:r>
      <w:r w:rsidR="00D1173B" w:rsidRPr="00344F0E">
        <w:rPr>
          <w:rFonts w:ascii="Times New Roman" w:hAnsi="Times New Roman" w:cs="Times New Roman"/>
          <w:color w:val="000000" w:themeColor="text1"/>
          <w:sz w:val="28"/>
          <w:szCs w:val="28"/>
          <w:lang w:val="kk-KZ"/>
        </w:rPr>
        <w:t>елешекте ғылым мен адамзатқа пайдалы қызмет ете алатын тұлғаны қалыптастырып, тәрбиелеу.</w:t>
      </w:r>
    </w:p>
    <w:p w:rsidR="00D6457C" w:rsidRPr="00344F0E" w:rsidRDefault="0063219A" w:rsidP="002B6159">
      <w:pPr>
        <w:spacing w:after="0" w:line="240" w:lineRule="auto"/>
        <w:ind w:firstLine="360"/>
        <w:contextualSpacing/>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 xml:space="preserve">      </w:t>
      </w:r>
      <w:r w:rsidR="00D1173B" w:rsidRPr="00344F0E">
        <w:rPr>
          <w:rFonts w:ascii="Times New Roman" w:hAnsi="Times New Roman" w:cs="Times New Roman"/>
          <w:color w:val="000000" w:themeColor="text1"/>
          <w:sz w:val="28"/>
          <w:szCs w:val="28"/>
          <w:lang w:val="kk-KZ"/>
        </w:rPr>
        <w:t xml:space="preserve">Жоғарыда келтірілген мақсаттардан  мектепте синтаксис бөлімін жоғары дәрежеде оқытудың маңызы айқындалады. </w:t>
      </w:r>
      <w:r w:rsidR="0093754E" w:rsidRPr="00344F0E">
        <w:rPr>
          <w:rFonts w:ascii="Times New Roman" w:hAnsi="Times New Roman" w:cs="Times New Roman"/>
          <w:color w:val="000000" w:themeColor="text1"/>
          <w:sz w:val="28"/>
          <w:szCs w:val="28"/>
          <w:lang w:val="kk-KZ"/>
        </w:rPr>
        <w:t xml:space="preserve">Синтаксисті меңгертуде бұрыннан қалыптасқан әдістер бар. </w:t>
      </w:r>
      <w:r w:rsidRPr="00344F0E">
        <w:rPr>
          <w:rFonts w:ascii="Times New Roman" w:hAnsi="Times New Roman" w:cs="Times New Roman"/>
          <w:color w:val="000000" w:themeColor="text1"/>
          <w:sz w:val="28"/>
          <w:szCs w:val="28"/>
          <w:lang w:val="kk-KZ"/>
        </w:rPr>
        <w:t xml:space="preserve">  Олар: байқау</w:t>
      </w:r>
      <w:r w:rsidR="0093754E" w:rsidRPr="00344F0E">
        <w:rPr>
          <w:rFonts w:ascii="Times New Roman" w:hAnsi="Times New Roman" w:cs="Times New Roman"/>
          <w:color w:val="000000" w:themeColor="text1"/>
          <w:sz w:val="28"/>
          <w:szCs w:val="28"/>
          <w:lang w:val="kk-KZ"/>
        </w:rPr>
        <w:t xml:space="preserve">, түсіндіру, әңгіме, жаттығу, кітапты пайдалану, </w:t>
      </w:r>
      <w:r w:rsidR="002B6159" w:rsidRPr="00344F0E">
        <w:rPr>
          <w:rFonts w:ascii="Times New Roman" w:hAnsi="Times New Roman" w:cs="Times New Roman"/>
          <w:color w:val="000000" w:themeColor="text1"/>
          <w:sz w:val="28"/>
          <w:szCs w:val="28"/>
          <w:lang w:val="kk-KZ"/>
        </w:rPr>
        <w:t xml:space="preserve">көрнекілік, </w:t>
      </w:r>
      <w:r w:rsidR="0093754E" w:rsidRPr="00344F0E">
        <w:rPr>
          <w:rFonts w:ascii="Times New Roman" w:hAnsi="Times New Roman" w:cs="Times New Roman"/>
          <w:color w:val="000000" w:themeColor="text1"/>
          <w:sz w:val="28"/>
          <w:szCs w:val="28"/>
          <w:lang w:val="kk-KZ"/>
        </w:rPr>
        <w:t>грамматикалық талдау әдісі. Оқыту әдістерінің бұл түрлері бір-бірімен тығыз бірлікте қаралады.</w:t>
      </w:r>
      <w:r w:rsidR="002B6159" w:rsidRPr="00344F0E">
        <w:rPr>
          <w:rFonts w:ascii="Times New Roman" w:hAnsi="Times New Roman" w:cs="Times New Roman"/>
          <w:color w:val="000000" w:themeColor="text1"/>
          <w:sz w:val="28"/>
          <w:szCs w:val="28"/>
          <w:lang w:val="kk-KZ"/>
        </w:rPr>
        <w:t xml:space="preserve"> Оқыту процесінде олар бірімен -</w:t>
      </w:r>
      <w:r w:rsidR="0093754E" w:rsidRPr="00344F0E">
        <w:rPr>
          <w:rFonts w:ascii="Times New Roman" w:hAnsi="Times New Roman" w:cs="Times New Roman"/>
          <w:color w:val="000000" w:themeColor="text1"/>
          <w:sz w:val="28"/>
          <w:szCs w:val="28"/>
          <w:lang w:val="kk-KZ"/>
        </w:rPr>
        <w:t xml:space="preserve">бірі қабысып келіп отырады, сондықтан </w:t>
      </w:r>
      <w:r w:rsidR="002B6159" w:rsidRPr="00344F0E">
        <w:rPr>
          <w:rFonts w:ascii="Times New Roman" w:hAnsi="Times New Roman" w:cs="Times New Roman"/>
          <w:color w:val="000000" w:themeColor="text1"/>
          <w:sz w:val="28"/>
          <w:szCs w:val="28"/>
          <w:lang w:val="kk-KZ"/>
        </w:rPr>
        <w:t xml:space="preserve"> </w:t>
      </w:r>
      <w:r w:rsidR="0093754E" w:rsidRPr="00344F0E">
        <w:rPr>
          <w:rFonts w:ascii="Times New Roman" w:hAnsi="Times New Roman" w:cs="Times New Roman"/>
          <w:color w:val="000000" w:themeColor="text1"/>
          <w:sz w:val="28"/>
          <w:szCs w:val="28"/>
          <w:lang w:val="kk-KZ"/>
        </w:rPr>
        <w:t xml:space="preserve"> кейде олардың бір түрін екінші түрінен бөліп алып қарауға болмайды. Мәселен, байқау әдісі синтаксистік </w:t>
      </w:r>
      <w:r w:rsidR="006614E9" w:rsidRPr="00344F0E">
        <w:rPr>
          <w:rFonts w:ascii="Times New Roman" w:hAnsi="Times New Roman" w:cs="Times New Roman"/>
          <w:color w:val="000000" w:themeColor="text1"/>
          <w:sz w:val="28"/>
          <w:szCs w:val="28"/>
          <w:lang w:val="kk-KZ"/>
        </w:rPr>
        <w:t>материалды мұғалім түсіндіргенде де, жаттығулар орындатқанда да, тағы басқа әдістерді қолданғанда, қатарласып, қабысып отырады. Мұндай фактілер оқушыларға синтаксистен білім берге</w:t>
      </w:r>
      <w:r w:rsidR="002B6159" w:rsidRPr="00344F0E">
        <w:rPr>
          <w:rFonts w:ascii="Times New Roman" w:hAnsi="Times New Roman" w:cs="Times New Roman"/>
          <w:color w:val="000000" w:themeColor="text1"/>
          <w:sz w:val="28"/>
          <w:szCs w:val="28"/>
          <w:lang w:val="kk-KZ"/>
        </w:rPr>
        <w:t>нде</w:t>
      </w:r>
      <w:r w:rsidR="006614E9" w:rsidRPr="00344F0E">
        <w:rPr>
          <w:rFonts w:ascii="Times New Roman" w:hAnsi="Times New Roman" w:cs="Times New Roman"/>
          <w:color w:val="000000" w:themeColor="text1"/>
          <w:sz w:val="28"/>
          <w:szCs w:val="28"/>
          <w:lang w:val="kk-KZ"/>
        </w:rPr>
        <w:t>, жалаң бір әдіске сүйенбей, оқыту әдісін түрлендіріп отыруды талап етеді, әрі оқыту әдістерінің ешқайсысы универсал болып есептелмейтінін дәлелдейді</w:t>
      </w:r>
      <w:r w:rsidR="00F450C5" w:rsidRPr="00344F0E">
        <w:rPr>
          <w:rFonts w:ascii="Times New Roman" w:hAnsi="Times New Roman" w:cs="Times New Roman"/>
          <w:color w:val="000000" w:themeColor="text1"/>
          <w:sz w:val="28"/>
          <w:szCs w:val="28"/>
          <w:lang w:val="kk-KZ"/>
        </w:rPr>
        <w:t xml:space="preserve"> [</w:t>
      </w:r>
      <w:r w:rsidR="00482684" w:rsidRPr="00344F0E">
        <w:rPr>
          <w:rFonts w:ascii="Times New Roman" w:hAnsi="Times New Roman" w:cs="Times New Roman"/>
          <w:color w:val="000000" w:themeColor="text1"/>
          <w:sz w:val="28"/>
          <w:szCs w:val="28"/>
          <w:lang w:val="kk-KZ"/>
        </w:rPr>
        <w:t>1</w:t>
      </w:r>
      <w:r w:rsidR="00F450C5" w:rsidRPr="00344F0E">
        <w:rPr>
          <w:rFonts w:ascii="Times New Roman" w:hAnsi="Times New Roman" w:cs="Times New Roman"/>
          <w:color w:val="000000" w:themeColor="text1"/>
          <w:sz w:val="28"/>
          <w:szCs w:val="28"/>
          <w:lang w:val="kk-KZ"/>
        </w:rPr>
        <w:t>,84].</w:t>
      </w:r>
      <w:r w:rsidR="00482684" w:rsidRPr="00344F0E">
        <w:rPr>
          <w:rFonts w:ascii="Times New Roman" w:hAnsi="Times New Roman" w:cs="Times New Roman"/>
          <w:color w:val="000000" w:themeColor="text1"/>
          <w:sz w:val="28"/>
          <w:szCs w:val="28"/>
          <w:lang w:val="kk-KZ"/>
        </w:rPr>
        <w:t xml:space="preserve"> Хасен Арғынов өз еңбегінде көрсеткен әдістердің сабақ барысында қолдануда біреуімен ғана шектелмеуді, уақыт өте келе жаңашылдықпен, шығармашылықпен, технологиялармен ұштастыра білуді мұғалім мен әдіскерлердің үстіне түскен жауапкершілік ретінде санайды. </w:t>
      </w:r>
      <w:r w:rsidR="002B6159" w:rsidRPr="00344F0E">
        <w:rPr>
          <w:rFonts w:ascii="Times New Roman" w:hAnsi="Times New Roman" w:cs="Times New Roman"/>
          <w:color w:val="000000" w:themeColor="text1"/>
          <w:sz w:val="28"/>
          <w:szCs w:val="28"/>
          <w:lang w:val="kk-KZ"/>
        </w:rPr>
        <w:t>Дегенмен жылдар өте, заманның жаңаруымен қатар, оқытудың жаңашыл технологиялары өмірге келуде. Технологиялардың негізін құрайтын түрлі әдіс-тәсілдерді еліміздің педагогтері өз сабақтарында лайықты қолданып жүр. Яғни синтаксисті инновациялық үрдісте оқыту  қазіргі таңда маңызды саналады. Мұның басты себебі функционалды сауаттылықпен ұштастырылады. Мақаламызда осы мәселелерге басымдық бере отырып, синтаксисті оқытуда білімгердің оқу танымын қалыптастырып, дамытатын инновациялық тиімді  әдіс-тәсілдерді талқылаймыз.</w:t>
      </w:r>
    </w:p>
    <w:p w:rsidR="00482684" w:rsidRPr="00344F0E" w:rsidRDefault="00482684" w:rsidP="002B6159">
      <w:pPr>
        <w:spacing w:after="0" w:line="240" w:lineRule="auto"/>
        <w:ind w:firstLine="426"/>
        <w:contextualSpacing/>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Енді қазақ тілі синтаксисінен оқу</w:t>
      </w:r>
      <w:r w:rsidR="002B6159" w:rsidRPr="00344F0E">
        <w:rPr>
          <w:rFonts w:ascii="Times New Roman" w:hAnsi="Times New Roman" w:cs="Times New Roman"/>
          <w:color w:val="000000" w:themeColor="text1"/>
          <w:sz w:val="28"/>
          <w:szCs w:val="28"/>
          <w:lang w:val="kk-KZ"/>
        </w:rPr>
        <w:t xml:space="preserve">шыларға білім мен дағды беруді </w:t>
      </w:r>
      <w:r w:rsidR="00324D07" w:rsidRPr="00344F0E">
        <w:rPr>
          <w:rFonts w:ascii="Times New Roman" w:hAnsi="Times New Roman" w:cs="Times New Roman"/>
          <w:color w:val="000000" w:themeColor="text1"/>
          <w:sz w:val="28"/>
          <w:szCs w:val="28"/>
          <w:lang w:val="kk-KZ"/>
        </w:rPr>
        <w:t>қ</w:t>
      </w:r>
      <w:r w:rsidRPr="00344F0E">
        <w:rPr>
          <w:rFonts w:ascii="Times New Roman" w:hAnsi="Times New Roman" w:cs="Times New Roman"/>
          <w:color w:val="000000" w:themeColor="text1"/>
          <w:sz w:val="28"/>
          <w:szCs w:val="28"/>
          <w:lang w:val="kk-KZ"/>
        </w:rPr>
        <w:t xml:space="preserve">амтамасыз ететін </w:t>
      </w:r>
      <w:r w:rsidR="002B6159" w:rsidRPr="00344F0E">
        <w:rPr>
          <w:rFonts w:ascii="Times New Roman" w:hAnsi="Times New Roman" w:cs="Times New Roman"/>
          <w:color w:val="000000" w:themeColor="text1"/>
          <w:sz w:val="28"/>
          <w:szCs w:val="28"/>
          <w:lang w:val="kk-KZ"/>
        </w:rPr>
        <w:t xml:space="preserve"> </w:t>
      </w:r>
      <w:r w:rsidRPr="00344F0E">
        <w:rPr>
          <w:rFonts w:ascii="Times New Roman" w:hAnsi="Times New Roman" w:cs="Times New Roman"/>
          <w:color w:val="000000" w:themeColor="text1"/>
          <w:sz w:val="28"/>
          <w:szCs w:val="28"/>
          <w:lang w:val="kk-KZ"/>
        </w:rPr>
        <w:t xml:space="preserve"> оқыту әдістерін</w:t>
      </w:r>
      <w:r w:rsidR="002B6159" w:rsidRPr="00344F0E">
        <w:rPr>
          <w:rFonts w:ascii="Times New Roman" w:hAnsi="Times New Roman" w:cs="Times New Roman"/>
          <w:color w:val="000000" w:themeColor="text1"/>
          <w:sz w:val="28"/>
          <w:szCs w:val="28"/>
          <w:lang w:val="kk-KZ"/>
        </w:rPr>
        <w:t>ің кейбіреулеріне тоқталып өтейік</w:t>
      </w:r>
      <w:r w:rsidRPr="00344F0E">
        <w:rPr>
          <w:rFonts w:ascii="Times New Roman" w:hAnsi="Times New Roman" w:cs="Times New Roman"/>
          <w:color w:val="000000" w:themeColor="text1"/>
          <w:sz w:val="28"/>
          <w:szCs w:val="28"/>
          <w:lang w:val="kk-KZ"/>
        </w:rPr>
        <w:t xml:space="preserve">. </w:t>
      </w:r>
    </w:p>
    <w:p w:rsidR="002B6159" w:rsidRPr="00344F0E" w:rsidRDefault="002B6159" w:rsidP="00822B3E">
      <w:pPr>
        <w:shd w:val="clear" w:color="auto" w:fill="FFFFFF"/>
        <w:spacing w:after="0" w:line="240" w:lineRule="auto"/>
        <w:rPr>
          <w:rFonts w:ascii="Times New Roman" w:eastAsia="Times New Roman" w:hAnsi="Times New Roman" w:cs="Times New Roman"/>
          <w:color w:val="000000"/>
          <w:sz w:val="28"/>
          <w:szCs w:val="28"/>
          <w:lang w:val="kk-KZ"/>
        </w:rPr>
      </w:pPr>
    </w:p>
    <w:p w:rsidR="00782B85" w:rsidRPr="00344F0E" w:rsidRDefault="00782B85" w:rsidP="00782B85">
      <w:pPr>
        <w:spacing w:before="200" w:after="0" w:line="240" w:lineRule="auto"/>
        <w:rPr>
          <w:rFonts w:ascii="Times New Roman" w:eastAsia="Times New Roman" w:hAnsi="Times New Roman" w:cs="Times New Roman"/>
          <w:b/>
          <w:sz w:val="28"/>
          <w:szCs w:val="28"/>
          <w:lang w:val="kk-KZ" w:eastAsia="ru-RU"/>
        </w:rPr>
      </w:pPr>
      <w:r w:rsidRPr="00344F0E">
        <w:rPr>
          <w:rFonts w:ascii="Times New Roman" w:eastAsiaTheme="minorEastAsia" w:hAnsi="Times New Roman" w:cs="Times New Roman"/>
          <w:b/>
          <w:color w:val="000000" w:themeColor="text1"/>
          <w:kern w:val="24"/>
          <w:sz w:val="28"/>
          <w:szCs w:val="28"/>
          <w:lang w:val="kk-KZ" w:eastAsia="ru-RU"/>
        </w:rPr>
        <w:lastRenderedPageBreak/>
        <w:t>«Сиқырлы қалам» ойыны</w:t>
      </w:r>
    </w:p>
    <w:p w:rsidR="00782B85" w:rsidRPr="00344F0E" w:rsidRDefault="00782B85" w:rsidP="00782B85">
      <w:pPr>
        <w:spacing w:before="200" w:after="0" w:line="240" w:lineRule="auto"/>
        <w:jc w:val="center"/>
        <w:rPr>
          <w:rFonts w:ascii="Times New Roman" w:eastAsiaTheme="minorEastAsia" w:hAnsi="Times New Roman" w:cs="Times New Roman"/>
          <w:color w:val="000000" w:themeColor="text1"/>
          <w:kern w:val="24"/>
          <w:sz w:val="28"/>
          <w:szCs w:val="28"/>
          <w:lang w:val="kk-KZ" w:eastAsia="ru-RU"/>
        </w:rPr>
      </w:pPr>
      <w:r w:rsidRPr="00344F0E">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3EFF74FA" wp14:editId="69377329">
            <wp:simplePos x="0" y="0"/>
            <wp:positionH relativeFrom="column">
              <wp:posOffset>110490</wp:posOffset>
            </wp:positionH>
            <wp:positionV relativeFrom="paragraph">
              <wp:posOffset>130810</wp:posOffset>
            </wp:positionV>
            <wp:extent cx="1143000" cy="914400"/>
            <wp:effectExtent l="0" t="0" r="0" b="0"/>
            <wp:wrapSquare wrapText="bothSides"/>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00" cy="914400"/>
                    </a:xfrm>
                    <a:prstGeom prst="rect">
                      <a:avLst/>
                    </a:prstGeom>
                  </pic:spPr>
                </pic:pic>
              </a:graphicData>
            </a:graphic>
            <wp14:sizeRelH relativeFrom="page">
              <wp14:pctWidth>0</wp14:pctWidth>
            </wp14:sizeRelH>
            <wp14:sizeRelV relativeFrom="page">
              <wp14:pctHeight>0</wp14:pctHeight>
            </wp14:sizeRelV>
          </wp:anchor>
        </w:drawing>
      </w:r>
      <w:r w:rsidRPr="00344F0E">
        <w:rPr>
          <w:rFonts w:ascii="Times New Roman" w:eastAsiaTheme="minorEastAsia" w:hAnsi="Times New Roman" w:cs="Times New Roman"/>
          <w:color w:val="000000" w:themeColor="text1"/>
          <w:kern w:val="24"/>
          <w:sz w:val="28"/>
          <w:szCs w:val="28"/>
          <w:lang w:val="kk-KZ" w:eastAsia="ru-RU"/>
        </w:rPr>
        <w:t xml:space="preserve">Тұрақты сөз тіркестеріне сурет салып, мағынасын түсіндіру. Балалардың фантазиясы мен тапқырлық  қабілеті, өзі салған  суретін қорғауы бағаланады. </w:t>
      </w:r>
    </w:p>
    <w:p w:rsidR="00782B85" w:rsidRPr="00344F0E" w:rsidRDefault="00782B85" w:rsidP="00782B85">
      <w:pPr>
        <w:spacing w:before="200" w:after="0" w:line="240" w:lineRule="auto"/>
        <w:jc w:val="center"/>
        <w:rPr>
          <w:rFonts w:ascii="Times New Roman" w:eastAsia="Times New Roman" w:hAnsi="Times New Roman" w:cs="Times New Roman"/>
          <w:sz w:val="28"/>
          <w:szCs w:val="28"/>
          <w:lang w:val="kk-KZ" w:eastAsia="ru-RU"/>
        </w:rPr>
      </w:pPr>
      <w:r w:rsidRPr="00344F0E">
        <w:rPr>
          <w:rFonts w:ascii="Times New Roman" w:eastAsiaTheme="minorEastAsia" w:hAnsi="Times New Roman" w:cs="Times New Roman"/>
          <w:color w:val="000000" w:themeColor="text1"/>
          <w:kern w:val="24"/>
          <w:sz w:val="28"/>
          <w:szCs w:val="28"/>
          <w:lang w:val="kk-KZ" w:eastAsia="ru-RU"/>
        </w:rPr>
        <w:t xml:space="preserve"> </w:t>
      </w:r>
    </w:p>
    <w:p w:rsidR="00782B85" w:rsidRPr="00344F0E" w:rsidRDefault="00AC1080" w:rsidP="00491D16">
      <w:pPr>
        <w:numPr>
          <w:ilvl w:val="0"/>
          <w:numId w:val="3"/>
        </w:numPr>
        <w:spacing w:after="0" w:line="240" w:lineRule="auto"/>
        <w:ind w:left="0" w:firstLine="907"/>
        <w:contextualSpacing/>
        <w:jc w:val="both"/>
        <w:rPr>
          <w:rFonts w:ascii="Times New Roman" w:eastAsia="Times New Roman" w:hAnsi="Times New Roman" w:cs="Times New Roman"/>
          <w:color w:val="90C226"/>
          <w:sz w:val="28"/>
          <w:szCs w:val="28"/>
          <w:lang w:val="kk-KZ" w:eastAsia="ru-RU"/>
        </w:rPr>
      </w:pPr>
      <w:r w:rsidRPr="00344F0E">
        <w:rPr>
          <w:rFonts w:ascii="Times New Roman" w:eastAsiaTheme="minorEastAsia" w:hAnsi="Times New Roman" w:cs="Times New Roman"/>
          <w:color w:val="000000" w:themeColor="text1"/>
          <w:kern w:val="24"/>
          <w:sz w:val="28"/>
          <w:szCs w:val="28"/>
          <w:lang w:val="kk-KZ" w:eastAsia="ru-RU"/>
        </w:rPr>
        <w:t>Ала жіпті атт</w:t>
      </w:r>
      <w:r w:rsidR="00782B85" w:rsidRPr="00344F0E">
        <w:rPr>
          <w:rFonts w:ascii="Times New Roman" w:eastAsiaTheme="minorEastAsia" w:hAnsi="Times New Roman" w:cs="Times New Roman"/>
          <w:color w:val="000000" w:themeColor="text1"/>
          <w:kern w:val="24"/>
          <w:sz w:val="28"/>
          <w:szCs w:val="28"/>
          <w:lang w:val="kk-KZ" w:eastAsia="ru-RU"/>
        </w:rPr>
        <w:t>амау</w:t>
      </w:r>
      <w:r w:rsidRPr="00344F0E">
        <w:rPr>
          <w:rFonts w:ascii="Times New Roman" w:eastAsiaTheme="minorEastAsia" w:hAnsi="Times New Roman" w:cs="Times New Roman"/>
          <w:color w:val="000000" w:themeColor="text1"/>
          <w:kern w:val="24"/>
          <w:sz w:val="28"/>
          <w:szCs w:val="28"/>
          <w:lang w:val="kk-KZ" w:eastAsia="ru-RU"/>
        </w:rPr>
        <w:t xml:space="preserve"> </w:t>
      </w:r>
    </w:p>
    <w:p w:rsidR="00782B85" w:rsidRPr="00344F0E" w:rsidRDefault="00782B85" w:rsidP="00782B85">
      <w:pPr>
        <w:numPr>
          <w:ilvl w:val="0"/>
          <w:numId w:val="3"/>
        </w:numPr>
        <w:spacing w:after="0" w:line="240" w:lineRule="auto"/>
        <w:ind w:left="1267"/>
        <w:contextualSpacing/>
        <w:jc w:val="both"/>
        <w:rPr>
          <w:rFonts w:ascii="Times New Roman" w:eastAsia="Times New Roman" w:hAnsi="Times New Roman" w:cs="Times New Roman"/>
          <w:color w:val="90C226"/>
          <w:sz w:val="28"/>
          <w:szCs w:val="28"/>
          <w:lang w:val="kk-KZ" w:eastAsia="ru-RU"/>
        </w:rPr>
      </w:pPr>
      <w:r w:rsidRPr="00344F0E">
        <w:rPr>
          <w:rFonts w:ascii="Times New Roman" w:eastAsiaTheme="minorEastAsia" w:hAnsi="Times New Roman" w:cs="Times New Roman"/>
          <w:color w:val="000000" w:themeColor="text1"/>
          <w:kern w:val="24"/>
          <w:sz w:val="28"/>
          <w:szCs w:val="28"/>
          <w:lang w:val="kk-KZ" w:eastAsia="ru-RU"/>
        </w:rPr>
        <w:t>Т</w:t>
      </w:r>
      <w:r w:rsidR="00AC1080" w:rsidRPr="00344F0E">
        <w:rPr>
          <w:rFonts w:ascii="Times New Roman" w:eastAsiaTheme="minorEastAsia" w:hAnsi="Times New Roman" w:cs="Times New Roman"/>
          <w:color w:val="000000" w:themeColor="text1"/>
          <w:kern w:val="24"/>
          <w:sz w:val="28"/>
          <w:szCs w:val="28"/>
          <w:lang w:val="kk-KZ" w:eastAsia="ru-RU"/>
        </w:rPr>
        <w:t>өбе</w:t>
      </w:r>
      <w:r w:rsidRPr="00344F0E">
        <w:rPr>
          <w:rFonts w:ascii="Times New Roman" w:eastAsiaTheme="minorEastAsia" w:hAnsi="Times New Roman" w:cs="Times New Roman"/>
          <w:color w:val="000000" w:themeColor="text1"/>
          <w:kern w:val="24"/>
          <w:sz w:val="28"/>
          <w:szCs w:val="28"/>
          <w:lang w:val="kk-KZ" w:eastAsia="ru-RU"/>
        </w:rPr>
        <w:t xml:space="preserve"> шашы тік тұру</w:t>
      </w:r>
      <w:r w:rsidR="00AC1080" w:rsidRPr="00344F0E">
        <w:rPr>
          <w:rFonts w:ascii="Times New Roman" w:eastAsiaTheme="minorEastAsia" w:hAnsi="Times New Roman" w:cs="Times New Roman"/>
          <w:color w:val="000000" w:themeColor="text1"/>
          <w:kern w:val="24"/>
          <w:sz w:val="28"/>
          <w:szCs w:val="28"/>
          <w:lang w:val="kk-KZ" w:eastAsia="ru-RU"/>
        </w:rPr>
        <w:t xml:space="preserve"> </w:t>
      </w:r>
    </w:p>
    <w:p w:rsidR="00AC1080" w:rsidRPr="00344F0E" w:rsidRDefault="00782B85" w:rsidP="00782B85">
      <w:pPr>
        <w:numPr>
          <w:ilvl w:val="0"/>
          <w:numId w:val="3"/>
        </w:numPr>
        <w:spacing w:after="0" w:line="240" w:lineRule="auto"/>
        <w:ind w:left="1267"/>
        <w:contextualSpacing/>
        <w:jc w:val="both"/>
        <w:rPr>
          <w:rFonts w:ascii="Times New Roman" w:eastAsia="Times New Roman" w:hAnsi="Times New Roman" w:cs="Times New Roman"/>
          <w:color w:val="90C226"/>
          <w:sz w:val="28"/>
          <w:szCs w:val="28"/>
          <w:lang w:val="kk-KZ" w:eastAsia="ru-RU"/>
        </w:rPr>
      </w:pPr>
      <w:r w:rsidRPr="00344F0E">
        <w:rPr>
          <w:rFonts w:ascii="Times New Roman" w:eastAsiaTheme="minorEastAsia" w:hAnsi="Times New Roman" w:cs="Times New Roman"/>
          <w:color w:val="000000" w:themeColor="text1"/>
          <w:kern w:val="24"/>
          <w:sz w:val="28"/>
          <w:szCs w:val="28"/>
          <w:lang w:val="kk-KZ" w:eastAsia="ru-RU"/>
        </w:rPr>
        <w:t>Т</w:t>
      </w:r>
      <w:r w:rsidR="00AC1080" w:rsidRPr="00344F0E">
        <w:rPr>
          <w:rFonts w:ascii="Times New Roman" w:eastAsiaTheme="minorEastAsia" w:hAnsi="Times New Roman" w:cs="Times New Roman"/>
          <w:color w:val="000000" w:themeColor="text1"/>
          <w:kern w:val="24"/>
          <w:sz w:val="28"/>
          <w:szCs w:val="28"/>
          <w:lang w:val="kk-KZ" w:eastAsia="ru-RU"/>
        </w:rPr>
        <w:t>аяқ тастам жер</w:t>
      </w:r>
    </w:p>
    <w:p w:rsidR="00AC1080" w:rsidRPr="00344F0E" w:rsidRDefault="00AC1080" w:rsidP="00782B85">
      <w:pPr>
        <w:numPr>
          <w:ilvl w:val="0"/>
          <w:numId w:val="3"/>
        </w:numPr>
        <w:spacing w:after="0" w:line="240" w:lineRule="auto"/>
        <w:ind w:left="1267"/>
        <w:contextualSpacing/>
        <w:jc w:val="both"/>
        <w:rPr>
          <w:rFonts w:ascii="Times New Roman" w:eastAsia="Times New Roman" w:hAnsi="Times New Roman" w:cs="Times New Roman"/>
          <w:color w:val="90C226"/>
          <w:sz w:val="28"/>
          <w:szCs w:val="28"/>
          <w:lang w:eastAsia="ru-RU"/>
        </w:rPr>
      </w:pPr>
      <w:proofErr w:type="spellStart"/>
      <w:r w:rsidRPr="00344F0E">
        <w:rPr>
          <w:rFonts w:ascii="Times New Roman" w:eastAsiaTheme="minorEastAsia" w:hAnsi="Times New Roman" w:cs="Times New Roman"/>
          <w:color w:val="000000" w:themeColor="text1"/>
          <w:kern w:val="24"/>
          <w:sz w:val="28"/>
          <w:szCs w:val="28"/>
          <w:lang w:eastAsia="ru-RU"/>
        </w:rPr>
        <w:t>Ақ</w:t>
      </w:r>
      <w:proofErr w:type="spellEnd"/>
      <w:r w:rsidRPr="00344F0E">
        <w:rPr>
          <w:rFonts w:ascii="Times New Roman" w:eastAsiaTheme="minorEastAsia" w:hAnsi="Times New Roman" w:cs="Times New Roman"/>
          <w:color w:val="000000" w:themeColor="text1"/>
          <w:kern w:val="24"/>
          <w:sz w:val="28"/>
          <w:szCs w:val="28"/>
          <w:lang w:eastAsia="ru-RU"/>
        </w:rPr>
        <w:t xml:space="preserve"> </w:t>
      </w:r>
      <w:proofErr w:type="spellStart"/>
      <w:r w:rsidRPr="00344F0E">
        <w:rPr>
          <w:rFonts w:ascii="Times New Roman" w:eastAsiaTheme="minorEastAsia" w:hAnsi="Times New Roman" w:cs="Times New Roman"/>
          <w:color w:val="000000" w:themeColor="text1"/>
          <w:kern w:val="24"/>
          <w:sz w:val="28"/>
          <w:szCs w:val="28"/>
          <w:lang w:eastAsia="ru-RU"/>
        </w:rPr>
        <w:t>саусақ</w:t>
      </w:r>
      <w:proofErr w:type="spellEnd"/>
    </w:p>
    <w:p w:rsidR="00AC1080" w:rsidRPr="00344F0E" w:rsidRDefault="00AC1080" w:rsidP="00782B85">
      <w:pPr>
        <w:numPr>
          <w:ilvl w:val="0"/>
          <w:numId w:val="3"/>
        </w:numPr>
        <w:spacing w:after="0" w:line="240" w:lineRule="auto"/>
        <w:ind w:left="1267"/>
        <w:contextualSpacing/>
        <w:jc w:val="both"/>
        <w:rPr>
          <w:rFonts w:ascii="Times New Roman" w:eastAsia="Times New Roman" w:hAnsi="Times New Roman" w:cs="Times New Roman"/>
          <w:color w:val="90C226"/>
          <w:sz w:val="28"/>
          <w:szCs w:val="28"/>
          <w:lang w:eastAsia="ru-RU"/>
        </w:rPr>
      </w:pPr>
      <w:r w:rsidRPr="00344F0E">
        <w:rPr>
          <w:rFonts w:ascii="Times New Roman" w:eastAsiaTheme="minorEastAsia" w:hAnsi="Times New Roman" w:cs="Times New Roman"/>
          <w:color w:val="000000" w:themeColor="text1"/>
          <w:kern w:val="24"/>
          <w:sz w:val="28"/>
          <w:szCs w:val="28"/>
          <w:lang w:eastAsia="ru-RU"/>
        </w:rPr>
        <w:t xml:space="preserve">Ала </w:t>
      </w:r>
      <w:proofErr w:type="spellStart"/>
      <w:r w:rsidRPr="00344F0E">
        <w:rPr>
          <w:rFonts w:ascii="Times New Roman" w:eastAsiaTheme="minorEastAsia" w:hAnsi="Times New Roman" w:cs="Times New Roman"/>
          <w:color w:val="000000" w:themeColor="text1"/>
          <w:kern w:val="24"/>
          <w:sz w:val="28"/>
          <w:szCs w:val="28"/>
          <w:lang w:eastAsia="ru-RU"/>
        </w:rPr>
        <w:t>ауыз</w:t>
      </w:r>
      <w:proofErr w:type="spellEnd"/>
      <w:r w:rsidRPr="00344F0E">
        <w:rPr>
          <w:rFonts w:ascii="Times New Roman" w:eastAsiaTheme="minorEastAsia" w:hAnsi="Times New Roman" w:cs="Times New Roman"/>
          <w:color w:val="000000" w:themeColor="text1"/>
          <w:kern w:val="24"/>
          <w:sz w:val="28"/>
          <w:szCs w:val="28"/>
          <w:lang w:eastAsia="ru-RU"/>
        </w:rPr>
        <w:t xml:space="preserve"> </w:t>
      </w:r>
    </w:p>
    <w:p w:rsidR="00AC1080" w:rsidRPr="00344F0E" w:rsidRDefault="00AC1080" w:rsidP="00782B85">
      <w:pPr>
        <w:numPr>
          <w:ilvl w:val="0"/>
          <w:numId w:val="3"/>
        </w:numPr>
        <w:spacing w:after="0" w:line="240" w:lineRule="auto"/>
        <w:ind w:left="1267"/>
        <w:contextualSpacing/>
        <w:jc w:val="both"/>
        <w:rPr>
          <w:rFonts w:ascii="Times New Roman" w:eastAsia="Times New Roman" w:hAnsi="Times New Roman" w:cs="Times New Roman"/>
          <w:color w:val="90C226"/>
          <w:sz w:val="28"/>
          <w:szCs w:val="28"/>
          <w:lang w:eastAsia="ru-RU"/>
        </w:rPr>
      </w:pPr>
      <w:proofErr w:type="spellStart"/>
      <w:r w:rsidRPr="00344F0E">
        <w:rPr>
          <w:rFonts w:ascii="Times New Roman" w:eastAsiaTheme="minorEastAsia" w:hAnsi="Times New Roman" w:cs="Times New Roman"/>
          <w:color w:val="000000" w:themeColor="text1"/>
          <w:kern w:val="24"/>
          <w:sz w:val="28"/>
          <w:szCs w:val="28"/>
          <w:lang w:eastAsia="ru-RU"/>
        </w:rPr>
        <w:t>Алақанына</w:t>
      </w:r>
      <w:proofErr w:type="spellEnd"/>
      <w:r w:rsidRPr="00344F0E">
        <w:rPr>
          <w:rFonts w:ascii="Times New Roman" w:eastAsiaTheme="minorEastAsia" w:hAnsi="Times New Roman" w:cs="Times New Roman"/>
          <w:color w:val="000000" w:themeColor="text1"/>
          <w:kern w:val="24"/>
          <w:sz w:val="28"/>
          <w:szCs w:val="28"/>
          <w:lang w:eastAsia="ru-RU"/>
        </w:rPr>
        <w:t xml:space="preserve"> </w:t>
      </w:r>
      <w:proofErr w:type="spellStart"/>
      <w:r w:rsidRPr="00344F0E">
        <w:rPr>
          <w:rFonts w:ascii="Times New Roman" w:eastAsiaTheme="minorEastAsia" w:hAnsi="Times New Roman" w:cs="Times New Roman"/>
          <w:color w:val="000000" w:themeColor="text1"/>
          <w:kern w:val="24"/>
          <w:sz w:val="28"/>
          <w:szCs w:val="28"/>
          <w:lang w:eastAsia="ru-RU"/>
        </w:rPr>
        <w:t>түкірді</w:t>
      </w:r>
      <w:proofErr w:type="spellEnd"/>
    </w:p>
    <w:p w:rsidR="00AC1080" w:rsidRPr="00344F0E" w:rsidRDefault="00AC1080" w:rsidP="00782B85">
      <w:pPr>
        <w:numPr>
          <w:ilvl w:val="0"/>
          <w:numId w:val="3"/>
        </w:numPr>
        <w:spacing w:after="0" w:line="240" w:lineRule="auto"/>
        <w:ind w:left="1267"/>
        <w:contextualSpacing/>
        <w:jc w:val="both"/>
        <w:rPr>
          <w:rFonts w:ascii="Times New Roman" w:eastAsia="Times New Roman" w:hAnsi="Times New Roman" w:cs="Times New Roman"/>
          <w:color w:val="90C226"/>
          <w:sz w:val="28"/>
          <w:szCs w:val="28"/>
          <w:lang w:eastAsia="ru-RU"/>
        </w:rPr>
      </w:pPr>
      <w:proofErr w:type="spellStart"/>
      <w:r w:rsidRPr="00344F0E">
        <w:rPr>
          <w:rFonts w:ascii="Times New Roman" w:eastAsiaTheme="minorEastAsia" w:hAnsi="Times New Roman" w:cs="Times New Roman"/>
          <w:color w:val="000000" w:themeColor="text1"/>
          <w:kern w:val="24"/>
          <w:sz w:val="28"/>
          <w:szCs w:val="28"/>
          <w:lang w:eastAsia="ru-RU"/>
        </w:rPr>
        <w:t>Екі</w:t>
      </w:r>
      <w:proofErr w:type="spellEnd"/>
      <w:r w:rsidRPr="00344F0E">
        <w:rPr>
          <w:rFonts w:ascii="Times New Roman" w:eastAsiaTheme="minorEastAsia" w:hAnsi="Times New Roman" w:cs="Times New Roman"/>
          <w:color w:val="000000" w:themeColor="text1"/>
          <w:kern w:val="24"/>
          <w:sz w:val="28"/>
          <w:szCs w:val="28"/>
          <w:lang w:eastAsia="ru-RU"/>
        </w:rPr>
        <w:t xml:space="preserve"> </w:t>
      </w:r>
      <w:proofErr w:type="spellStart"/>
      <w:r w:rsidRPr="00344F0E">
        <w:rPr>
          <w:rFonts w:ascii="Times New Roman" w:eastAsiaTheme="minorEastAsia" w:hAnsi="Times New Roman" w:cs="Times New Roman"/>
          <w:color w:val="000000" w:themeColor="text1"/>
          <w:kern w:val="24"/>
          <w:sz w:val="28"/>
          <w:szCs w:val="28"/>
          <w:lang w:eastAsia="ru-RU"/>
        </w:rPr>
        <w:t>аяғын</w:t>
      </w:r>
      <w:proofErr w:type="spellEnd"/>
      <w:r w:rsidRPr="00344F0E">
        <w:rPr>
          <w:rFonts w:ascii="Times New Roman" w:eastAsiaTheme="minorEastAsia" w:hAnsi="Times New Roman" w:cs="Times New Roman"/>
          <w:color w:val="000000" w:themeColor="text1"/>
          <w:kern w:val="24"/>
          <w:sz w:val="28"/>
          <w:szCs w:val="28"/>
          <w:lang w:eastAsia="ru-RU"/>
        </w:rPr>
        <w:t xml:space="preserve"> </w:t>
      </w:r>
      <w:proofErr w:type="spellStart"/>
      <w:r w:rsidRPr="00344F0E">
        <w:rPr>
          <w:rFonts w:ascii="Times New Roman" w:eastAsiaTheme="minorEastAsia" w:hAnsi="Times New Roman" w:cs="Times New Roman"/>
          <w:color w:val="000000" w:themeColor="text1"/>
          <w:kern w:val="24"/>
          <w:sz w:val="28"/>
          <w:szCs w:val="28"/>
          <w:lang w:eastAsia="ru-RU"/>
        </w:rPr>
        <w:t>бір</w:t>
      </w:r>
      <w:proofErr w:type="spellEnd"/>
      <w:r w:rsidRPr="00344F0E">
        <w:rPr>
          <w:rFonts w:ascii="Times New Roman" w:eastAsiaTheme="minorEastAsia" w:hAnsi="Times New Roman" w:cs="Times New Roman"/>
          <w:color w:val="000000" w:themeColor="text1"/>
          <w:kern w:val="24"/>
          <w:sz w:val="28"/>
          <w:szCs w:val="28"/>
          <w:lang w:eastAsia="ru-RU"/>
        </w:rPr>
        <w:t xml:space="preserve"> </w:t>
      </w:r>
      <w:proofErr w:type="spellStart"/>
      <w:r w:rsidRPr="00344F0E">
        <w:rPr>
          <w:rFonts w:ascii="Times New Roman" w:eastAsiaTheme="minorEastAsia" w:hAnsi="Times New Roman" w:cs="Times New Roman"/>
          <w:color w:val="000000" w:themeColor="text1"/>
          <w:kern w:val="24"/>
          <w:sz w:val="28"/>
          <w:szCs w:val="28"/>
          <w:lang w:eastAsia="ru-RU"/>
        </w:rPr>
        <w:t>етікке</w:t>
      </w:r>
      <w:proofErr w:type="spellEnd"/>
      <w:r w:rsidRPr="00344F0E">
        <w:rPr>
          <w:rFonts w:ascii="Times New Roman" w:eastAsiaTheme="minorEastAsia" w:hAnsi="Times New Roman" w:cs="Times New Roman"/>
          <w:color w:val="000000" w:themeColor="text1"/>
          <w:kern w:val="24"/>
          <w:sz w:val="28"/>
          <w:szCs w:val="28"/>
          <w:lang w:eastAsia="ru-RU"/>
        </w:rPr>
        <w:t xml:space="preserve"> </w:t>
      </w:r>
      <w:proofErr w:type="spellStart"/>
      <w:r w:rsidRPr="00344F0E">
        <w:rPr>
          <w:rFonts w:ascii="Times New Roman" w:eastAsiaTheme="minorEastAsia" w:hAnsi="Times New Roman" w:cs="Times New Roman"/>
          <w:color w:val="000000" w:themeColor="text1"/>
          <w:kern w:val="24"/>
          <w:sz w:val="28"/>
          <w:szCs w:val="28"/>
          <w:lang w:eastAsia="ru-RU"/>
        </w:rPr>
        <w:t>тығу</w:t>
      </w:r>
      <w:proofErr w:type="spellEnd"/>
    </w:p>
    <w:p w:rsidR="00782B85" w:rsidRPr="00344F0E" w:rsidRDefault="00AC1080" w:rsidP="00782B85">
      <w:pPr>
        <w:numPr>
          <w:ilvl w:val="0"/>
          <w:numId w:val="3"/>
        </w:numPr>
        <w:spacing w:after="0" w:line="240" w:lineRule="auto"/>
        <w:ind w:left="1267"/>
        <w:contextualSpacing/>
        <w:jc w:val="both"/>
        <w:rPr>
          <w:rFonts w:ascii="Times New Roman" w:eastAsia="Times New Roman" w:hAnsi="Times New Roman" w:cs="Times New Roman"/>
          <w:color w:val="90C226"/>
          <w:sz w:val="28"/>
          <w:szCs w:val="28"/>
          <w:lang w:eastAsia="ru-RU"/>
        </w:rPr>
      </w:pPr>
      <w:proofErr w:type="spellStart"/>
      <w:r w:rsidRPr="00344F0E">
        <w:rPr>
          <w:rFonts w:ascii="Times New Roman" w:eastAsiaTheme="minorEastAsia" w:hAnsi="Times New Roman" w:cs="Times New Roman"/>
          <w:color w:val="000000" w:themeColor="text1"/>
          <w:kern w:val="24"/>
          <w:sz w:val="28"/>
          <w:szCs w:val="28"/>
          <w:lang w:eastAsia="ru-RU"/>
        </w:rPr>
        <w:t>Еңбегін</w:t>
      </w:r>
      <w:proofErr w:type="spellEnd"/>
      <w:r w:rsidRPr="00344F0E">
        <w:rPr>
          <w:rFonts w:ascii="Times New Roman" w:eastAsiaTheme="minorEastAsia" w:hAnsi="Times New Roman" w:cs="Times New Roman"/>
          <w:color w:val="000000" w:themeColor="text1"/>
          <w:kern w:val="24"/>
          <w:sz w:val="28"/>
          <w:szCs w:val="28"/>
          <w:lang w:eastAsia="ru-RU"/>
        </w:rPr>
        <w:t xml:space="preserve"> </w:t>
      </w:r>
      <w:proofErr w:type="spellStart"/>
      <w:r w:rsidRPr="00344F0E">
        <w:rPr>
          <w:rFonts w:ascii="Times New Roman" w:eastAsiaTheme="minorEastAsia" w:hAnsi="Times New Roman" w:cs="Times New Roman"/>
          <w:color w:val="000000" w:themeColor="text1"/>
          <w:kern w:val="24"/>
          <w:sz w:val="28"/>
          <w:szCs w:val="28"/>
          <w:lang w:eastAsia="ru-RU"/>
        </w:rPr>
        <w:t>сауды</w:t>
      </w:r>
      <w:proofErr w:type="spellEnd"/>
    </w:p>
    <w:p w:rsidR="00491D16" w:rsidRPr="00344F0E" w:rsidRDefault="00491D16" w:rsidP="00491D16">
      <w:pPr>
        <w:spacing w:after="0" w:line="240" w:lineRule="auto"/>
        <w:ind w:left="1267"/>
        <w:contextualSpacing/>
        <w:jc w:val="both"/>
        <w:rPr>
          <w:rFonts w:ascii="Times New Roman" w:eastAsiaTheme="minorEastAsia" w:hAnsi="Times New Roman" w:cs="Times New Roman"/>
          <w:color w:val="000000" w:themeColor="text1"/>
          <w:kern w:val="24"/>
          <w:sz w:val="28"/>
          <w:szCs w:val="28"/>
          <w:lang w:eastAsia="ru-RU"/>
        </w:rPr>
      </w:pPr>
    </w:p>
    <w:p w:rsidR="00491D16" w:rsidRPr="00344F0E" w:rsidRDefault="00491D16" w:rsidP="00491D16">
      <w:pPr>
        <w:spacing w:after="0" w:line="240" w:lineRule="auto"/>
        <w:ind w:firstLine="426"/>
        <w:contextualSpacing/>
        <w:jc w:val="both"/>
        <w:rPr>
          <w:rFonts w:ascii="Times New Roman" w:eastAsia="Times New Roman" w:hAnsi="Times New Roman" w:cs="Times New Roman"/>
          <w:b/>
          <w:sz w:val="28"/>
          <w:szCs w:val="28"/>
          <w:lang w:val="kk-KZ" w:eastAsia="ru-RU"/>
        </w:rPr>
      </w:pPr>
      <w:r w:rsidRPr="00344F0E">
        <w:rPr>
          <w:rFonts w:ascii="Times New Roman" w:eastAsia="Times New Roman" w:hAnsi="Times New Roman" w:cs="Times New Roman"/>
          <w:b/>
          <w:sz w:val="28"/>
          <w:szCs w:val="28"/>
          <w:lang w:val="kk-KZ" w:eastAsia="ru-RU"/>
        </w:rPr>
        <w:t>«Кім тапқыр» ойыны.</w:t>
      </w:r>
    </w:p>
    <w:p w:rsidR="00491D16" w:rsidRPr="00344F0E" w:rsidRDefault="00491D16" w:rsidP="002B6159">
      <w:pPr>
        <w:shd w:val="clear" w:color="auto" w:fill="FFFFFF"/>
        <w:spacing w:after="0" w:line="240" w:lineRule="auto"/>
        <w:ind w:left="-567"/>
        <w:rPr>
          <w:rFonts w:ascii="Times New Roman" w:eastAsia="Times New Roman" w:hAnsi="Times New Roman" w:cs="Times New Roman"/>
          <w:b/>
          <w:bCs/>
          <w:color w:val="000000"/>
          <w:sz w:val="28"/>
          <w:szCs w:val="28"/>
          <w:lang w:val="kk-KZ"/>
        </w:rPr>
      </w:pPr>
    </w:p>
    <w:p w:rsidR="00782B85" w:rsidRPr="00344F0E" w:rsidRDefault="00491D16" w:rsidP="00491D16">
      <w:pPr>
        <w:spacing w:after="0" w:line="240" w:lineRule="auto"/>
        <w:contextualSpacing/>
        <w:jc w:val="both"/>
        <w:rPr>
          <w:rFonts w:ascii="Times New Roman" w:eastAsia="Times New Roman" w:hAnsi="Times New Roman" w:cs="Times New Roman"/>
          <w:b/>
          <w:bCs/>
          <w:color w:val="000000"/>
          <w:sz w:val="28"/>
          <w:szCs w:val="28"/>
          <w:lang w:val="kk-KZ"/>
        </w:rPr>
      </w:pPr>
      <w:r w:rsidRPr="00344F0E">
        <w:rPr>
          <w:rFonts w:ascii="Times New Roman" w:hAnsi="Times New Roman" w:cs="Times New Roman"/>
          <w:noProof/>
          <w:sz w:val="28"/>
          <w:szCs w:val="28"/>
          <w:lang w:eastAsia="ru-RU"/>
        </w:rPr>
        <w:drawing>
          <wp:inline distT="0" distB="0" distL="0" distR="0" wp14:anchorId="2F8B602B" wp14:editId="10F52146">
            <wp:extent cx="4524375" cy="1910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1888" cy="1922399"/>
                    </a:xfrm>
                    <a:prstGeom prst="rect">
                      <a:avLst/>
                    </a:prstGeom>
                    <a:noFill/>
                    <a:ln>
                      <a:noFill/>
                    </a:ln>
                    <a:effectLst/>
                    <a:extLst/>
                  </pic:spPr>
                </pic:pic>
              </a:graphicData>
            </a:graphic>
          </wp:inline>
        </w:drawing>
      </w:r>
    </w:p>
    <w:p w:rsidR="00822B3E" w:rsidRPr="00344F0E" w:rsidRDefault="008642AA" w:rsidP="00822B3E">
      <w:pPr>
        <w:tabs>
          <w:tab w:val="left" w:pos="1890"/>
        </w:tabs>
        <w:spacing w:after="0" w:line="240" w:lineRule="auto"/>
        <w:ind w:left="-567"/>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 xml:space="preserve">       </w:t>
      </w:r>
    </w:p>
    <w:p w:rsidR="00822B3E" w:rsidRPr="00344F0E" w:rsidRDefault="00822B3E" w:rsidP="00822B3E">
      <w:pPr>
        <w:tabs>
          <w:tab w:val="left" w:pos="1890"/>
        </w:tabs>
        <w:spacing w:after="0" w:line="240" w:lineRule="auto"/>
        <w:ind w:firstLine="426"/>
        <w:rPr>
          <w:rFonts w:ascii="Times New Roman" w:hAnsi="Times New Roman" w:cs="Times New Roman"/>
          <w:sz w:val="28"/>
          <w:szCs w:val="28"/>
          <w:lang w:val="kk-KZ"/>
        </w:rPr>
      </w:pPr>
      <w:r w:rsidRPr="00344F0E">
        <w:rPr>
          <w:rFonts w:ascii="Times New Roman" w:hAnsi="Times New Roman" w:cs="Times New Roman"/>
          <w:b/>
          <w:bCs/>
          <w:color w:val="000000"/>
          <w:sz w:val="28"/>
          <w:szCs w:val="28"/>
          <w:shd w:val="clear" w:color="auto" w:fill="FFFFFF"/>
          <w:lang w:val="kk-KZ"/>
        </w:rPr>
        <w:t>Деңгейлік тапсырмалар</w:t>
      </w:r>
      <w:r w:rsidRPr="00344F0E">
        <w:rPr>
          <w:rFonts w:ascii="Times New Roman" w:hAnsi="Times New Roman" w:cs="Times New Roman"/>
          <w:bCs/>
          <w:color w:val="000000"/>
          <w:sz w:val="28"/>
          <w:szCs w:val="28"/>
          <w:shd w:val="clear" w:color="auto" w:fill="FFFFFF"/>
          <w:lang w:val="kk-KZ"/>
        </w:rPr>
        <w:t xml:space="preserve"> арқылы</w:t>
      </w:r>
      <w:r w:rsidRPr="00344F0E">
        <w:rPr>
          <w:rFonts w:ascii="Times New Roman" w:hAnsi="Times New Roman" w:cs="Times New Roman"/>
          <w:b/>
          <w:bCs/>
          <w:color w:val="000000"/>
          <w:sz w:val="28"/>
          <w:szCs w:val="28"/>
          <w:shd w:val="clear" w:color="auto" w:fill="FFFFFF"/>
          <w:lang w:val="kk-KZ"/>
        </w:rPr>
        <w:t xml:space="preserve"> </w:t>
      </w:r>
      <w:r w:rsidRPr="00344F0E">
        <w:rPr>
          <w:rFonts w:ascii="Times New Roman" w:hAnsi="Times New Roman" w:cs="Times New Roman"/>
          <w:color w:val="000000"/>
          <w:sz w:val="28"/>
          <w:szCs w:val="28"/>
          <w:shd w:val="clear" w:color="auto" w:fill="FFFFFF"/>
          <w:lang w:val="kk-KZ"/>
        </w:rPr>
        <w:t>сөз тіркестерін жазу.</w:t>
      </w:r>
      <w:r w:rsidRPr="00344F0E">
        <w:rPr>
          <w:rFonts w:ascii="Times New Roman" w:hAnsi="Times New Roman" w:cs="Times New Roman"/>
          <w:color w:val="000000"/>
          <w:sz w:val="28"/>
          <w:szCs w:val="28"/>
          <w:lang w:val="kk-KZ"/>
        </w:rPr>
        <w:br/>
      </w:r>
      <w:r w:rsidRPr="00344F0E">
        <w:rPr>
          <w:rFonts w:ascii="Times New Roman" w:hAnsi="Times New Roman" w:cs="Times New Roman"/>
          <w:color w:val="000000"/>
          <w:sz w:val="28"/>
          <w:szCs w:val="28"/>
          <w:shd w:val="clear" w:color="auto" w:fill="FFFFFF"/>
          <w:lang w:val="kk-KZ"/>
        </w:rPr>
        <w:t>I деңгей: “Ойлан”</w:t>
      </w:r>
      <w:r w:rsidRPr="00344F0E">
        <w:rPr>
          <w:rFonts w:ascii="Times New Roman" w:hAnsi="Times New Roman" w:cs="Times New Roman"/>
          <w:color w:val="000000"/>
          <w:sz w:val="28"/>
          <w:szCs w:val="28"/>
          <w:lang w:val="kk-KZ"/>
        </w:rPr>
        <w:br/>
      </w:r>
      <w:r w:rsidRPr="00344F0E">
        <w:rPr>
          <w:rFonts w:ascii="Times New Roman" w:hAnsi="Times New Roman" w:cs="Times New Roman"/>
          <w:color w:val="000000"/>
          <w:sz w:val="28"/>
          <w:szCs w:val="28"/>
          <w:shd w:val="clear" w:color="auto" w:fill="FFFFFF"/>
          <w:lang w:val="kk-KZ"/>
        </w:rPr>
        <w:t>1. Зат есім+зат есім. 2. Сын есім+зат есім. 3. Сан есім+зат есім</w:t>
      </w:r>
      <w:r w:rsidRPr="00344F0E">
        <w:rPr>
          <w:rFonts w:ascii="Times New Roman" w:hAnsi="Times New Roman" w:cs="Times New Roman"/>
          <w:color w:val="000000"/>
          <w:sz w:val="28"/>
          <w:szCs w:val="28"/>
          <w:lang w:val="kk-KZ"/>
        </w:rPr>
        <w:br/>
      </w:r>
      <w:r w:rsidRPr="00344F0E">
        <w:rPr>
          <w:rFonts w:ascii="Times New Roman" w:hAnsi="Times New Roman" w:cs="Times New Roman"/>
          <w:color w:val="000000"/>
          <w:sz w:val="28"/>
          <w:szCs w:val="28"/>
          <w:lang w:val="kk-KZ"/>
        </w:rPr>
        <w:br/>
      </w:r>
      <w:r w:rsidRPr="00344F0E">
        <w:rPr>
          <w:rFonts w:ascii="Times New Roman" w:hAnsi="Times New Roman" w:cs="Times New Roman"/>
          <w:color w:val="000000"/>
          <w:sz w:val="28"/>
          <w:szCs w:val="28"/>
          <w:u w:val="single"/>
          <w:shd w:val="clear" w:color="auto" w:fill="FFFFFF"/>
          <w:lang w:val="kk-KZ"/>
        </w:rPr>
        <w:t>II деңгей: “Тап”</w:t>
      </w:r>
      <w:r w:rsidRPr="00344F0E">
        <w:rPr>
          <w:rFonts w:ascii="Times New Roman" w:hAnsi="Times New Roman" w:cs="Times New Roman"/>
          <w:color w:val="000000"/>
          <w:sz w:val="28"/>
          <w:szCs w:val="28"/>
          <w:lang w:val="kk-KZ"/>
        </w:rPr>
        <w:br/>
      </w:r>
      <w:r w:rsidRPr="00344F0E">
        <w:rPr>
          <w:rFonts w:ascii="Times New Roman" w:hAnsi="Times New Roman" w:cs="Times New Roman"/>
          <w:color w:val="000000"/>
          <w:sz w:val="28"/>
          <w:szCs w:val="28"/>
          <w:shd w:val="clear" w:color="auto" w:fill="FFFFFF"/>
          <w:lang w:val="kk-KZ"/>
        </w:rPr>
        <w:t>1. Есімдік+зат есім. 2. Септеулік шылау + етістік. 3. Зат есім+етістік</w:t>
      </w:r>
      <w:r w:rsidRPr="00344F0E">
        <w:rPr>
          <w:rFonts w:ascii="Times New Roman" w:hAnsi="Times New Roman" w:cs="Times New Roman"/>
          <w:color w:val="000000"/>
          <w:sz w:val="28"/>
          <w:szCs w:val="28"/>
          <w:lang w:val="kk-KZ"/>
        </w:rPr>
        <w:br/>
      </w:r>
    </w:p>
    <w:p w:rsidR="00822B3E" w:rsidRPr="00344F0E" w:rsidRDefault="00822B3E" w:rsidP="00822B3E">
      <w:pPr>
        <w:shd w:val="clear" w:color="auto" w:fill="FFFFFF"/>
        <w:spacing w:after="0" w:line="240" w:lineRule="auto"/>
        <w:ind w:firstLine="426"/>
        <w:rPr>
          <w:rFonts w:ascii="Times New Roman" w:eastAsia="Times New Roman" w:hAnsi="Times New Roman" w:cs="Times New Roman"/>
          <w:color w:val="000000"/>
          <w:sz w:val="28"/>
          <w:szCs w:val="28"/>
          <w:lang w:val="kk-KZ"/>
        </w:rPr>
      </w:pPr>
      <w:r w:rsidRPr="00344F0E">
        <w:rPr>
          <w:rFonts w:ascii="Times New Roman" w:hAnsi="Times New Roman" w:cs="Times New Roman"/>
          <w:color w:val="000000"/>
          <w:sz w:val="28"/>
          <w:szCs w:val="28"/>
          <w:u w:val="single"/>
          <w:shd w:val="clear" w:color="auto" w:fill="FFFFFF"/>
          <w:lang w:val="kk-KZ"/>
        </w:rPr>
        <w:t>III деңгей: “Ізден”</w:t>
      </w:r>
      <w:r w:rsidRPr="00344F0E">
        <w:rPr>
          <w:rFonts w:ascii="Times New Roman" w:hAnsi="Times New Roman" w:cs="Times New Roman"/>
          <w:color w:val="000000"/>
          <w:sz w:val="28"/>
          <w:szCs w:val="28"/>
          <w:lang w:val="kk-KZ"/>
        </w:rPr>
        <w:br/>
      </w:r>
      <w:r w:rsidRPr="00344F0E">
        <w:rPr>
          <w:rFonts w:ascii="Times New Roman" w:hAnsi="Times New Roman" w:cs="Times New Roman"/>
          <w:color w:val="000000"/>
          <w:sz w:val="28"/>
          <w:szCs w:val="28"/>
          <w:shd w:val="clear" w:color="auto" w:fill="FFFFFF"/>
          <w:lang w:val="kk-KZ"/>
        </w:rPr>
        <w:t>1. Үстеу+етістік. 2. Сын есім + етістік. 3. Сан есім + етістік.</w:t>
      </w:r>
    </w:p>
    <w:p w:rsidR="00822B3E" w:rsidRPr="00344F0E" w:rsidRDefault="00822B3E" w:rsidP="00822B3E">
      <w:pPr>
        <w:spacing w:after="0" w:line="240" w:lineRule="auto"/>
        <w:ind w:firstLine="426"/>
        <w:contextualSpacing/>
        <w:jc w:val="both"/>
        <w:rPr>
          <w:rFonts w:ascii="Times New Roman" w:hAnsi="Times New Roman" w:cs="Times New Roman"/>
          <w:color w:val="000000" w:themeColor="text1"/>
          <w:sz w:val="28"/>
          <w:szCs w:val="28"/>
          <w:lang w:val="kk-KZ"/>
        </w:rPr>
      </w:pPr>
    </w:p>
    <w:p w:rsidR="00491D16" w:rsidRPr="00344F0E" w:rsidRDefault="00491D16" w:rsidP="00822B3E">
      <w:pPr>
        <w:spacing w:after="0" w:line="240" w:lineRule="auto"/>
        <w:ind w:firstLine="426"/>
        <w:contextualSpacing/>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Жоғарыда айтқанымыздай, синтаксисті меңгертудің өзіндік күрделілігі бола тұра, білімгерлерді қиындыққа ұрындырмай, теориялық білімді практикамен  қабыстыра, жаңашыл дидактикалық, іскерлік, шығармашылық, тапқырлық ойындар арқылы оқыту - заман талабы.</w:t>
      </w:r>
    </w:p>
    <w:p w:rsidR="00491D16" w:rsidRPr="00344F0E" w:rsidRDefault="00491D16" w:rsidP="002B6159">
      <w:pPr>
        <w:spacing w:after="0" w:line="240" w:lineRule="auto"/>
        <w:ind w:firstLine="426"/>
        <w:contextualSpacing/>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 xml:space="preserve">Француз педагогі Ж.Ж.Руссо баланың жан-жақты дамуында ойынның алатын орны туралы </w:t>
      </w:r>
      <w:r w:rsidR="008642AA" w:rsidRPr="00344F0E">
        <w:rPr>
          <w:rFonts w:ascii="Times New Roman" w:hAnsi="Times New Roman" w:cs="Times New Roman"/>
          <w:color w:val="000000" w:themeColor="text1"/>
          <w:sz w:val="28"/>
          <w:szCs w:val="28"/>
          <w:lang w:val="kk-KZ"/>
        </w:rPr>
        <w:t xml:space="preserve">алғашқы пікір айтушылардың бірі болды. Ол ойын </w:t>
      </w:r>
      <w:r w:rsidR="008642AA" w:rsidRPr="00344F0E">
        <w:rPr>
          <w:rFonts w:ascii="Times New Roman" w:hAnsi="Times New Roman" w:cs="Times New Roman"/>
          <w:color w:val="000000" w:themeColor="text1"/>
          <w:sz w:val="28"/>
          <w:szCs w:val="28"/>
          <w:lang w:val="kk-KZ"/>
        </w:rPr>
        <w:lastRenderedPageBreak/>
        <w:t xml:space="preserve">баланы ойлауға үйретеді, оның сезімін оятады, еркін шыңдап, мінезін, ақыл-ойы мен іс-әрекетіне әсер ететіні туралы пікірді дамытты [2]. </w:t>
      </w:r>
    </w:p>
    <w:p w:rsidR="000017F6" w:rsidRPr="00344F0E" w:rsidRDefault="008642AA" w:rsidP="008642AA">
      <w:pPr>
        <w:spacing w:after="0" w:line="240" w:lineRule="auto"/>
        <w:contextualSpacing/>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 xml:space="preserve">        </w:t>
      </w:r>
      <w:r w:rsidR="000017F6" w:rsidRPr="00344F0E">
        <w:rPr>
          <w:rFonts w:ascii="Times New Roman" w:hAnsi="Times New Roman" w:cs="Times New Roman"/>
          <w:color w:val="000000" w:themeColor="text1"/>
          <w:sz w:val="28"/>
          <w:szCs w:val="28"/>
          <w:lang w:val="kk-KZ"/>
        </w:rPr>
        <w:t xml:space="preserve"> Мұғалім оқушылардың </w:t>
      </w:r>
      <w:r w:rsidRPr="00344F0E">
        <w:rPr>
          <w:rFonts w:ascii="Times New Roman" w:hAnsi="Times New Roman" w:cs="Times New Roman"/>
          <w:color w:val="000000" w:themeColor="text1"/>
          <w:sz w:val="28"/>
          <w:szCs w:val="28"/>
          <w:lang w:val="kk-KZ"/>
        </w:rPr>
        <w:t xml:space="preserve">қызығушылығын ояту кезеңінен бастап, мағынаны танытуда  олардың  </w:t>
      </w:r>
      <w:r w:rsidR="000017F6" w:rsidRPr="00344F0E">
        <w:rPr>
          <w:rFonts w:ascii="Times New Roman" w:hAnsi="Times New Roman" w:cs="Times New Roman"/>
          <w:color w:val="000000" w:themeColor="text1"/>
          <w:sz w:val="28"/>
          <w:szCs w:val="28"/>
          <w:lang w:val="kk-KZ"/>
        </w:rPr>
        <w:t xml:space="preserve">танымын кеңейту мақсатында </w:t>
      </w:r>
      <w:r w:rsidRPr="00344F0E">
        <w:rPr>
          <w:rFonts w:ascii="Times New Roman" w:hAnsi="Times New Roman" w:cs="Times New Roman"/>
          <w:color w:val="000000" w:themeColor="text1"/>
          <w:sz w:val="28"/>
          <w:szCs w:val="28"/>
          <w:lang w:val="kk-KZ"/>
        </w:rPr>
        <w:t xml:space="preserve">синтаксистік тілдік тұлғаларды </w:t>
      </w:r>
      <w:r w:rsidR="000017F6" w:rsidRPr="00344F0E">
        <w:rPr>
          <w:rFonts w:ascii="Times New Roman" w:hAnsi="Times New Roman" w:cs="Times New Roman"/>
          <w:color w:val="000000" w:themeColor="text1"/>
          <w:sz w:val="28"/>
          <w:szCs w:val="28"/>
          <w:lang w:val="kk-KZ"/>
        </w:rPr>
        <w:t xml:space="preserve"> </w:t>
      </w:r>
      <w:r w:rsidRPr="00344F0E">
        <w:rPr>
          <w:rFonts w:ascii="Times New Roman" w:hAnsi="Times New Roman" w:cs="Times New Roman"/>
          <w:color w:val="000000" w:themeColor="text1"/>
          <w:sz w:val="28"/>
          <w:szCs w:val="28"/>
          <w:lang w:val="kk-KZ"/>
        </w:rPr>
        <w:t>қызықты әдістер арқылы меңгерте білсе, оқушы үшін де жеңіл игеріледі</w:t>
      </w:r>
      <w:r w:rsidR="00822B3E" w:rsidRPr="00344F0E">
        <w:rPr>
          <w:rFonts w:ascii="Times New Roman" w:hAnsi="Times New Roman" w:cs="Times New Roman"/>
          <w:color w:val="000000" w:themeColor="text1"/>
          <w:sz w:val="28"/>
          <w:szCs w:val="28"/>
          <w:lang w:val="kk-KZ"/>
        </w:rPr>
        <w:t>.</w:t>
      </w:r>
      <w:r w:rsidRPr="00344F0E">
        <w:rPr>
          <w:rFonts w:ascii="Times New Roman" w:hAnsi="Times New Roman" w:cs="Times New Roman"/>
          <w:color w:val="000000" w:themeColor="text1"/>
          <w:sz w:val="28"/>
          <w:szCs w:val="28"/>
          <w:lang w:val="kk-KZ"/>
        </w:rPr>
        <w:t xml:space="preserve"> </w:t>
      </w:r>
      <w:r w:rsidR="000017F6" w:rsidRPr="00344F0E">
        <w:rPr>
          <w:rFonts w:ascii="Times New Roman" w:hAnsi="Times New Roman" w:cs="Times New Roman"/>
          <w:color w:val="000000" w:themeColor="text1"/>
          <w:sz w:val="28"/>
          <w:szCs w:val="28"/>
          <w:lang w:val="kk-KZ"/>
        </w:rPr>
        <w:t xml:space="preserve"> </w:t>
      </w:r>
      <w:r w:rsidRPr="00344F0E">
        <w:rPr>
          <w:rFonts w:ascii="Times New Roman" w:hAnsi="Times New Roman" w:cs="Times New Roman"/>
          <w:color w:val="000000" w:themeColor="text1"/>
          <w:sz w:val="28"/>
          <w:szCs w:val="28"/>
          <w:lang w:val="kk-KZ"/>
        </w:rPr>
        <w:t>Әдіс-тәсілдер б</w:t>
      </w:r>
      <w:r w:rsidR="00FA24B0" w:rsidRPr="00344F0E">
        <w:rPr>
          <w:rFonts w:ascii="Times New Roman" w:hAnsi="Times New Roman" w:cs="Times New Roman"/>
          <w:color w:val="000000" w:themeColor="text1"/>
          <w:sz w:val="28"/>
          <w:szCs w:val="28"/>
          <w:lang w:val="kk-KZ"/>
        </w:rPr>
        <w:t xml:space="preserve">ілім алушылардың сабаққа деген ықыласын, белсенділігін арттырып қана қоймай, сөз байлығын, ойлау қабілетін дамытуға сеп болары сөзсіз. </w:t>
      </w:r>
    </w:p>
    <w:p w:rsidR="00576153" w:rsidRPr="00344F0E" w:rsidRDefault="00576153" w:rsidP="008642AA">
      <w:pPr>
        <w:spacing w:after="0" w:line="240" w:lineRule="auto"/>
        <w:ind w:firstLine="360"/>
        <w:contextualSpacing/>
        <w:jc w:val="both"/>
        <w:rPr>
          <w:rFonts w:ascii="Times New Roman" w:hAnsi="Times New Roman" w:cs="Times New Roman"/>
          <w:color w:val="000000" w:themeColor="text1"/>
          <w:sz w:val="28"/>
          <w:szCs w:val="28"/>
          <w:lang w:val="kk-KZ"/>
        </w:rPr>
      </w:pPr>
      <w:r w:rsidRPr="00344F0E">
        <w:rPr>
          <w:rFonts w:ascii="Times New Roman" w:hAnsi="Times New Roman" w:cs="Times New Roman"/>
          <w:b/>
          <w:color w:val="000000" w:themeColor="text1"/>
          <w:sz w:val="28"/>
          <w:szCs w:val="28"/>
          <w:lang w:val="kk-KZ"/>
        </w:rPr>
        <w:t>Грамматикалық талдау</w:t>
      </w:r>
      <w:r w:rsidRPr="00344F0E">
        <w:rPr>
          <w:rFonts w:ascii="Times New Roman" w:hAnsi="Times New Roman" w:cs="Times New Roman"/>
          <w:color w:val="000000" w:themeColor="text1"/>
          <w:sz w:val="28"/>
          <w:szCs w:val="28"/>
          <w:lang w:val="kk-KZ"/>
        </w:rPr>
        <w:t xml:space="preserve"> әдісі бұрыннан келе жатқан әдістерге жатады. Бұл әдіс те синтаксисті м</w:t>
      </w:r>
      <w:r w:rsidR="008642AA" w:rsidRPr="00344F0E">
        <w:rPr>
          <w:rFonts w:ascii="Times New Roman" w:hAnsi="Times New Roman" w:cs="Times New Roman"/>
          <w:color w:val="000000" w:themeColor="text1"/>
          <w:sz w:val="28"/>
          <w:szCs w:val="28"/>
          <w:lang w:val="kk-KZ"/>
        </w:rPr>
        <w:t>е</w:t>
      </w:r>
      <w:r w:rsidRPr="00344F0E">
        <w:rPr>
          <w:rFonts w:ascii="Times New Roman" w:hAnsi="Times New Roman" w:cs="Times New Roman"/>
          <w:color w:val="000000" w:themeColor="text1"/>
          <w:sz w:val="28"/>
          <w:szCs w:val="28"/>
          <w:lang w:val="kk-KZ"/>
        </w:rPr>
        <w:t xml:space="preserve">ңгертуде ерекше орын алады. Ауызша да, жазбаша да талдату дұрыс сөйлеп, жаза білудің кепілі болмақ. </w:t>
      </w:r>
      <w:r w:rsidR="006754BA" w:rsidRPr="00344F0E">
        <w:rPr>
          <w:rFonts w:ascii="Times New Roman" w:hAnsi="Times New Roman" w:cs="Times New Roman"/>
          <w:color w:val="000000" w:themeColor="text1"/>
          <w:sz w:val="28"/>
          <w:szCs w:val="28"/>
          <w:lang w:val="kk-KZ"/>
        </w:rPr>
        <w:t xml:space="preserve">Грамматикалық талдау жасағанда түсіндірмелі жазу жұмысын қолдануға болады. Балаларды күнде сабақта талдата бергеннен мезі қылмас үшін тек бақылауларда, кішігірім сынақтарда алған тиімдірек. </w:t>
      </w:r>
    </w:p>
    <w:p w:rsidR="0015417B" w:rsidRPr="00344F0E" w:rsidRDefault="00905C39" w:rsidP="008642AA">
      <w:pPr>
        <w:spacing w:after="0" w:line="240" w:lineRule="auto"/>
        <w:ind w:firstLine="360"/>
        <w:contextualSpacing/>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 xml:space="preserve">Мысалы, </w:t>
      </w:r>
      <w:r w:rsidRPr="00344F0E">
        <w:rPr>
          <w:rFonts w:ascii="Times New Roman" w:hAnsi="Times New Roman" w:cs="Times New Roman"/>
          <w:i/>
          <w:color w:val="000000" w:themeColor="text1"/>
          <w:sz w:val="28"/>
          <w:szCs w:val="28"/>
          <w:lang w:val="kk-KZ"/>
        </w:rPr>
        <w:t xml:space="preserve">Ол – ақылды бала </w:t>
      </w:r>
      <w:r w:rsidRPr="00344F0E">
        <w:rPr>
          <w:rFonts w:ascii="Times New Roman" w:hAnsi="Times New Roman" w:cs="Times New Roman"/>
          <w:color w:val="000000" w:themeColor="text1"/>
          <w:sz w:val="28"/>
          <w:szCs w:val="28"/>
          <w:lang w:val="kk-KZ"/>
        </w:rPr>
        <w:t xml:space="preserve">деген сөйлемді түсіндіріп жазу оқушыға тапсырылды делік. Мұғалім сөйлемнің мағынасы мен құрамына қарай талдау керектігін түсіндіріп кетеді. </w:t>
      </w:r>
      <w:r w:rsidRPr="00344F0E">
        <w:rPr>
          <w:rFonts w:ascii="Times New Roman" w:hAnsi="Times New Roman" w:cs="Times New Roman"/>
          <w:i/>
          <w:color w:val="000000" w:themeColor="text1"/>
          <w:sz w:val="28"/>
          <w:szCs w:val="28"/>
          <w:lang w:val="kk-KZ"/>
        </w:rPr>
        <w:t xml:space="preserve">Ол – ақылды бала </w:t>
      </w:r>
      <w:r w:rsidRPr="00344F0E">
        <w:rPr>
          <w:rFonts w:ascii="Times New Roman" w:hAnsi="Times New Roman" w:cs="Times New Roman"/>
          <w:color w:val="000000" w:themeColor="text1"/>
          <w:sz w:val="28"/>
          <w:szCs w:val="28"/>
          <w:lang w:val="kk-KZ"/>
        </w:rPr>
        <w:t>деген сөйлем</w:t>
      </w:r>
      <w:r w:rsidR="008642AA" w:rsidRPr="00344F0E">
        <w:rPr>
          <w:rFonts w:ascii="Times New Roman" w:hAnsi="Times New Roman" w:cs="Times New Roman"/>
          <w:color w:val="000000" w:themeColor="text1"/>
          <w:sz w:val="28"/>
          <w:szCs w:val="28"/>
          <w:lang w:val="kk-KZ"/>
        </w:rPr>
        <w:t xml:space="preserve"> –</w:t>
      </w:r>
      <w:r w:rsidR="009D1663" w:rsidRPr="00344F0E">
        <w:rPr>
          <w:rFonts w:ascii="Times New Roman" w:hAnsi="Times New Roman" w:cs="Times New Roman"/>
          <w:color w:val="000000" w:themeColor="text1"/>
          <w:sz w:val="28"/>
          <w:szCs w:val="28"/>
          <w:lang w:val="kk-KZ"/>
        </w:rPr>
        <w:t xml:space="preserve"> жай</w:t>
      </w:r>
      <w:r w:rsidR="008642AA" w:rsidRPr="00344F0E">
        <w:rPr>
          <w:rFonts w:ascii="Times New Roman" w:hAnsi="Times New Roman" w:cs="Times New Roman"/>
          <w:color w:val="000000" w:themeColor="text1"/>
          <w:sz w:val="28"/>
          <w:szCs w:val="28"/>
          <w:lang w:val="kk-KZ"/>
        </w:rPr>
        <w:t xml:space="preserve"> </w:t>
      </w:r>
      <w:r w:rsidR="009D1663" w:rsidRPr="00344F0E">
        <w:rPr>
          <w:rFonts w:ascii="Times New Roman" w:hAnsi="Times New Roman" w:cs="Times New Roman"/>
          <w:color w:val="000000" w:themeColor="text1"/>
          <w:sz w:val="28"/>
          <w:szCs w:val="28"/>
          <w:lang w:val="kk-KZ"/>
        </w:rPr>
        <w:t xml:space="preserve"> сөйлем, себебі жай ойды білдіреді; хабарлы сөйлем: мағынасы хабарлау; жайылма сөйлем: құрамында тұрлаусыз мүше бар; толымды сөйлем: құрамында бастауыш пен баяндауыш бар; жақты сөйлем: </w:t>
      </w:r>
      <w:r w:rsidR="0015417B" w:rsidRPr="00344F0E">
        <w:rPr>
          <w:rFonts w:ascii="Times New Roman" w:hAnsi="Times New Roman" w:cs="Times New Roman"/>
          <w:color w:val="000000" w:themeColor="text1"/>
          <w:sz w:val="28"/>
          <w:szCs w:val="28"/>
          <w:lang w:val="kk-KZ"/>
        </w:rPr>
        <w:t xml:space="preserve">бастауыш та, баяндауыш та бір жақта; бастауыш та, баяндауыш та есімді сөздер болғандықтан, бастауыштан соң сызықша қойылады. Сөйлемнің бірінші сөзі бас әріппен жазылып, соңынан нүкте қойылады. </w:t>
      </w:r>
    </w:p>
    <w:p w:rsidR="00C35497" w:rsidRPr="00344F0E" w:rsidRDefault="0015417B" w:rsidP="008642AA">
      <w:pPr>
        <w:spacing w:after="0" w:line="240" w:lineRule="auto"/>
        <w:ind w:firstLine="360"/>
        <w:contextualSpacing/>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Осылайша түсіндірмелі жазу арқылы оқушы өз ойын</w:t>
      </w:r>
      <w:r w:rsidR="00472945" w:rsidRPr="00344F0E">
        <w:rPr>
          <w:rFonts w:ascii="Times New Roman" w:hAnsi="Times New Roman" w:cs="Times New Roman"/>
          <w:color w:val="000000" w:themeColor="text1"/>
          <w:sz w:val="28"/>
          <w:szCs w:val="28"/>
          <w:lang w:val="kk-KZ"/>
        </w:rPr>
        <w:t xml:space="preserve"> жинақтап айтуға дағдыланады, тү</w:t>
      </w:r>
      <w:r w:rsidRPr="00344F0E">
        <w:rPr>
          <w:rFonts w:ascii="Times New Roman" w:hAnsi="Times New Roman" w:cs="Times New Roman"/>
          <w:color w:val="000000" w:themeColor="text1"/>
          <w:sz w:val="28"/>
          <w:szCs w:val="28"/>
          <w:lang w:val="kk-KZ"/>
        </w:rPr>
        <w:t>сіндірмелі жазудың нәтижесінде білім алушының қазақ тілінен білімі қан</w:t>
      </w:r>
      <w:r w:rsidR="00472945" w:rsidRPr="00344F0E">
        <w:rPr>
          <w:rFonts w:ascii="Times New Roman" w:hAnsi="Times New Roman" w:cs="Times New Roman"/>
          <w:color w:val="000000" w:themeColor="text1"/>
          <w:sz w:val="28"/>
          <w:szCs w:val="28"/>
          <w:lang w:val="kk-KZ"/>
        </w:rPr>
        <w:t>шалықты екендігін аңғара аламыз. Сонымен қатар  оқушының белсенділігі арта түспек.</w:t>
      </w:r>
    </w:p>
    <w:p w:rsidR="00A52284" w:rsidRPr="00344F0E" w:rsidRDefault="005A3333" w:rsidP="008642AA">
      <w:pPr>
        <w:spacing w:after="0" w:line="240" w:lineRule="auto"/>
        <w:ind w:firstLine="360"/>
        <w:contextualSpacing/>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 xml:space="preserve">Синтаксисті оқытуда </w:t>
      </w:r>
      <w:r w:rsidRPr="00344F0E">
        <w:rPr>
          <w:rFonts w:ascii="Times New Roman" w:hAnsi="Times New Roman" w:cs="Times New Roman"/>
          <w:b/>
          <w:color w:val="000000" w:themeColor="text1"/>
          <w:sz w:val="28"/>
          <w:szCs w:val="28"/>
          <w:lang w:val="kk-KZ"/>
        </w:rPr>
        <w:t>жаттығу</w:t>
      </w:r>
      <w:r w:rsidRPr="00344F0E">
        <w:rPr>
          <w:rFonts w:ascii="Times New Roman" w:hAnsi="Times New Roman" w:cs="Times New Roman"/>
          <w:color w:val="000000" w:themeColor="text1"/>
          <w:sz w:val="28"/>
          <w:szCs w:val="28"/>
          <w:lang w:val="kk-KZ"/>
        </w:rPr>
        <w:t xml:space="preserve"> әдісінің </w:t>
      </w:r>
      <w:r w:rsidR="00D003C1" w:rsidRPr="00344F0E">
        <w:rPr>
          <w:rFonts w:ascii="Times New Roman" w:hAnsi="Times New Roman" w:cs="Times New Roman"/>
          <w:color w:val="000000" w:themeColor="text1"/>
          <w:sz w:val="28"/>
          <w:szCs w:val="28"/>
          <w:lang w:val="kk-KZ"/>
        </w:rPr>
        <w:t xml:space="preserve"> </w:t>
      </w:r>
      <w:r w:rsidRPr="00344F0E">
        <w:rPr>
          <w:rFonts w:ascii="Times New Roman" w:hAnsi="Times New Roman" w:cs="Times New Roman"/>
          <w:color w:val="000000" w:themeColor="text1"/>
          <w:sz w:val="28"/>
          <w:szCs w:val="28"/>
          <w:lang w:val="kk-KZ"/>
        </w:rPr>
        <w:t xml:space="preserve"> мәні </w:t>
      </w:r>
      <w:r w:rsidR="00D003C1" w:rsidRPr="00344F0E">
        <w:rPr>
          <w:rFonts w:ascii="Times New Roman" w:hAnsi="Times New Roman" w:cs="Times New Roman"/>
          <w:color w:val="000000" w:themeColor="text1"/>
          <w:sz w:val="28"/>
          <w:szCs w:val="28"/>
          <w:lang w:val="kk-KZ"/>
        </w:rPr>
        <w:t xml:space="preserve"> </w:t>
      </w:r>
      <w:r w:rsidRPr="00344F0E">
        <w:rPr>
          <w:rFonts w:ascii="Times New Roman" w:hAnsi="Times New Roman" w:cs="Times New Roman"/>
          <w:color w:val="000000" w:themeColor="text1"/>
          <w:sz w:val="28"/>
          <w:szCs w:val="28"/>
          <w:lang w:val="kk-KZ"/>
        </w:rPr>
        <w:t xml:space="preserve"> зор. Жаттығу әдісін қолданған кезде </w:t>
      </w:r>
      <w:r w:rsidR="00D003C1" w:rsidRPr="00344F0E">
        <w:rPr>
          <w:rFonts w:ascii="Times New Roman" w:hAnsi="Times New Roman" w:cs="Times New Roman"/>
          <w:color w:val="000000" w:themeColor="text1"/>
          <w:sz w:val="28"/>
          <w:szCs w:val="28"/>
          <w:lang w:val="kk-KZ"/>
        </w:rPr>
        <w:t xml:space="preserve"> </w:t>
      </w:r>
      <w:r w:rsidRPr="00344F0E">
        <w:rPr>
          <w:rFonts w:ascii="Times New Roman" w:hAnsi="Times New Roman" w:cs="Times New Roman"/>
          <w:color w:val="000000" w:themeColor="text1"/>
          <w:sz w:val="28"/>
          <w:szCs w:val="28"/>
          <w:lang w:val="kk-KZ"/>
        </w:rPr>
        <w:t xml:space="preserve"> белгілі бір жүйе мен мақсаттар</w:t>
      </w:r>
      <w:r w:rsidR="00D003C1" w:rsidRPr="00344F0E">
        <w:rPr>
          <w:rFonts w:ascii="Times New Roman" w:hAnsi="Times New Roman" w:cs="Times New Roman"/>
          <w:color w:val="000000" w:themeColor="text1"/>
          <w:sz w:val="28"/>
          <w:szCs w:val="28"/>
          <w:lang w:val="kk-KZ"/>
        </w:rPr>
        <w:t xml:space="preserve"> </w:t>
      </w:r>
      <w:r w:rsidRPr="00344F0E">
        <w:rPr>
          <w:rFonts w:ascii="Times New Roman" w:hAnsi="Times New Roman" w:cs="Times New Roman"/>
          <w:color w:val="000000" w:themeColor="text1"/>
          <w:sz w:val="28"/>
          <w:szCs w:val="28"/>
          <w:lang w:val="kk-KZ"/>
        </w:rPr>
        <w:t xml:space="preserve"> басшылыққа ал</w:t>
      </w:r>
      <w:r w:rsidR="00D003C1" w:rsidRPr="00344F0E">
        <w:rPr>
          <w:rFonts w:ascii="Times New Roman" w:hAnsi="Times New Roman" w:cs="Times New Roman"/>
          <w:color w:val="000000" w:themeColor="text1"/>
          <w:sz w:val="28"/>
          <w:szCs w:val="28"/>
          <w:lang w:val="kk-KZ"/>
        </w:rPr>
        <w:t>ын</w:t>
      </w:r>
      <w:r w:rsidRPr="00344F0E">
        <w:rPr>
          <w:rFonts w:ascii="Times New Roman" w:hAnsi="Times New Roman" w:cs="Times New Roman"/>
          <w:color w:val="000000" w:themeColor="text1"/>
          <w:sz w:val="28"/>
          <w:szCs w:val="28"/>
          <w:lang w:val="kk-KZ"/>
        </w:rPr>
        <w:t xml:space="preserve">уы тиіс. Жаттығуды орындамас бұрын, сол тапсырманы жасай алатындай оқушыда білімнің болуы, жаттығуды неге орындайтындығы, оның пайдасын білсе ғана оқушы саналы түрде орындамақ. Жаттығу оқушының ынтасы мен ерік-жігерін арттырарлықтай әрі шығармашылық жағынан да дағдылар қалыптастырарлықтай болғаны дұрыс. </w:t>
      </w:r>
      <w:r w:rsidR="00F81079" w:rsidRPr="00344F0E">
        <w:rPr>
          <w:rFonts w:ascii="Times New Roman" w:hAnsi="Times New Roman" w:cs="Times New Roman"/>
          <w:color w:val="000000" w:themeColor="text1"/>
          <w:sz w:val="28"/>
          <w:szCs w:val="28"/>
          <w:lang w:val="kk-KZ"/>
        </w:rPr>
        <w:t xml:space="preserve">Мәселен құрмалас сөйлемдерді өтіп болған соң, жоба негізінде жаттығулар берілуі мүмкін. Оқушыларға екі оқушыдан не топпен бөліп, кітап жазуды ұсына аламыз. Кез келген тақырыпта қағаз күйінде не </w:t>
      </w:r>
      <w:r w:rsidR="00A52284" w:rsidRPr="00344F0E">
        <w:rPr>
          <w:rFonts w:ascii="Times New Roman" w:hAnsi="Times New Roman" w:cs="Times New Roman"/>
          <w:color w:val="000000" w:themeColor="text1"/>
          <w:sz w:val="28"/>
          <w:szCs w:val="28"/>
          <w:lang w:val="kk-KZ"/>
        </w:rPr>
        <w:t>электронды түрде мұқабасымен, аннотациясымен бірге, бірнеше беттен тұратын кітап жазуды тапсырады. Кітап ішінде неғұрлым көп құрмалас сөйлемдер болуы тиіс. Мақсат шығармашылықты арттыру, топ арасындағы ауызбіршілікті нығайту, баланың өз бетімен ізденуіне жағдай жасау болып табылады.</w:t>
      </w:r>
    </w:p>
    <w:p w:rsidR="00482684" w:rsidRPr="00344F0E" w:rsidRDefault="008642AA" w:rsidP="008642AA">
      <w:pPr>
        <w:spacing w:after="0" w:line="240" w:lineRule="auto"/>
        <w:ind w:firstLine="360"/>
        <w:contextualSpacing/>
        <w:jc w:val="both"/>
        <w:rPr>
          <w:rFonts w:ascii="Times New Roman" w:hAnsi="Times New Roman" w:cs="Times New Roman"/>
          <w:color w:val="000000" w:themeColor="text1"/>
          <w:sz w:val="28"/>
          <w:szCs w:val="28"/>
          <w:lang w:val="kk-KZ"/>
        </w:rPr>
      </w:pPr>
      <w:r w:rsidRPr="00344F0E">
        <w:rPr>
          <w:rFonts w:ascii="Times New Roman" w:hAnsi="Times New Roman" w:cs="Times New Roman"/>
          <w:color w:val="000000" w:themeColor="text1"/>
          <w:sz w:val="28"/>
          <w:szCs w:val="28"/>
          <w:lang w:val="kk-KZ"/>
        </w:rPr>
        <w:t xml:space="preserve">         </w:t>
      </w:r>
      <w:r w:rsidR="00AB4ADD" w:rsidRPr="00344F0E">
        <w:rPr>
          <w:rFonts w:ascii="Times New Roman" w:hAnsi="Times New Roman" w:cs="Times New Roman"/>
          <w:color w:val="000000" w:themeColor="text1"/>
          <w:sz w:val="28"/>
          <w:szCs w:val="28"/>
          <w:lang w:val="kk-KZ"/>
        </w:rPr>
        <w:t xml:space="preserve">Синтаксисті оқушыларға </w:t>
      </w:r>
      <w:r w:rsidR="00AB4ADD" w:rsidRPr="00344F0E">
        <w:rPr>
          <w:rFonts w:ascii="Times New Roman" w:hAnsi="Times New Roman" w:cs="Times New Roman"/>
          <w:b/>
          <w:color w:val="000000" w:themeColor="text1"/>
          <w:sz w:val="28"/>
          <w:szCs w:val="28"/>
          <w:lang w:val="kk-KZ"/>
        </w:rPr>
        <w:t>баяндама</w:t>
      </w:r>
      <w:r w:rsidR="00AB4ADD" w:rsidRPr="00344F0E">
        <w:rPr>
          <w:rFonts w:ascii="Times New Roman" w:hAnsi="Times New Roman" w:cs="Times New Roman"/>
          <w:color w:val="000000" w:themeColor="text1"/>
          <w:sz w:val="28"/>
          <w:szCs w:val="28"/>
          <w:lang w:val="kk-KZ"/>
        </w:rPr>
        <w:t xml:space="preserve"> жасату арқылы да меңгерте аламыз. Жоғары сыныптың оқушыларына 10-15 минуттан тұратын жұптық баяндама жасауы тапсырылады. Тақырыптар синтаксис төңірегінде болмақ. Мәселен, қазақ әдебиетіндегі жазушылар шығармаларындағы жиі </w:t>
      </w:r>
      <w:r w:rsidR="00AB4ADD" w:rsidRPr="00344F0E">
        <w:rPr>
          <w:rFonts w:ascii="Times New Roman" w:hAnsi="Times New Roman" w:cs="Times New Roman"/>
          <w:color w:val="000000" w:themeColor="text1"/>
          <w:sz w:val="28"/>
          <w:szCs w:val="28"/>
          <w:lang w:val="kk-KZ"/>
        </w:rPr>
        <w:lastRenderedPageBreak/>
        <w:t xml:space="preserve">қолданылатын жай сөйлемдер, көркем шығармалардағы құрмалас сөйлемдер, белгілі бір шығарма негізінде сөйлемдер мен олардың түрлеріне талдау жүргізу сынды тақырыптар аясында жасалынады. Осылайша қазақ тілі пәнін әдебиет пәнімен ұштастыра отырып синтаксисті меңгерту өз мақсатына жетеді. </w:t>
      </w:r>
      <w:r w:rsidR="00B374A6" w:rsidRPr="00344F0E">
        <w:rPr>
          <w:rFonts w:ascii="Times New Roman" w:hAnsi="Times New Roman" w:cs="Times New Roman"/>
          <w:color w:val="000000" w:themeColor="text1"/>
          <w:sz w:val="28"/>
          <w:szCs w:val="28"/>
          <w:lang w:val="kk-KZ"/>
        </w:rPr>
        <w:t>Әдебиетпен</w:t>
      </w:r>
      <w:r w:rsidR="00D003C1" w:rsidRPr="00344F0E">
        <w:rPr>
          <w:rFonts w:ascii="Times New Roman" w:hAnsi="Times New Roman" w:cs="Times New Roman"/>
          <w:color w:val="000000" w:themeColor="text1"/>
          <w:sz w:val="28"/>
          <w:szCs w:val="28"/>
          <w:lang w:val="kk-KZ"/>
        </w:rPr>
        <w:t xml:space="preserve"> де синтездемей</w:t>
      </w:r>
      <w:r w:rsidR="00B374A6" w:rsidRPr="00344F0E">
        <w:rPr>
          <w:rFonts w:ascii="Times New Roman" w:hAnsi="Times New Roman" w:cs="Times New Roman"/>
          <w:color w:val="000000" w:themeColor="text1"/>
          <w:sz w:val="28"/>
          <w:szCs w:val="28"/>
          <w:lang w:val="kk-KZ"/>
        </w:rPr>
        <w:t>, қазіргі таңдағы мәселелер негізінде де баяндама жасауын тапсыруға болады. Тақырып ғылыми негізде экология</w:t>
      </w:r>
      <w:r w:rsidR="00D003C1" w:rsidRPr="00344F0E">
        <w:rPr>
          <w:rFonts w:ascii="Times New Roman" w:hAnsi="Times New Roman" w:cs="Times New Roman"/>
          <w:color w:val="000000" w:themeColor="text1"/>
          <w:sz w:val="28"/>
          <w:szCs w:val="28"/>
          <w:lang w:val="kk-KZ"/>
        </w:rPr>
        <w:t xml:space="preserve">  мен </w:t>
      </w:r>
      <w:r w:rsidR="00B374A6" w:rsidRPr="00344F0E">
        <w:rPr>
          <w:rFonts w:ascii="Times New Roman" w:hAnsi="Times New Roman" w:cs="Times New Roman"/>
          <w:color w:val="000000" w:themeColor="text1"/>
          <w:sz w:val="28"/>
          <w:szCs w:val="28"/>
          <w:lang w:val="kk-KZ"/>
        </w:rPr>
        <w:t>экономика</w:t>
      </w:r>
      <w:r w:rsidR="00D003C1" w:rsidRPr="00344F0E">
        <w:rPr>
          <w:rFonts w:ascii="Times New Roman" w:hAnsi="Times New Roman" w:cs="Times New Roman"/>
          <w:color w:val="000000" w:themeColor="text1"/>
          <w:sz w:val="28"/>
          <w:szCs w:val="28"/>
          <w:lang w:val="kk-KZ"/>
        </w:rPr>
        <w:t xml:space="preserve">, еңбек, адамгершілік, құқық, </w:t>
      </w:r>
      <w:r w:rsidR="00B374A6" w:rsidRPr="00344F0E">
        <w:rPr>
          <w:rFonts w:ascii="Times New Roman" w:hAnsi="Times New Roman" w:cs="Times New Roman"/>
          <w:color w:val="000000" w:themeColor="text1"/>
          <w:sz w:val="28"/>
          <w:szCs w:val="28"/>
          <w:lang w:val="kk-KZ"/>
        </w:rPr>
        <w:t xml:space="preserve"> </w:t>
      </w:r>
      <w:r w:rsidR="00D003C1" w:rsidRPr="00344F0E">
        <w:rPr>
          <w:rFonts w:ascii="Times New Roman" w:hAnsi="Times New Roman" w:cs="Times New Roman"/>
          <w:color w:val="000000" w:themeColor="text1"/>
          <w:sz w:val="28"/>
          <w:szCs w:val="28"/>
          <w:lang w:val="kk-KZ"/>
        </w:rPr>
        <w:t xml:space="preserve"> </w:t>
      </w:r>
      <w:r w:rsidR="00184BD9" w:rsidRPr="00344F0E">
        <w:rPr>
          <w:rFonts w:ascii="Times New Roman" w:hAnsi="Times New Roman" w:cs="Times New Roman"/>
          <w:color w:val="000000" w:themeColor="text1"/>
          <w:sz w:val="28"/>
          <w:szCs w:val="28"/>
          <w:lang w:val="kk-KZ"/>
        </w:rPr>
        <w:t xml:space="preserve"> ұлттық құндылықтарды насихаттайтын тақырыптар</w:t>
      </w:r>
      <w:r w:rsidR="00B374A6" w:rsidRPr="00344F0E">
        <w:rPr>
          <w:rFonts w:ascii="Times New Roman" w:hAnsi="Times New Roman" w:cs="Times New Roman"/>
          <w:color w:val="000000" w:themeColor="text1"/>
          <w:sz w:val="28"/>
          <w:szCs w:val="28"/>
          <w:lang w:val="kk-KZ"/>
        </w:rPr>
        <w:t xml:space="preserve"> негізінде </w:t>
      </w:r>
      <w:r w:rsidR="00D003C1" w:rsidRPr="00344F0E">
        <w:rPr>
          <w:rFonts w:ascii="Times New Roman" w:hAnsi="Times New Roman" w:cs="Times New Roman"/>
          <w:color w:val="000000" w:themeColor="text1"/>
          <w:sz w:val="28"/>
          <w:szCs w:val="28"/>
          <w:lang w:val="kk-KZ"/>
        </w:rPr>
        <w:t xml:space="preserve"> </w:t>
      </w:r>
      <w:r w:rsidR="00B374A6" w:rsidRPr="00344F0E">
        <w:rPr>
          <w:rFonts w:ascii="Times New Roman" w:hAnsi="Times New Roman" w:cs="Times New Roman"/>
          <w:color w:val="000000" w:themeColor="text1"/>
          <w:sz w:val="28"/>
          <w:szCs w:val="28"/>
          <w:lang w:val="kk-KZ"/>
        </w:rPr>
        <w:t xml:space="preserve"> болады. Мақсат осы тақырыптар төңірегінде құрмалас сөйлем кездесетіндей (өткен тақырып</w:t>
      </w:r>
      <w:r w:rsidR="00184BD9" w:rsidRPr="00344F0E">
        <w:rPr>
          <w:rFonts w:ascii="Times New Roman" w:hAnsi="Times New Roman" w:cs="Times New Roman"/>
          <w:color w:val="000000" w:themeColor="text1"/>
          <w:sz w:val="28"/>
          <w:szCs w:val="28"/>
          <w:lang w:val="kk-KZ"/>
        </w:rPr>
        <w:t>тар</w:t>
      </w:r>
      <w:r w:rsidR="00B374A6" w:rsidRPr="00344F0E">
        <w:rPr>
          <w:rFonts w:ascii="Times New Roman" w:hAnsi="Times New Roman" w:cs="Times New Roman"/>
          <w:color w:val="000000" w:themeColor="text1"/>
          <w:sz w:val="28"/>
          <w:szCs w:val="28"/>
          <w:lang w:val="kk-KZ"/>
        </w:rPr>
        <w:t xml:space="preserve"> бойынша)</w:t>
      </w:r>
      <w:r w:rsidR="00184BD9" w:rsidRPr="00344F0E">
        <w:rPr>
          <w:rFonts w:ascii="Times New Roman" w:hAnsi="Times New Roman" w:cs="Times New Roman"/>
          <w:color w:val="000000" w:themeColor="text1"/>
          <w:sz w:val="28"/>
          <w:szCs w:val="28"/>
          <w:lang w:val="kk-KZ"/>
        </w:rPr>
        <w:t xml:space="preserve"> баяндама жазып, ауызша баяндау. </w:t>
      </w:r>
      <w:r w:rsidR="00846E87" w:rsidRPr="00344F0E">
        <w:rPr>
          <w:rFonts w:ascii="Times New Roman" w:hAnsi="Times New Roman" w:cs="Times New Roman"/>
          <w:color w:val="000000" w:themeColor="text1"/>
          <w:sz w:val="28"/>
          <w:szCs w:val="28"/>
          <w:lang w:val="kk-KZ"/>
        </w:rPr>
        <w:t>О</w:t>
      </w:r>
      <w:r w:rsidR="00184BD9" w:rsidRPr="00344F0E">
        <w:rPr>
          <w:rFonts w:ascii="Times New Roman" w:hAnsi="Times New Roman" w:cs="Times New Roman"/>
          <w:color w:val="000000" w:themeColor="text1"/>
          <w:sz w:val="28"/>
          <w:szCs w:val="28"/>
          <w:lang w:val="kk-KZ"/>
        </w:rPr>
        <w:t>қушыны</w:t>
      </w:r>
      <w:r w:rsidR="00846E87" w:rsidRPr="00344F0E">
        <w:rPr>
          <w:rFonts w:ascii="Times New Roman" w:hAnsi="Times New Roman" w:cs="Times New Roman"/>
          <w:color w:val="000000" w:themeColor="text1"/>
          <w:sz w:val="28"/>
          <w:szCs w:val="28"/>
          <w:lang w:val="kk-KZ"/>
        </w:rPr>
        <w:t xml:space="preserve">ң танымының кеңеюіне, шаршы топта сөйлей алуына, өз бетінше ізденуіне жағдай жасай алуға болады. </w:t>
      </w:r>
    </w:p>
    <w:p w:rsidR="00055D64" w:rsidRPr="00344F0E" w:rsidRDefault="008642AA" w:rsidP="00D003C1">
      <w:pPr>
        <w:spacing w:after="0" w:line="240" w:lineRule="auto"/>
        <w:ind w:firstLine="360"/>
        <w:contextualSpacing/>
        <w:jc w:val="both"/>
        <w:rPr>
          <w:rFonts w:ascii="Times New Roman" w:hAnsi="Times New Roman" w:cs="Times New Roman"/>
          <w:sz w:val="28"/>
          <w:szCs w:val="28"/>
          <w:lang w:val="kk-KZ"/>
        </w:rPr>
      </w:pPr>
      <w:r w:rsidRPr="00344F0E">
        <w:rPr>
          <w:rFonts w:ascii="Times New Roman" w:hAnsi="Times New Roman" w:cs="Times New Roman"/>
          <w:color w:val="000000" w:themeColor="text1"/>
          <w:sz w:val="28"/>
          <w:szCs w:val="28"/>
          <w:lang w:val="kk-KZ"/>
        </w:rPr>
        <w:t xml:space="preserve">          </w:t>
      </w:r>
      <w:r w:rsidR="00055D64" w:rsidRPr="00344F0E">
        <w:rPr>
          <w:rFonts w:ascii="Times New Roman" w:hAnsi="Times New Roman" w:cs="Times New Roman"/>
          <w:color w:val="000000" w:themeColor="text1"/>
          <w:sz w:val="28"/>
          <w:szCs w:val="28"/>
          <w:lang w:val="kk-KZ"/>
        </w:rPr>
        <w:t>Үйрену әрі үйрету ең басында қиын. Балалар оқудың басында қиналмаса, оқудан тауы шағылмай, көңілі қайтып, мұқалмайды; оқуға ықыластанып, оқыған сайын қызығады. Үйретушінің де жігері құм болмай, ісі ілгері оңай жылжыған сайын көңілденіп, оқытуға жаһады</w:t>
      </w:r>
      <w:r w:rsidR="00F450C5" w:rsidRPr="00344F0E">
        <w:rPr>
          <w:rFonts w:ascii="Times New Roman" w:hAnsi="Times New Roman" w:cs="Times New Roman"/>
          <w:color w:val="000000" w:themeColor="text1"/>
          <w:sz w:val="28"/>
          <w:szCs w:val="28"/>
          <w:lang w:val="kk-KZ"/>
        </w:rPr>
        <w:t xml:space="preserve"> зорайып, шабыттанады [2,478].</w:t>
      </w:r>
      <w:r w:rsidR="00055D64" w:rsidRPr="00344F0E">
        <w:rPr>
          <w:rFonts w:ascii="Times New Roman" w:hAnsi="Times New Roman" w:cs="Times New Roman"/>
          <w:color w:val="000000" w:themeColor="text1"/>
          <w:sz w:val="28"/>
          <w:szCs w:val="28"/>
          <w:lang w:val="kk-KZ"/>
        </w:rPr>
        <w:t xml:space="preserve"> </w:t>
      </w:r>
      <w:r w:rsidR="00055D64" w:rsidRPr="00344F0E">
        <w:rPr>
          <w:rFonts w:ascii="Times New Roman" w:hAnsi="Times New Roman" w:cs="Times New Roman"/>
          <w:color w:val="000000" w:themeColor="text1"/>
          <w:sz w:val="28"/>
          <w:szCs w:val="28"/>
          <w:shd w:val="clear" w:color="auto" w:fill="FFFFFF"/>
          <w:lang w:val="kk-KZ"/>
        </w:rPr>
        <w:t xml:space="preserve">Қазақ тіл білімінің </w:t>
      </w:r>
      <w:r w:rsidR="00D003C1" w:rsidRPr="00344F0E">
        <w:rPr>
          <w:rFonts w:ascii="Times New Roman" w:hAnsi="Times New Roman" w:cs="Times New Roman"/>
          <w:color w:val="000000" w:themeColor="text1"/>
          <w:sz w:val="28"/>
          <w:szCs w:val="28"/>
          <w:shd w:val="clear" w:color="auto" w:fill="FFFFFF"/>
          <w:lang w:val="kk-KZ"/>
        </w:rPr>
        <w:t>негізін қалаушы</w:t>
      </w:r>
      <w:r w:rsidR="00055D64" w:rsidRPr="00344F0E">
        <w:rPr>
          <w:rFonts w:ascii="Times New Roman" w:hAnsi="Times New Roman" w:cs="Times New Roman"/>
          <w:color w:val="000000" w:themeColor="text1"/>
          <w:sz w:val="28"/>
          <w:szCs w:val="28"/>
          <w:shd w:val="clear" w:color="auto" w:fill="FFFFFF"/>
          <w:lang w:val="kk-KZ"/>
        </w:rPr>
        <w:t> </w:t>
      </w:r>
      <w:r w:rsidR="0056481D" w:rsidRPr="00344F0E">
        <w:rPr>
          <w:rFonts w:ascii="Times New Roman" w:hAnsi="Times New Roman" w:cs="Times New Roman"/>
          <w:color w:val="000000" w:themeColor="text1"/>
          <w:sz w:val="28"/>
          <w:szCs w:val="28"/>
          <w:shd w:val="clear" w:color="auto" w:fill="FFFFFF"/>
          <w:lang w:val="kk-KZ"/>
        </w:rPr>
        <w:t xml:space="preserve">әрі ұлт ұстазы Ахмет Байтұрсынұлының бұл сөздерінен </w:t>
      </w:r>
      <w:r w:rsidR="0056481D" w:rsidRPr="00344F0E">
        <w:rPr>
          <w:rFonts w:ascii="Times New Roman" w:hAnsi="Times New Roman" w:cs="Times New Roman"/>
          <w:sz w:val="28"/>
          <w:szCs w:val="28"/>
          <w:lang w:val="kk-KZ"/>
        </w:rPr>
        <w:t xml:space="preserve">грамматтиканың </w:t>
      </w:r>
      <w:r w:rsidR="00964288" w:rsidRPr="00344F0E">
        <w:rPr>
          <w:rFonts w:ascii="Times New Roman" w:hAnsi="Times New Roman" w:cs="Times New Roman"/>
          <w:sz w:val="28"/>
          <w:szCs w:val="28"/>
          <w:lang w:val="kk-KZ"/>
        </w:rPr>
        <w:t xml:space="preserve">мектеп оқушысына </w:t>
      </w:r>
      <w:r w:rsidR="0056481D" w:rsidRPr="00344F0E">
        <w:rPr>
          <w:rFonts w:ascii="Times New Roman" w:hAnsi="Times New Roman" w:cs="Times New Roman"/>
          <w:sz w:val="28"/>
          <w:szCs w:val="28"/>
          <w:lang w:val="kk-KZ"/>
        </w:rPr>
        <w:t xml:space="preserve">күрделі де қиын, әрі жауапты саласы болған синтаксисті оқыту барысында барынша оқушының қызығушылығын арттырып, түсінікті түрде жеткізе алуға жағдай тудыру керектігін ұғамыз. </w:t>
      </w:r>
    </w:p>
    <w:p w:rsidR="008218DC" w:rsidRPr="00344F0E" w:rsidRDefault="008642AA" w:rsidP="00344F0E">
      <w:pPr>
        <w:spacing w:after="0" w:line="240" w:lineRule="auto"/>
        <w:ind w:firstLine="360"/>
        <w:contextualSpacing/>
        <w:jc w:val="both"/>
        <w:rPr>
          <w:rFonts w:ascii="Times New Roman" w:hAnsi="Times New Roman" w:cs="Times New Roman"/>
          <w:color w:val="000000" w:themeColor="text1"/>
          <w:sz w:val="28"/>
          <w:szCs w:val="28"/>
          <w:lang w:val="kk-KZ"/>
        </w:rPr>
      </w:pPr>
      <w:r w:rsidRPr="00344F0E">
        <w:rPr>
          <w:rFonts w:ascii="Times New Roman" w:hAnsi="Times New Roman" w:cs="Times New Roman"/>
          <w:sz w:val="28"/>
          <w:szCs w:val="28"/>
          <w:lang w:val="kk-KZ"/>
        </w:rPr>
        <w:t xml:space="preserve">         </w:t>
      </w:r>
      <w:r w:rsidR="003D64C8" w:rsidRPr="00344F0E">
        <w:rPr>
          <w:rFonts w:ascii="Times New Roman" w:hAnsi="Times New Roman" w:cs="Times New Roman"/>
          <w:sz w:val="28"/>
          <w:szCs w:val="28"/>
          <w:lang w:val="kk-KZ"/>
        </w:rPr>
        <w:t>Қорыта келгенде,</w:t>
      </w:r>
      <w:r w:rsidR="00373BD0" w:rsidRPr="00344F0E">
        <w:rPr>
          <w:rFonts w:ascii="Times New Roman" w:hAnsi="Times New Roman" w:cs="Times New Roman"/>
          <w:sz w:val="28"/>
          <w:szCs w:val="28"/>
          <w:lang w:val="kk-KZ"/>
        </w:rPr>
        <w:t xml:space="preserve"> қазіргі кезде синтаксистен білім берудегі негізгі талап</w:t>
      </w:r>
      <w:r w:rsidR="00D003C1" w:rsidRPr="00344F0E">
        <w:rPr>
          <w:rFonts w:ascii="Times New Roman" w:hAnsi="Times New Roman" w:cs="Times New Roman"/>
          <w:sz w:val="28"/>
          <w:szCs w:val="28"/>
          <w:lang w:val="kk-KZ"/>
        </w:rPr>
        <w:t xml:space="preserve"> –</w:t>
      </w:r>
      <w:r w:rsidR="00373BD0" w:rsidRPr="00344F0E">
        <w:rPr>
          <w:rFonts w:ascii="Times New Roman" w:hAnsi="Times New Roman" w:cs="Times New Roman"/>
          <w:sz w:val="28"/>
          <w:szCs w:val="28"/>
          <w:lang w:val="kk-KZ"/>
        </w:rPr>
        <w:t xml:space="preserve"> жас</w:t>
      </w:r>
      <w:r w:rsidR="00D003C1" w:rsidRPr="00344F0E">
        <w:rPr>
          <w:rFonts w:ascii="Times New Roman" w:hAnsi="Times New Roman" w:cs="Times New Roman"/>
          <w:sz w:val="28"/>
          <w:szCs w:val="28"/>
          <w:lang w:val="kk-KZ"/>
        </w:rPr>
        <w:t xml:space="preserve"> </w:t>
      </w:r>
      <w:r w:rsidR="00373BD0" w:rsidRPr="00344F0E">
        <w:rPr>
          <w:rFonts w:ascii="Times New Roman" w:hAnsi="Times New Roman" w:cs="Times New Roman"/>
          <w:sz w:val="28"/>
          <w:szCs w:val="28"/>
          <w:lang w:val="kk-KZ"/>
        </w:rPr>
        <w:t xml:space="preserve"> буынның тілін дамыту, сөйлеу, жазу мәдениетін қалыптастыру, оқушыларға тілді таным құралы ретінде терең меңгерту арқылы білім беру мұғалім алдына қойылып отырған күрделі мәселе.</w:t>
      </w:r>
      <w:r w:rsidR="003D64C8" w:rsidRPr="00344F0E">
        <w:rPr>
          <w:rFonts w:ascii="Times New Roman" w:hAnsi="Times New Roman" w:cs="Times New Roman"/>
          <w:sz w:val="28"/>
          <w:szCs w:val="28"/>
          <w:lang w:val="kk-KZ"/>
        </w:rPr>
        <w:t xml:space="preserve"> </w:t>
      </w:r>
      <w:r w:rsidR="00373BD0" w:rsidRPr="00344F0E">
        <w:rPr>
          <w:rFonts w:ascii="Times New Roman" w:hAnsi="Times New Roman" w:cs="Times New Roman"/>
          <w:sz w:val="28"/>
          <w:szCs w:val="28"/>
          <w:lang w:val="kk-KZ"/>
        </w:rPr>
        <w:t>С</w:t>
      </w:r>
      <w:r w:rsidR="003D64C8" w:rsidRPr="00344F0E">
        <w:rPr>
          <w:rFonts w:ascii="Times New Roman" w:hAnsi="Times New Roman" w:cs="Times New Roman"/>
          <w:sz w:val="28"/>
          <w:szCs w:val="28"/>
          <w:lang w:val="kk-KZ"/>
        </w:rPr>
        <w:t xml:space="preserve">ол үшін де мұғалімнің тұлғалық қасиеттерінен бөлек мамандық құзырлықтарына, шығармашылық іс-қабілетіне жоғары талап қойылуда. </w:t>
      </w:r>
      <w:r w:rsidR="00373BD0" w:rsidRPr="00344F0E">
        <w:rPr>
          <w:rFonts w:ascii="Times New Roman" w:hAnsi="Times New Roman" w:cs="Times New Roman"/>
          <w:sz w:val="28"/>
          <w:szCs w:val="28"/>
          <w:lang w:val="kk-KZ"/>
        </w:rPr>
        <w:t xml:space="preserve">Мұғалімнің сабағына немқұрайлы қарамай, шығармашылық пен ізденімпаздықты басшылыққа ала отырып, әртүрлі әдістерді пән барысында қолдану оқушының білімін жетілдіріп қана қоймай, ана тіліне деген қызығушылығы мен оқып-үйренсем деген ынтасын арттырып, өз бетінше білім алуына жағдай жасайды. Халыққа деген мақтаныш, тілге деген құрмет, пәнге деген қызығушылық мұғалімнің қолданған әдіс-тәсілдерімен тығыз байланысты. </w:t>
      </w:r>
      <w:r w:rsidR="00157D6C" w:rsidRPr="00344F0E">
        <w:rPr>
          <w:rFonts w:ascii="Times New Roman" w:hAnsi="Times New Roman" w:cs="Times New Roman"/>
          <w:sz w:val="28"/>
          <w:szCs w:val="28"/>
          <w:lang w:val="kk-KZ"/>
        </w:rPr>
        <w:t xml:space="preserve">Сондықтан </w:t>
      </w:r>
      <w:r w:rsidR="00D003C1" w:rsidRPr="00344F0E">
        <w:rPr>
          <w:rFonts w:ascii="Times New Roman" w:hAnsi="Times New Roman" w:cs="Times New Roman"/>
          <w:sz w:val="28"/>
          <w:szCs w:val="28"/>
          <w:lang w:val="kk-KZ"/>
        </w:rPr>
        <w:t xml:space="preserve"> </w:t>
      </w:r>
      <w:r w:rsidR="00157D6C" w:rsidRPr="00344F0E">
        <w:rPr>
          <w:rFonts w:ascii="Times New Roman" w:hAnsi="Times New Roman" w:cs="Times New Roman"/>
          <w:sz w:val="28"/>
          <w:szCs w:val="28"/>
          <w:lang w:val="kk-KZ"/>
        </w:rPr>
        <w:t xml:space="preserve"> </w:t>
      </w:r>
      <w:r w:rsidR="00D003C1" w:rsidRPr="00344F0E">
        <w:rPr>
          <w:rFonts w:ascii="Times New Roman" w:hAnsi="Times New Roman" w:cs="Times New Roman"/>
          <w:color w:val="000000" w:themeColor="text1"/>
          <w:sz w:val="28"/>
          <w:szCs w:val="28"/>
          <w:lang w:val="kk-KZ"/>
        </w:rPr>
        <w:t xml:space="preserve">XXI </w:t>
      </w:r>
      <w:r w:rsidR="00157D6C" w:rsidRPr="00344F0E">
        <w:rPr>
          <w:rFonts w:ascii="Times New Roman" w:hAnsi="Times New Roman" w:cs="Times New Roman"/>
          <w:color w:val="000000" w:themeColor="text1"/>
          <w:sz w:val="28"/>
          <w:szCs w:val="28"/>
          <w:lang w:val="kk-KZ"/>
        </w:rPr>
        <w:t>ғасырдың қазақ тілі пәнінің мұғалімі</w:t>
      </w:r>
      <w:r w:rsidR="00070948" w:rsidRPr="00344F0E">
        <w:rPr>
          <w:rFonts w:ascii="Times New Roman" w:hAnsi="Times New Roman" w:cs="Times New Roman"/>
          <w:color w:val="000000" w:themeColor="text1"/>
          <w:sz w:val="28"/>
          <w:szCs w:val="28"/>
          <w:lang w:val="kk-KZ"/>
        </w:rPr>
        <w:t xml:space="preserve"> жаңа технологияларды, әдістерді, ақпараттық коммуникациялық технологияларды өз пәнінде ұштастыра біліп, жан-жақты әрі еркін пайдалана білуі </w:t>
      </w:r>
      <w:r w:rsidR="00D003C1" w:rsidRPr="00344F0E">
        <w:rPr>
          <w:rFonts w:ascii="Times New Roman" w:hAnsi="Times New Roman" w:cs="Times New Roman"/>
          <w:color w:val="000000" w:themeColor="text1"/>
          <w:sz w:val="28"/>
          <w:szCs w:val="28"/>
          <w:lang w:val="kk-KZ"/>
        </w:rPr>
        <w:t>маңызды</w:t>
      </w:r>
      <w:r w:rsidR="00070948" w:rsidRPr="00344F0E">
        <w:rPr>
          <w:rFonts w:ascii="Times New Roman" w:hAnsi="Times New Roman" w:cs="Times New Roman"/>
          <w:color w:val="000000" w:themeColor="text1"/>
          <w:sz w:val="28"/>
          <w:szCs w:val="28"/>
          <w:lang w:val="kk-KZ"/>
        </w:rPr>
        <w:t>.</w:t>
      </w:r>
    </w:p>
    <w:p w:rsidR="008218DC" w:rsidRPr="00344F0E" w:rsidRDefault="008218DC" w:rsidP="008218DC">
      <w:pPr>
        <w:spacing w:after="0" w:line="240" w:lineRule="auto"/>
        <w:ind w:firstLine="708"/>
        <w:contextualSpacing/>
        <w:jc w:val="center"/>
        <w:rPr>
          <w:rFonts w:ascii="Times New Roman" w:hAnsi="Times New Roman" w:cs="Times New Roman"/>
          <w:b/>
          <w:sz w:val="28"/>
          <w:szCs w:val="28"/>
          <w:lang w:val="kk-KZ"/>
        </w:rPr>
      </w:pPr>
    </w:p>
    <w:p w:rsidR="001300F2" w:rsidRPr="00344F0E" w:rsidRDefault="001300F2" w:rsidP="008218DC">
      <w:pPr>
        <w:spacing w:after="0" w:line="240" w:lineRule="auto"/>
        <w:ind w:firstLine="708"/>
        <w:contextualSpacing/>
        <w:jc w:val="center"/>
        <w:rPr>
          <w:rFonts w:ascii="Times New Roman" w:hAnsi="Times New Roman" w:cs="Times New Roman"/>
          <w:b/>
          <w:sz w:val="28"/>
          <w:szCs w:val="28"/>
          <w:lang w:val="kk-KZ"/>
        </w:rPr>
      </w:pPr>
      <w:r w:rsidRPr="00344F0E">
        <w:rPr>
          <w:rFonts w:ascii="Times New Roman" w:hAnsi="Times New Roman" w:cs="Times New Roman"/>
          <w:b/>
          <w:sz w:val="28"/>
          <w:szCs w:val="28"/>
          <w:lang w:val="kk-KZ"/>
        </w:rPr>
        <w:t>Пайдаланылған әдебиеттер:</w:t>
      </w:r>
    </w:p>
    <w:p w:rsidR="001300F2" w:rsidRPr="00344F0E" w:rsidRDefault="001300F2" w:rsidP="0063219A">
      <w:pPr>
        <w:spacing w:after="0" w:line="240" w:lineRule="auto"/>
        <w:ind w:firstLine="708"/>
        <w:contextualSpacing/>
        <w:jc w:val="both"/>
        <w:rPr>
          <w:rFonts w:ascii="Times New Roman" w:hAnsi="Times New Roman" w:cs="Times New Roman"/>
          <w:sz w:val="28"/>
          <w:szCs w:val="28"/>
          <w:lang w:val="kk-KZ"/>
        </w:rPr>
      </w:pPr>
    </w:p>
    <w:p w:rsidR="00541218" w:rsidRPr="00344F0E" w:rsidRDefault="00F14C44" w:rsidP="0063219A">
      <w:pPr>
        <w:pStyle w:val="a3"/>
        <w:numPr>
          <w:ilvl w:val="0"/>
          <w:numId w:val="2"/>
        </w:numPr>
        <w:spacing w:after="0" w:line="240" w:lineRule="auto"/>
        <w:jc w:val="both"/>
        <w:rPr>
          <w:rFonts w:ascii="Times New Roman" w:hAnsi="Times New Roman" w:cs="Times New Roman"/>
          <w:sz w:val="28"/>
          <w:szCs w:val="28"/>
          <w:lang w:val="kk-KZ"/>
        </w:rPr>
      </w:pPr>
      <w:r w:rsidRPr="00344F0E">
        <w:rPr>
          <w:rFonts w:ascii="Times New Roman" w:hAnsi="Times New Roman" w:cs="Times New Roman"/>
          <w:color w:val="000000"/>
          <w:sz w:val="28"/>
          <w:szCs w:val="28"/>
          <w:lang w:val="kk-KZ"/>
        </w:rPr>
        <w:t>Х.Арғынов. Қазақ тілі синтаксисі методикасының н</w:t>
      </w:r>
      <w:r w:rsidR="00541218" w:rsidRPr="00344F0E">
        <w:rPr>
          <w:rFonts w:ascii="Times New Roman" w:hAnsi="Times New Roman" w:cs="Times New Roman"/>
          <w:color w:val="000000"/>
          <w:sz w:val="28"/>
          <w:szCs w:val="28"/>
          <w:lang w:val="kk-KZ"/>
        </w:rPr>
        <w:t>егіздері. -Алматы: 1969. -84 б</w:t>
      </w:r>
      <w:r w:rsidRPr="00344F0E">
        <w:rPr>
          <w:rFonts w:ascii="Times New Roman" w:hAnsi="Times New Roman" w:cs="Times New Roman"/>
          <w:color w:val="000000"/>
          <w:sz w:val="28"/>
          <w:szCs w:val="28"/>
          <w:lang w:val="kk-KZ"/>
        </w:rPr>
        <w:t>.</w:t>
      </w:r>
    </w:p>
    <w:p w:rsidR="008642AA" w:rsidRPr="00344F0E" w:rsidRDefault="008642AA" w:rsidP="0063219A">
      <w:pPr>
        <w:pStyle w:val="a3"/>
        <w:numPr>
          <w:ilvl w:val="0"/>
          <w:numId w:val="2"/>
        </w:numPr>
        <w:spacing w:after="0" w:line="240" w:lineRule="auto"/>
        <w:jc w:val="both"/>
        <w:rPr>
          <w:rFonts w:ascii="Times New Roman" w:hAnsi="Times New Roman" w:cs="Times New Roman"/>
          <w:sz w:val="28"/>
          <w:szCs w:val="28"/>
          <w:lang w:val="kk-KZ"/>
        </w:rPr>
      </w:pPr>
      <w:r w:rsidRPr="00344F0E">
        <w:rPr>
          <w:rFonts w:ascii="Times New Roman" w:hAnsi="Times New Roman" w:cs="Times New Roman"/>
          <w:sz w:val="28"/>
          <w:szCs w:val="28"/>
          <w:lang w:val="kk-KZ"/>
        </w:rPr>
        <w:t>Ж.Ж.Руссо. Шығармалар жинағы . Москва,1964.</w:t>
      </w:r>
    </w:p>
    <w:p w:rsidR="001300F2" w:rsidRPr="00344F0E" w:rsidRDefault="00541218" w:rsidP="0063219A">
      <w:pPr>
        <w:pStyle w:val="a3"/>
        <w:numPr>
          <w:ilvl w:val="0"/>
          <w:numId w:val="2"/>
        </w:numPr>
        <w:spacing w:after="0" w:line="240" w:lineRule="auto"/>
        <w:jc w:val="both"/>
        <w:rPr>
          <w:rFonts w:ascii="Times New Roman" w:hAnsi="Times New Roman" w:cs="Times New Roman"/>
          <w:sz w:val="28"/>
          <w:szCs w:val="28"/>
          <w:lang w:val="kk-KZ"/>
        </w:rPr>
      </w:pPr>
      <w:r w:rsidRPr="00344F0E">
        <w:rPr>
          <w:rFonts w:ascii="Times New Roman" w:hAnsi="Times New Roman" w:cs="Times New Roman"/>
          <w:sz w:val="28"/>
          <w:szCs w:val="28"/>
          <w:shd w:val="clear" w:color="auto" w:fill="FFFFFF"/>
          <w:lang w:val="kk-KZ"/>
        </w:rPr>
        <w:t>Байтұрсынұлы А. «Қазақ тіл білімінің мәселелері». Құраст.: Ғ.Әнес. – Алматы: «Абзал-Ай» бас</w:t>
      </w:r>
      <w:r w:rsidRPr="00344F0E">
        <w:rPr>
          <w:rFonts w:ascii="Times New Roman" w:hAnsi="Times New Roman" w:cs="Times New Roman"/>
          <w:sz w:val="28"/>
          <w:szCs w:val="28"/>
          <w:shd w:val="clear" w:color="auto" w:fill="FFFFFF"/>
          <w:lang w:val="kk-KZ"/>
        </w:rPr>
        <w:softHyphen/>
        <w:t>пасы, 2013.–478 б.</w:t>
      </w:r>
    </w:p>
    <w:p w:rsidR="00D6457C" w:rsidRPr="00344F0E" w:rsidRDefault="00D6457C" w:rsidP="0063219A">
      <w:pPr>
        <w:spacing w:after="0" w:line="240" w:lineRule="auto"/>
        <w:contextualSpacing/>
        <w:jc w:val="both"/>
        <w:rPr>
          <w:rFonts w:ascii="Times New Roman" w:hAnsi="Times New Roman" w:cs="Times New Roman"/>
          <w:color w:val="000000" w:themeColor="text1"/>
          <w:sz w:val="28"/>
          <w:szCs w:val="28"/>
          <w:lang w:val="kk-KZ"/>
        </w:rPr>
      </w:pPr>
      <w:bookmarkStart w:id="0" w:name="_GoBack"/>
      <w:bookmarkEnd w:id="0"/>
    </w:p>
    <w:p w:rsidR="003C0889" w:rsidRPr="00344F0E" w:rsidRDefault="003C0889" w:rsidP="00BA3E76">
      <w:pPr>
        <w:jc w:val="both"/>
        <w:rPr>
          <w:rFonts w:ascii="Times New Roman" w:hAnsi="Times New Roman" w:cs="Times New Roman"/>
          <w:color w:val="000000" w:themeColor="text1"/>
          <w:sz w:val="28"/>
          <w:szCs w:val="28"/>
          <w:lang w:val="kk-KZ"/>
        </w:rPr>
      </w:pPr>
    </w:p>
    <w:sectPr w:rsidR="003C0889" w:rsidRPr="00344F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A47AD"/>
    <w:multiLevelType w:val="hybridMultilevel"/>
    <w:tmpl w:val="D80018DA"/>
    <w:lvl w:ilvl="0" w:tplc="D9C6103A">
      <w:start w:val="1"/>
      <w:numFmt w:val="bullet"/>
      <w:lvlText w:val=""/>
      <w:lvlJc w:val="left"/>
      <w:pPr>
        <w:tabs>
          <w:tab w:val="num" w:pos="720"/>
        </w:tabs>
        <w:ind w:left="720" w:hanging="360"/>
      </w:pPr>
      <w:rPr>
        <w:rFonts w:ascii="Wingdings 3" w:hAnsi="Wingdings 3" w:hint="default"/>
      </w:rPr>
    </w:lvl>
    <w:lvl w:ilvl="1" w:tplc="DAFED7CE" w:tentative="1">
      <w:start w:val="1"/>
      <w:numFmt w:val="bullet"/>
      <w:lvlText w:val=""/>
      <w:lvlJc w:val="left"/>
      <w:pPr>
        <w:tabs>
          <w:tab w:val="num" w:pos="1440"/>
        </w:tabs>
        <w:ind w:left="1440" w:hanging="360"/>
      </w:pPr>
      <w:rPr>
        <w:rFonts w:ascii="Wingdings 3" w:hAnsi="Wingdings 3" w:hint="default"/>
      </w:rPr>
    </w:lvl>
    <w:lvl w:ilvl="2" w:tplc="B84CC904" w:tentative="1">
      <w:start w:val="1"/>
      <w:numFmt w:val="bullet"/>
      <w:lvlText w:val=""/>
      <w:lvlJc w:val="left"/>
      <w:pPr>
        <w:tabs>
          <w:tab w:val="num" w:pos="2160"/>
        </w:tabs>
        <w:ind w:left="2160" w:hanging="360"/>
      </w:pPr>
      <w:rPr>
        <w:rFonts w:ascii="Wingdings 3" w:hAnsi="Wingdings 3" w:hint="default"/>
      </w:rPr>
    </w:lvl>
    <w:lvl w:ilvl="3" w:tplc="515CAA7A" w:tentative="1">
      <w:start w:val="1"/>
      <w:numFmt w:val="bullet"/>
      <w:lvlText w:val=""/>
      <w:lvlJc w:val="left"/>
      <w:pPr>
        <w:tabs>
          <w:tab w:val="num" w:pos="2880"/>
        </w:tabs>
        <w:ind w:left="2880" w:hanging="360"/>
      </w:pPr>
      <w:rPr>
        <w:rFonts w:ascii="Wingdings 3" w:hAnsi="Wingdings 3" w:hint="default"/>
      </w:rPr>
    </w:lvl>
    <w:lvl w:ilvl="4" w:tplc="926CD8D6" w:tentative="1">
      <w:start w:val="1"/>
      <w:numFmt w:val="bullet"/>
      <w:lvlText w:val=""/>
      <w:lvlJc w:val="left"/>
      <w:pPr>
        <w:tabs>
          <w:tab w:val="num" w:pos="3600"/>
        </w:tabs>
        <w:ind w:left="3600" w:hanging="360"/>
      </w:pPr>
      <w:rPr>
        <w:rFonts w:ascii="Wingdings 3" w:hAnsi="Wingdings 3" w:hint="default"/>
      </w:rPr>
    </w:lvl>
    <w:lvl w:ilvl="5" w:tplc="381CEBBC" w:tentative="1">
      <w:start w:val="1"/>
      <w:numFmt w:val="bullet"/>
      <w:lvlText w:val=""/>
      <w:lvlJc w:val="left"/>
      <w:pPr>
        <w:tabs>
          <w:tab w:val="num" w:pos="4320"/>
        </w:tabs>
        <w:ind w:left="4320" w:hanging="360"/>
      </w:pPr>
      <w:rPr>
        <w:rFonts w:ascii="Wingdings 3" w:hAnsi="Wingdings 3" w:hint="default"/>
      </w:rPr>
    </w:lvl>
    <w:lvl w:ilvl="6" w:tplc="4AA050AA" w:tentative="1">
      <w:start w:val="1"/>
      <w:numFmt w:val="bullet"/>
      <w:lvlText w:val=""/>
      <w:lvlJc w:val="left"/>
      <w:pPr>
        <w:tabs>
          <w:tab w:val="num" w:pos="5040"/>
        </w:tabs>
        <w:ind w:left="5040" w:hanging="360"/>
      </w:pPr>
      <w:rPr>
        <w:rFonts w:ascii="Wingdings 3" w:hAnsi="Wingdings 3" w:hint="default"/>
      </w:rPr>
    </w:lvl>
    <w:lvl w:ilvl="7" w:tplc="F78EBB82" w:tentative="1">
      <w:start w:val="1"/>
      <w:numFmt w:val="bullet"/>
      <w:lvlText w:val=""/>
      <w:lvlJc w:val="left"/>
      <w:pPr>
        <w:tabs>
          <w:tab w:val="num" w:pos="5760"/>
        </w:tabs>
        <w:ind w:left="5760" w:hanging="360"/>
      </w:pPr>
      <w:rPr>
        <w:rFonts w:ascii="Wingdings 3" w:hAnsi="Wingdings 3" w:hint="default"/>
      </w:rPr>
    </w:lvl>
    <w:lvl w:ilvl="8" w:tplc="FA6A3AC6" w:tentative="1">
      <w:start w:val="1"/>
      <w:numFmt w:val="bullet"/>
      <w:lvlText w:val=""/>
      <w:lvlJc w:val="left"/>
      <w:pPr>
        <w:tabs>
          <w:tab w:val="num" w:pos="6480"/>
        </w:tabs>
        <w:ind w:left="6480" w:hanging="360"/>
      </w:pPr>
      <w:rPr>
        <w:rFonts w:ascii="Wingdings 3" w:hAnsi="Wingdings 3" w:hint="default"/>
      </w:rPr>
    </w:lvl>
  </w:abstractNum>
  <w:abstractNum w:abstractNumId="1">
    <w:nsid w:val="490F0B04"/>
    <w:multiLevelType w:val="hybridMultilevel"/>
    <w:tmpl w:val="49BE5454"/>
    <w:lvl w:ilvl="0" w:tplc="673A9BE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742130"/>
    <w:multiLevelType w:val="hybridMultilevel"/>
    <w:tmpl w:val="DC2E8E5A"/>
    <w:lvl w:ilvl="0" w:tplc="97F404AE">
      <w:start w:val="1"/>
      <w:numFmt w:val="decimal"/>
      <w:lvlText w:val="%1."/>
      <w:lvlJc w:val="left"/>
      <w:pPr>
        <w:ind w:left="1128" w:hanging="360"/>
      </w:pPr>
      <w:rPr>
        <w:rFonts w:ascii="Times New Roman" w:hAnsi="Times New Roman" w:cs="Times New Roman" w:hint="default"/>
        <w:sz w:val="28"/>
        <w:szCs w:val="28"/>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DA"/>
    <w:rsid w:val="000017F6"/>
    <w:rsid w:val="000220D3"/>
    <w:rsid w:val="00055D64"/>
    <w:rsid w:val="00070948"/>
    <w:rsid w:val="00087320"/>
    <w:rsid w:val="000A640F"/>
    <w:rsid w:val="000D2A06"/>
    <w:rsid w:val="001300F2"/>
    <w:rsid w:val="001302E1"/>
    <w:rsid w:val="0015417B"/>
    <w:rsid w:val="00157D2C"/>
    <w:rsid w:val="00157D6C"/>
    <w:rsid w:val="00157F1B"/>
    <w:rsid w:val="00167207"/>
    <w:rsid w:val="00184BD9"/>
    <w:rsid w:val="002B5BE2"/>
    <w:rsid w:val="002B6159"/>
    <w:rsid w:val="002E105F"/>
    <w:rsid w:val="00324D07"/>
    <w:rsid w:val="00344F0E"/>
    <w:rsid w:val="00363177"/>
    <w:rsid w:val="00373BD0"/>
    <w:rsid w:val="003B5466"/>
    <w:rsid w:val="003C0889"/>
    <w:rsid w:val="003D64C8"/>
    <w:rsid w:val="0042777D"/>
    <w:rsid w:val="004455C0"/>
    <w:rsid w:val="00451E9C"/>
    <w:rsid w:val="00452E98"/>
    <w:rsid w:val="00472945"/>
    <w:rsid w:val="00482684"/>
    <w:rsid w:val="00491D16"/>
    <w:rsid w:val="004A4440"/>
    <w:rsid w:val="004F47C9"/>
    <w:rsid w:val="00541218"/>
    <w:rsid w:val="0056481D"/>
    <w:rsid w:val="00576153"/>
    <w:rsid w:val="0059661E"/>
    <w:rsid w:val="005A3333"/>
    <w:rsid w:val="005B0CF5"/>
    <w:rsid w:val="005B4DD3"/>
    <w:rsid w:val="005E62F7"/>
    <w:rsid w:val="0063219A"/>
    <w:rsid w:val="006614E9"/>
    <w:rsid w:val="006754BA"/>
    <w:rsid w:val="007027B1"/>
    <w:rsid w:val="00717661"/>
    <w:rsid w:val="00722273"/>
    <w:rsid w:val="007575E6"/>
    <w:rsid w:val="007734D2"/>
    <w:rsid w:val="00782B85"/>
    <w:rsid w:val="00800FDB"/>
    <w:rsid w:val="008218DC"/>
    <w:rsid w:val="00822B3E"/>
    <w:rsid w:val="008429E4"/>
    <w:rsid w:val="00846E87"/>
    <w:rsid w:val="008642AA"/>
    <w:rsid w:val="00897255"/>
    <w:rsid w:val="00905C39"/>
    <w:rsid w:val="00913228"/>
    <w:rsid w:val="0093754E"/>
    <w:rsid w:val="00964288"/>
    <w:rsid w:val="009B6BA1"/>
    <w:rsid w:val="009D1663"/>
    <w:rsid w:val="00A26BE9"/>
    <w:rsid w:val="00A30063"/>
    <w:rsid w:val="00A306B2"/>
    <w:rsid w:val="00A52284"/>
    <w:rsid w:val="00A53CDE"/>
    <w:rsid w:val="00A66DB1"/>
    <w:rsid w:val="00A72F93"/>
    <w:rsid w:val="00A970F5"/>
    <w:rsid w:val="00AB4ADD"/>
    <w:rsid w:val="00AC1080"/>
    <w:rsid w:val="00AC52AC"/>
    <w:rsid w:val="00B3072B"/>
    <w:rsid w:val="00B374A6"/>
    <w:rsid w:val="00B705E5"/>
    <w:rsid w:val="00B75F9A"/>
    <w:rsid w:val="00BA3E76"/>
    <w:rsid w:val="00BE604D"/>
    <w:rsid w:val="00C265B6"/>
    <w:rsid w:val="00C35497"/>
    <w:rsid w:val="00C71841"/>
    <w:rsid w:val="00D003C1"/>
    <w:rsid w:val="00D1173B"/>
    <w:rsid w:val="00D6457C"/>
    <w:rsid w:val="00DA292A"/>
    <w:rsid w:val="00DC51DB"/>
    <w:rsid w:val="00E17093"/>
    <w:rsid w:val="00E20250"/>
    <w:rsid w:val="00E52A66"/>
    <w:rsid w:val="00E56CDA"/>
    <w:rsid w:val="00E773D2"/>
    <w:rsid w:val="00ED2176"/>
    <w:rsid w:val="00F04498"/>
    <w:rsid w:val="00F14C44"/>
    <w:rsid w:val="00F450C5"/>
    <w:rsid w:val="00F81079"/>
    <w:rsid w:val="00FA24B0"/>
    <w:rsid w:val="00FA4DF3"/>
    <w:rsid w:val="00FD55E5"/>
    <w:rsid w:val="00FE7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C075E-F37A-4032-9916-542D5F56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73B"/>
    <w:pPr>
      <w:ind w:left="720"/>
      <w:contextualSpacing/>
    </w:pPr>
  </w:style>
  <w:style w:type="character" w:styleId="a4">
    <w:name w:val="Placeholder Text"/>
    <w:basedOn w:val="a0"/>
    <w:uiPriority w:val="99"/>
    <w:semiHidden/>
    <w:rsid w:val="00482684"/>
    <w:rPr>
      <w:color w:val="808080"/>
    </w:rPr>
  </w:style>
  <w:style w:type="table" w:styleId="a5">
    <w:name w:val="Table Grid"/>
    <w:basedOn w:val="a1"/>
    <w:uiPriority w:val="39"/>
    <w:rsid w:val="000017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E17093"/>
    <w:pPr>
      <w:spacing w:after="0" w:line="276" w:lineRule="auto"/>
    </w:pPr>
    <w:rPr>
      <w:rFonts w:ascii="Arial" w:eastAsia="Arial" w:hAnsi="Arial" w:cs="Arial"/>
      <w:lang w:eastAsia="ru-RU"/>
    </w:rPr>
  </w:style>
  <w:style w:type="paragraph" w:styleId="a6">
    <w:name w:val="Normal (Web)"/>
    <w:basedOn w:val="a"/>
    <w:uiPriority w:val="99"/>
    <w:semiHidden/>
    <w:unhideWhenUsed/>
    <w:rsid w:val="00AC10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765421">
      <w:bodyDiv w:val="1"/>
      <w:marLeft w:val="0"/>
      <w:marRight w:val="0"/>
      <w:marTop w:val="0"/>
      <w:marBottom w:val="0"/>
      <w:divBdr>
        <w:top w:val="none" w:sz="0" w:space="0" w:color="auto"/>
        <w:left w:val="none" w:sz="0" w:space="0" w:color="auto"/>
        <w:bottom w:val="none" w:sz="0" w:space="0" w:color="auto"/>
        <w:right w:val="none" w:sz="0" w:space="0" w:color="auto"/>
      </w:divBdr>
    </w:div>
    <w:div w:id="1508864928">
      <w:bodyDiv w:val="1"/>
      <w:marLeft w:val="0"/>
      <w:marRight w:val="0"/>
      <w:marTop w:val="0"/>
      <w:marBottom w:val="0"/>
      <w:divBdr>
        <w:top w:val="none" w:sz="0" w:space="0" w:color="auto"/>
        <w:left w:val="none" w:sz="0" w:space="0" w:color="auto"/>
        <w:bottom w:val="none" w:sz="0" w:space="0" w:color="auto"/>
        <w:right w:val="none" w:sz="0" w:space="0" w:color="auto"/>
      </w:divBdr>
      <w:divsChild>
        <w:div w:id="324284401">
          <w:marLeft w:val="547"/>
          <w:marRight w:val="0"/>
          <w:marTop w:val="200"/>
          <w:marBottom w:val="0"/>
          <w:divBdr>
            <w:top w:val="none" w:sz="0" w:space="0" w:color="auto"/>
            <w:left w:val="none" w:sz="0" w:space="0" w:color="auto"/>
            <w:bottom w:val="none" w:sz="0" w:space="0" w:color="auto"/>
            <w:right w:val="none" w:sz="0" w:space="0" w:color="auto"/>
          </w:divBdr>
        </w:div>
        <w:div w:id="1262689087">
          <w:marLeft w:val="547"/>
          <w:marRight w:val="0"/>
          <w:marTop w:val="200"/>
          <w:marBottom w:val="0"/>
          <w:divBdr>
            <w:top w:val="none" w:sz="0" w:space="0" w:color="auto"/>
            <w:left w:val="none" w:sz="0" w:space="0" w:color="auto"/>
            <w:bottom w:val="none" w:sz="0" w:space="0" w:color="auto"/>
            <w:right w:val="none" w:sz="0" w:space="0" w:color="auto"/>
          </w:divBdr>
        </w:div>
        <w:div w:id="930242789">
          <w:marLeft w:val="547"/>
          <w:marRight w:val="0"/>
          <w:marTop w:val="200"/>
          <w:marBottom w:val="0"/>
          <w:divBdr>
            <w:top w:val="none" w:sz="0" w:space="0" w:color="auto"/>
            <w:left w:val="none" w:sz="0" w:space="0" w:color="auto"/>
            <w:bottom w:val="none" w:sz="0" w:space="0" w:color="auto"/>
            <w:right w:val="none" w:sz="0" w:space="0" w:color="auto"/>
          </w:divBdr>
        </w:div>
        <w:div w:id="391007520">
          <w:marLeft w:val="547"/>
          <w:marRight w:val="0"/>
          <w:marTop w:val="200"/>
          <w:marBottom w:val="0"/>
          <w:divBdr>
            <w:top w:val="none" w:sz="0" w:space="0" w:color="auto"/>
            <w:left w:val="none" w:sz="0" w:space="0" w:color="auto"/>
            <w:bottom w:val="none" w:sz="0" w:space="0" w:color="auto"/>
            <w:right w:val="none" w:sz="0" w:space="0" w:color="auto"/>
          </w:divBdr>
        </w:div>
        <w:div w:id="1263957922">
          <w:marLeft w:val="547"/>
          <w:marRight w:val="0"/>
          <w:marTop w:val="200"/>
          <w:marBottom w:val="0"/>
          <w:divBdr>
            <w:top w:val="none" w:sz="0" w:space="0" w:color="auto"/>
            <w:left w:val="none" w:sz="0" w:space="0" w:color="auto"/>
            <w:bottom w:val="none" w:sz="0" w:space="0" w:color="auto"/>
            <w:right w:val="none" w:sz="0" w:space="0" w:color="auto"/>
          </w:divBdr>
        </w:div>
        <w:div w:id="138251340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2169</Words>
  <Characters>12365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2022-03-15T13:05:00Z</dcterms:created>
  <dcterms:modified xsi:type="dcterms:W3CDTF">2022-03-15T13:05:00Z</dcterms:modified>
</cp:coreProperties>
</file>