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20" w:rsidRDefault="00733D27" w:rsidP="00733D27">
      <w:pPr>
        <w:pStyle w:val="a3"/>
        <w:jc w:val="center"/>
        <w:rPr>
          <w:rFonts w:ascii="Times New Roman" w:hAnsi="Times New Roman" w:cs="Times New Roman"/>
          <w:b/>
          <w:sz w:val="28"/>
          <w:szCs w:val="28"/>
          <w:lang w:val="kk-KZ"/>
        </w:rPr>
      </w:pPr>
      <w:r w:rsidRPr="00733D27">
        <w:rPr>
          <w:rFonts w:ascii="Times New Roman" w:hAnsi="Times New Roman" w:cs="Times New Roman"/>
          <w:b/>
          <w:sz w:val="28"/>
          <w:szCs w:val="28"/>
        </w:rPr>
        <w:t>“</w:t>
      </w:r>
      <w:proofErr w:type="spellStart"/>
      <w:r w:rsidRPr="00733D27">
        <w:rPr>
          <w:rFonts w:ascii="Times New Roman" w:hAnsi="Times New Roman" w:cs="Times New Roman"/>
          <w:b/>
          <w:sz w:val="28"/>
          <w:szCs w:val="28"/>
        </w:rPr>
        <w:t>Мектепке</w:t>
      </w:r>
      <w:proofErr w:type="spellEnd"/>
      <w:r w:rsidRPr="00733D27">
        <w:rPr>
          <w:rFonts w:ascii="Times New Roman" w:hAnsi="Times New Roman" w:cs="Times New Roman"/>
          <w:b/>
          <w:sz w:val="28"/>
          <w:szCs w:val="28"/>
        </w:rPr>
        <w:t xml:space="preserve"> </w:t>
      </w:r>
      <w:proofErr w:type="spellStart"/>
      <w:r w:rsidRPr="00733D27">
        <w:rPr>
          <w:rFonts w:ascii="Times New Roman" w:hAnsi="Times New Roman" w:cs="Times New Roman"/>
          <w:b/>
          <w:sz w:val="28"/>
          <w:szCs w:val="28"/>
        </w:rPr>
        <w:t>дейінгі</w:t>
      </w:r>
      <w:proofErr w:type="spellEnd"/>
      <w:r w:rsidRPr="00733D27">
        <w:rPr>
          <w:rFonts w:ascii="Times New Roman" w:hAnsi="Times New Roman" w:cs="Times New Roman"/>
          <w:b/>
          <w:sz w:val="28"/>
          <w:szCs w:val="28"/>
        </w:rPr>
        <w:t xml:space="preserve"> </w:t>
      </w:r>
      <w:proofErr w:type="spellStart"/>
      <w:r w:rsidRPr="00733D27">
        <w:rPr>
          <w:rFonts w:ascii="Times New Roman" w:hAnsi="Times New Roman" w:cs="Times New Roman"/>
          <w:b/>
          <w:sz w:val="28"/>
          <w:szCs w:val="28"/>
        </w:rPr>
        <w:t>бі</w:t>
      </w:r>
      <w:proofErr w:type="gramStart"/>
      <w:r w:rsidRPr="00733D27">
        <w:rPr>
          <w:rFonts w:ascii="Times New Roman" w:hAnsi="Times New Roman" w:cs="Times New Roman"/>
          <w:b/>
          <w:sz w:val="28"/>
          <w:szCs w:val="28"/>
        </w:rPr>
        <w:t>л</w:t>
      </w:r>
      <w:proofErr w:type="gramEnd"/>
      <w:r w:rsidRPr="00733D27">
        <w:rPr>
          <w:rFonts w:ascii="Times New Roman" w:hAnsi="Times New Roman" w:cs="Times New Roman"/>
          <w:b/>
          <w:sz w:val="28"/>
          <w:szCs w:val="28"/>
        </w:rPr>
        <w:t>ім</w:t>
      </w:r>
      <w:proofErr w:type="spellEnd"/>
      <w:r w:rsidRPr="00733D27">
        <w:rPr>
          <w:rFonts w:ascii="Times New Roman" w:hAnsi="Times New Roman" w:cs="Times New Roman"/>
          <w:b/>
          <w:sz w:val="28"/>
          <w:szCs w:val="28"/>
        </w:rPr>
        <w:t xml:space="preserve"> </w:t>
      </w:r>
      <w:proofErr w:type="spellStart"/>
      <w:r w:rsidRPr="00733D27">
        <w:rPr>
          <w:rFonts w:ascii="Times New Roman" w:hAnsi="Times New Roman" w:cs="Times New Roman"/>
          <w:b/>
          <w:sz w:val="28"/>
          <w:szCs w:val="28"/>
        </w:rPr>
        <w:t>берудегі</w:t>
      </w:r>
      <w:proofErr w:type="spellEnd"/>
      <w:r w:rsidRPr="00733D27">
        <w:rPr>
          <w:rFonts w:ascii="Times New Roman" w:hAnsi="Times New Roman" w:cs="Times New Roman"/>
          <w:b/>
          <w:sz w:val="28"/>
          <w:szCs w:val="28"/>
        </w:rPr>
        <w:t xml:space="preserve"> </w:t>
      </w:r>
      <w:proofErr w:type="spellStart"/>
      <w:r w:rsidRPr="00733D27">
        <w:rPr>
          <w:rFonts w:ascii="Times New Roman" w:hAnsi="Times New Roman" w:cs="Times New Roman"/>
          <w:b/>
          <w:sz w:val="28"/>
          <w:szCs w:val="28"/>
        </w:rPr>
        <w:t>инклюзивті</w:t>
      </w:r>
      <w:proofErr w:type="spellEnd"/>
      <w:r w:rsidRPr="00733D27">
        <w:rPr>
          <w:rFonts w:ascii="Times New Roman" w:hAnsi="Times New Roman" w:cs="Times New Roman"/>
          <w:b/>
          <w:sz w:val="28"/>
          <w:szCs w:val="28"/>
        </w:rPr>
        <w:t xml:space="preserve"> </w:t>
      </w:r>
      <w:proofErr w:type="spellStart"/>
      <w:r w:rsidRPr="00733D27">
        <w:rPr>
          <w:rFonts w:ascii="Times New Roman" w:hAnsi="Times New Roman" w:cs="Times New Roman"/>
          <w:b/>
          <w:sz w:val="28"/>
          <w:szCs w:val="28"/>
        </w:rPr>
        <w:t>тәжірибелер</w:t>
      </w:r>
      <w:proofErr w:type="spellEnd"/>
      <w:r w:rsidRPr="00733D27">
        <w:rPr>
          <w:rFonts w:ascii="Times New Roman" w:hAnsi="Times New Roman" w:cs="Times New Roman"/>
          <w:b/>
          <w:sz w:val="28"/>
          <w:szCs w:val="28"/>
        </w:rPr>
        <w:t>”</w:t>
      </w:r>
    </w:p>
    <w:p w:rsidR="00733D27" w:rsidRPr="00733D27" w:rsidRDefault="00733D27" w:rsidP="00733D27">
      <w:pPr>
        <w:pStyle w:val="a3"/>
        <w:jc w:val="center"/>
        <w:rPr>
          <w:rFonts w:ascii="Times New Roman" w:hAnsi="Times New Roman" w:cs="Times New Roman"/>
          <w:b/>
          <w:sz w:val="28"/>
          <w:szCs w:val="28"/>
          <w:lang w:val="kk-KZ"/>
        </w:rPr>
      </w:pPr>
    </w:p>
    <w:p w:rsidR="00733D27" w:rsidRPr="00733D27" w:rsidRDefault="00733D27" w:rsidP="00733D27">
      <w:pPr>
        <w:pStyle w:val="a3"/>
        <w:jc w:val="center"/>
        <w:rPr>
          <w:rFonts w:ascii="Times New Roman" w:hAnsi="Times New Roman" w:cs="Times New Roman"/>
          <w:b/>
          <w:sz w:val="28"/>
          <w:szCs w:val="28"/>
          <w:lang w:val="kk-KZ"/>
        </w:rPr>
      </w:pPr>
      <w:r w:rsidRPr="00733D27">
        <w:rPr>
          <w:rFonts w:ascii="Times New Roman" w:hAnsi="Times New Roman" w:cs="Times New Roman"/>
          <w:b/>
          <w:sz w:val="28"/>
          <w:szCs w:val="28"/>
          <w:lang w:val="kk-KZ"/>
        </w:rPr>
        <w:t>ҚАРАҒАНДЫ ОБЛЫСЫ БІЛІМ БАСҚАРМАСЫНЫҢ</w:t>
      </w:r>
    </w:p>
    <w:p w:rsidR="00733D27" w:rsidRPr="00733D27" w:rsidRDefault="00733D27" w:rsidP="00733D27">
      <w:pPr>
        <w:pStyle w:val="a3"/>
        <w:jc w:val="center"/>
        <w:rPr>
          <w:rFonts w:ascii="Times New Roman" w:hAnsi="Times New Roman" w:cs="Times New Roman"/>
          <w:b/>
          <w:sz w:val="28"/>
          <w:szCs w:val="28"/>
          <w:lang w:val="kk-KZ"/>
        </w:rPr>
      </w:pPr>
      <w:r w:rsidRPr="00733D27">
        <w:rPr>
          <w:rFonts w:ascii="Times New Roman" w:hAnsi="Times New Roman" w:cs="Times New Roman"/>
          <w:b/>
          <w:sz w:val="28"/>
          <w:szCs w:val="28"/>
          <w:lang w:val="kk-KZ"/>
        </w:rPr>
        <w:t xml:space="preserve"> БАЛҚАШ ҚАЛАСЫ БІЛІМ БӨЛІМІНІҢ</w:t>
      </w:r>
    </w:p>
    <w:p w:rsidR="00733D27" w:rsidRPr="00733D27" w:rsidRDefault="00733D27" w:rsidP="00733D27">
      <w:pPr>
        <w:pStyle w:val="a3"/>
        <w:jc w:val="center"/>
        <w:rPr>
          <w:rFonts w:ascii="Times New Roman" w:hAnsi="Times New Roman" w:cs="Times New Roman"/>
          <w:b/>
          <w:sz w:val="28"/>
          <w:szCs w:val="28"/>
          <w:lang w:val="kk-KZ"/>
        </w:rPr>
      </w:pPr>
      <w:r w:rsidRPr="00733D27">
        <w:rPr>
          <w:rFonts w:ascii="Times New Roman" w:hAnsi="Times New Roman" w:cs="Times New Roman"/>
          <w:b/>
          <w:sz w:val="28"/>
          <w:szCs w:val="28"/>
          <w:lang w:val="kk-KZ"/>
        </w:rPr>
        <w:t xml:space="preserve"> «АҚБОТА» БӨБЕКЖАЙЫ» КМҚК тәрбиешісі</w:t>
      </w:r>
    </w:p>
    <w:p w:rsidR="006F6D6E" w:rsidRDefault="00733D27" w:rsidP="00733D27">
      <w:pPr>
        <w:pStyle w:val="a3"/>
        <w:jc w:val="center"/>
        <w:rPr>
          <w:rFonts w:ascii="Times New Roman" w:hAnsi="Times New Roman" w:cs="Times New Roman"/>
          <w:b/>
          <w:sz w:val="28"/>
          <w:szCs w:val="28"/>
          <w:lang w:val="kk-KZ"/>
        </w:rPr>
      </w:pPr>
      <w:r w:rsidRPr="00733D27">
        <w:rPr>
          <w:rFonts w:ascii="Times New Roman" w:hAnsi="Times New Roman" w:cs="Times New Roman"/>
          <w:b/>
          <w:sz w:val="28"/>
          <w:szCs w:val="28"/>
          <w:lang w:val="kk-KZ"/>
        </w:rPr>
        <w:t>Мейрханова Акбота</w:t>
      </w:r>
    </w:p>
    <w:p w:rsidR="00733D27" w:rsidRDefault="00733D27" w:rsidP="00733D27">
      <w:pPr>
        <w:pStyle w:val="a3"/>
        <w:jc w:val="center"/>
        <w:rPr>
          <w:rFonts w:ascii="Times New Roman" w:hAnsi="Times New Roman" w:cs="Times New Roman"/>
          <w:b/>
          <w:sz w:val="28"/>
          <w:szCs w:val="28"/>
          <w:lang w:val="kk-KZ"/>
        </w:rPr>
      </w:pPr>
      <w:r w:rsidRPr="00733D27">
        <w:rPr>
          <w:rFonts w:ascii="Times New Roman" w:hAnsi="Times New Roman" w:cs="Times New Roman"/>
          <w:b/>
          <w:sz w:val="28"/>
          <w:szCs w:val="28"/>
          <w:lang w:val="kk-KZ"/>
        </w:rPr>
        <w:t xml:space="preserve"> </w:t>
      </w:r>
    </w:p>
    <w:p w:rsidR="006F6D6E" w:rsidRPr="006F6D6E" w:rsidRDefault="006F6D6E" w:rsidP="006F6D6E">
      <w:pPr>
        <w:pStyle w:val="a4"/>
        <w:shd w:val="clear" w:color="auto" w:fill="FFFFFF"/>
        <w:spacing w:before="0" w:beforeAutospacing="0" w:after="240" w:afterAutospacing="0"/>
        <w:ind w:firstLine="708"/>
        <w:textAlignment w:val="baseline"/>
        <w:rPr>
          <w:color w:val="000000" w:themeColor="text1"/>
          <w:sz w:val="28"/>
          <w:szCs w:val="28"/>
          <w:lang w:val="kk-KZ"/>
        </w:rPr>
      </w:pPr>
      <w:r w:rsidRPr="006F6D6E">
        <w:rPr>
          <w:color w:val="000000" w:themeColor="text1"/>
          <w:sz w:val="28"/>
          <w:szCs w:val="28"/>
          <w:lang w:val="kk-KZ"/>
        </w:rPr>
        <w:t>Адам құндылығы оның мүмкіндігіне қарай қабілеттілігімен, жеткен жетістіктерімен анықталады. Әрбір адам сезуге және ойлауға қабілетті. Әрбір адам қарым-қатынасқа құқылы. Барлық адам бір-біріне қажет. Білім шынайы қарым-қатынас шеңберінде жүзеге асады. Барлық адамдар құрбы- құрдастарының қолдауы мен достығын қажет етеді. Әрбір бала үшін жетістікке жету – өзінің мүмкіндігіне қарай орындай алатын әрекетін жүзеге асыру. Жан-жақтылық адам өмірінің даму аясын кеңейтеді.</w:t>
      </w:r>
    </w:p>
    <w:p w:rsidR="006F6D6E" w:rsidRPr="006F6D6E" w:rsidRDefault="006F6D6E" w:rsidP="006F6D6E">
      <w:pPr>
        <w:pStyle w:val="a4"/>
        <w:shd w:val="clear" w:color="auto" w:fill="FFFFFF"/>
        <w:spacing w:before="0" w:beforeAutospacing="0" w:after="240" w:afterAutospacing="0"/>
        <w:textAlignment w:val="baseline"/>
        <w:rPr>
          <w:color w:val="000000" w:themeColor="text1"/>
          <w:sz w:val="28"/>
          <w:szCs w:val="28"/>
          <w:lang w:val="kk-KZ"/>
        </w:rPr>
      </w:pPr>
      <w:r w:rsidRPr="006F6D6E">
        <w:rPr>
          <w:color w:val="000000" w:themeColor="text1"/>
          <w:sz w:val="28"/>
          <w:szCs w:val="28"/>
          <w:lang w:val="kk-KZ"/>
        </w:rPr>
        <w:t>Инклюзивті оқыту – барлық балалардың мұқтаждықтарын ескеретін, ерекше қажеттіліктері бар балалардың білім алуын қамтамасыз ететін жалпы білім үрдісінің дамуы. Инклюзивті оқыту балаларды 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жағдайлары да өзгереді. Инклюзивті оқыту – білім алу барлығынада қол жетімді деген қағидаға негізделетін оқыту. Оқытуды оқушылардың түрлі қажеттіліктеріне, соның ішінде ерекше қажеттіліктеріне бейімдеу.</w:t>
      </w:r>
    </w:p>
    <w:p w:rsidR="006F6D6E" w:rsidRPr="006F6D6E" w:rsidRDefault="006F6D6E" w:rsidP="006F6D6E">
      <w:pPr>
        <w:pStyle w:val="a4"/>
        <w:shd w:val="clear" w:color="auto" w:fill="FFFFFF"/>
        <w:spacing w:before="0" w:beforeAutospacing="0" w:after="240" w:afterAutospacing="0"/>
        <w:textAlignment w:val="baseline"/>
        <w:rPr>
          <w:color w:val="000000" w:themeColor="text1"/>
          <w:sz w:val="28"/>
          <w:szCs w:val="28"/>
          <w:lang w:val="kk-KZ"/>
        </w:rPr>
      </w:pPr>
      <w:r w:rsidRPr="006F6D6E">
        <w:rPr>
          <w:color w:val="000000" w:themeColor="text1"/>
          <w:sz w:val="28"/>
          <w:szCs w:val="28"/>
          <w:lang w:val="kk-KZ"/>
        </w:rPr>
        <w:t>Инклюзивті оқытудың негізгі принциптері: 1. Адам құндылығы оның мүмкіндігіне қарай қабілеттілігімен, жеткен жетістіктерімен анықталады. 2. Әрбір адам сезінуге және ойлауға қабілетті. 3. Әр бір адам қарым-қатынасқа құқылы. 4. Барлық адам бір –біріне қажет. 5. Білім шынайы қарым-қатынас шеңберінде жүзеге асады. 6. Әр бір баланың жетістікке жетуі-өзінің мүмкіндігіне қарай орындай алатын әрекетін жүзеге асыруы. 7. Барлық адамдар құрбы-құрдастарының қолдауы мен достығын қажет етеді.</w:t>
      </w:r>
    </w:p>
    <w:p w:rsidR="006F6D6E" w:rsidRPr="006F6D6E" w:rsidRDefault="006F6D6E" w:rsidP="006F6D6E">
      <w:pPr>
        <w:pStyle w:val="a4"/>
        <w:shd w:val="clear" w:color="auto" w:fill="FFFFFF"/>
        <w:spacing w:before="0" w:beforeAutospacing="0" w:after="240" w:afterAutospacing="0"/>
        <w:textAlignment w:val="baseline"/>
        <w:rPr>
          <w:color w:val="000000" w:themeColor="text1"/>
          <w:sz w:val="28"/>
          <w:szCs w:val="28"/>
          <w:lang w:val="kk-KZ"/>
        </w:rPr>
      </w:pPr>
      <w:r w:rsidRPr="006F6D6E">
        <w:rPr>
          <w:color w:val="000000" w:themeColor="text1"/>
          <w:sz w:val="28"/>
          <w:szCs w:val="28"/>
          <w:lang w:val="kk-KZ"/>
        </w:rPr>
        <w:t xml:space="preserve">Инклюзивтік білім беруді шешу жолдары: мүгедектік мәселені қоғамда түсіну; қатарластарымен қарым- қатынас;  толыққанды білім беру;  қоғамға кіріктіру және бейімделу; мүгедек емес балаларды түсінуге, пікірлесуге тәрбиелеу.  даму мүмкіндігі шектеулі балаларды ерте тексеру және түзету- педагогикалық қолдау көрсету мекемелерінің көптеп ашылуы;  балаға міндетті психологтық- педагогикалық жетелеу жүргізіп, жалпы білім беру үрдісімен кіріктіру;  әр бала үшін кіріктірудің мүмкін және қажетті түрін анықтау.  даму мүмкіндігі шектеулі жандарды ерте анықтап, кешенді көмек көрсету.  даму мүмкіндігі шектеулі балаларды мектепке даярлау;  ерекше сұранысқа ие балаларды қанағаттандыру мақсатында жалпы типте білім беру мекемелерін техникалық құрал-жабдықтармен толықтыру;  инклюзивті білім беруді дамыту үрдісінде қоғамдық мекемелерде ата- аналарды қатыстыру. </w:t>
      </w:r>
      <w:r w:rsidRPr="006F6D6E">
        <w:rPr>
          <w:color w:val="000000" w:themeColor="text1"/>
          <w:sz w:val="28"/>
          <w:szCs w:val="28"/>
          <w:lang w:val="kk-KZ"/>
        </w:rPr>
        <w:lastRenderedPageBreak/>
        <w:t>Мектепке дейінгі ұйымдардың білім беру ортасы баланың білім беру үрдісіне қосылуын және әр тәрбиеленушінің мүмкіндігіне қарай пайдалы таңдауына мүмкіндік жасайды. Мүмкіндігі шектеулі балалар инклюзивтік білім алуда логопед, дефектолог, дене шынықтыру нұсқаушысы, психологтан жылдық жоспарларына сәйкес күннің ІІ жартысында өзімен жасты балалармен қатынасады (сурет салу, жапсыру т.б.) және мамандардан оқу-тәрбие және танымдық-педагогикалық көмек алады. Даму мүмкіндігі шектеулі балалар бөбекжайдың өміріне белсене қатысады: іс-шаралар мен ойын-сауықтарға өзге балалармен бірігіп қатысуы, ертегілер мен концерттерді ұжыммен көруі олар үшін шынайы мереке.  Осындай шараларға қатыстыру арқылы балалар ұжымда өмір сүріп, құрбыларымен қарым-қатынасқа түсуге үйренеді. Егер бала осы сатыдан өтсе, мектепте оған едәуір оңайырақ болады. Ең бастысы, бұл балалар болашақта жалғызсырамай, өздерімен жасты балалармен бірге тәлім-тәрбие алуды жалғастырады. Мемлекетіміздің әрбір азаматы – ұлттық құндылықтарымыз, әр баласы еліміздің ертеңі екенін ескерсек әрбір мүмкіндігі шектеулі балалардың сапалы білім алып, азамат болып қалыптасуына жағдай жасау біздің міндетіміз.</w:t>
      </w:r>
    </w:p>
    <w:p w:rsidR="006F6D6E" w:rsidRDefault="006F6D6E" w:rsidP="006F6D6E">
      <w:pPr>
        <w:pStyle w:val="a4"/>
        <w:shd w:val="clear" w:color="auto" w:fill="FFFFFF"/>
        <w:spacing w:before="0" w:beforeAutospacing="0" w:after="240" w:afterAutospacing="0"/>
        <w:textAlignment w:val="baseline"/>
        <w:rPr>
          <w:color w:val="000000" w:themeColor="text1"/>
          <w:sz w:val="28"/>
          <w:szCs w:val="28"/>
          <w:lang w:val="kk-KZ"/>
        </w:rPr>
      </w:pPr>
      <w:r w:rsidRPr="006F6D6E">
        <w:rPr>
          <w:color w:val="000000" w:themeColor="text1"/>
          <w:sz w:val="28"/>
          <w:szCs w:val="28"/>
          <w:lang w:val="kk-KZ"/>
        </w:rPr>
        <w:t>Мүмкіндігі шектеулі балалардың дамуының қазіргі заманға сай моделін құрудың басты бағыты − бұл білім беру қызметтерінің сапасын арттыру және қолжетімділігін қамтамасыз ету үшін жағдайлар жасау. Жоғарыда көрсетілген мәселелерге арнайы тоқталу арқылы мектепке дейінгі ұйымдарда инклюзивтік білім берудің қазіргі жағдайына шолу жасалынды. Қысқаша талдау негізінде мектепке дейінгі ұйымдардың инклюзивті білім беру жағдайындағы оқыту мен тәрбиелеуге дайындығының төмен екендігіне көзімізді жеткіздік. Аталған бағыттар жүзеге асырылса, мектепке дейінгі ұйымдар мен инклюзивті білім беру жағдайындағы жалпы білім беретін мектептердің арасындағы сабақтастық ертеңгі күнгі болашақ саналы азаматтарымызды тәрбиелеуге мол үлесін қосатынына кәміл сенеміз.</w:t>
      </w:r>
    </w:p>
    <w:p w:rsidR="006F6D6E" w:rsidRPr="006F6D6E" w:rsidRDefault="006F6D6E" w:rsidP="006F6D6E">
      <w:pPr>
        <w:shd w:val="clear" w:color="auto" w:fill="FFFFFF"/>
        <w:spacing w:after="0" w:line="240" w:lineRule="auto"/>
        <w:ind w:firstLine="708"/>
        <w:textAlignment w:val="baseline"/>
        <w:rPr>
          <w:rFonts w:ascii="Times New Roman" w:eastAsia="Times New Roman" w:hAnsi="Times New Roman" w:cs="Times New Roman"/>
          <w:color w:val="000000" w:themeColor="text1"/>
          <w:sz w:val="28"/>
          <w:szCs w:val="28"/>
          <w:lang w:val="kk-KZ" w:eastAsia="ru-RU"/>
        </w:rPr>
      </w:pPr>
      <w:r w:rsidRPr="006F6D6E">
        <w:rPr>
          <w:rFonts w:ascii="Times New Roman" w:eastAsia="Times New Roman" w:hAnsi="Times New Roman" w:cs="Times New Roman"/>
          <w:color w:val="000000" w:themeColor="text1"/>
          <w:sz w:val="28"/>
          <w:szCs w:val="28"/>
          <w:bdr w:val="none" w:sz="0" w:space="0" w:color="auto" w:frame="1"/>
          <w:lang w:val="kk-KZ" w:eastAsia="ru-RU"/>
        </w:rPr>
        <w:t>Қорыта айтқанда,</w:t>
      </w:r>
      <w:r w:rsidRPr="006F6D6E">
        <w:rPr>
          <w:rFonts w:ascii="Times New Roman" w:eastAsia="Times New Roman" w:hAnsi="Times New Roman" w:cs="Times New Roman"/>
          <w:color w:val="000000" w:themeColor="text1"/>
          <w:sz w:val="28"/>
          <w:szCs w:val="28"/>
          <w:lang w:val="kk-KZ" w:eastAsia="ru-RU"/>
        </w:rPr>
        <w:t> </w:t>
      </w:r>
      <w:r w:rsidRPr="006F6D6E">
        <w:rPr>
          <w:rFonts w:ascii="Times New Roman" w:eastAsia="Times New Roman" w:hAnsi="Times New Roman" w:cs="Times New Roman"/>
          <w:color w:val="000000" w:themeColor="text1"/>
          <w:sz w:val="28"/>
          <w:szCs w:val="28"/>
          <w:bdr w:val="none" w:sz="0" w:space="0" w:color="auto" w:frame="1"/>
          <w:lang w:val="kk-KZ" w:eastAsia="ru-RU"/>
        </w:rPr>
        <w:t>Қазіргі таңда 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 Осы жаһандық мәселеге әлем ғалымдары мынадай анықтама береді: инклюзивтік білім беру дегеніміз — барлық балаларды, соның ішінде мүмкіндіктері шектеулі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w:t>
      </w:r>
    </w:p>
    <w:p w:rsidR="006F6D6E" w:rsidRPr="006F6D6E" w:rsidRDefault="006F6D6E" w:rsidP="006F6D6E">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6F6D6E">
        <w:rPr>
          <w:rFonts w:ascii="Times New Roman" w:eastAsia="Times New Roman" w:hAnsi="Times New Roman" w:cs="Times New Roman"/>
          <w:color w:val="000000" w:themeColor="text1"/>
          <w:sz w:val="28"/>
          <w:szCs w:val="28"/>
          <w:bdr w:val="none" w:sz="0" w:space="0" w:color="auto" w:frame="1"/>
          <w:lang w:val="kk-KZ" w:eastAsia="ru-RU"/>
        </w:rPr>
        <w:t xml:space="preserve">Инклюзивті оқыту – ерекше мұқтаждықтары бар балалардың жалпы білім беретін мектептердегі оқыту үрдісін сипаттауда қолданылады. Демек, инклюзивті оқыту негізінде балалардың қандай да бір дискриминациясын жоққа шығару, барлық адамдарға деген теңдік қатынасты қамтамасыз ету, </w:t>
      </w:r>
      <w:r w:rsidRPr="006F6D6E">
        <w:rPr>
          <w:rFonts w:ascii="Times New Roman" w:eastAsia="Times New Roman" w:hAnsi="Times New Roman" w:cs="Times New Roman"/>
          <w:color w:val="000000" w:themeColor="text1"/>
          <w:sz w:val="28"/>
          <w:szCs w:val="28"/>
          <w:bdr w:val="none" w:sz="0" w:space="0" w:color="auto" w:frame="1"/>
          <w:lang w:val="kk-KZ" w:eastAsia="ru-RU"/>
        </w:rPr>
        <w:lastRenderedPageBreak/>
        <w:t>сонымен бірге оқытудың ерекше қажеттілігі бар балаларға арнайы жағдай қалыптастыру идеологиясы жатыр. Осы бағыт балаларды оқуда жетістікке жетуге ықпал етіп, жақсы өмір сүру жағдайын қалыптастырады.</w:t>
      </w:r>
    </w:p>
    <w:p w:rsidR="006F6D6E" w:rsidRPr="006F6D6E" w:rsidRDefault="006F6D6E" w:rsidP="006F6D6E">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6F6D6E">
        <w:rPr>
          <w:rFonts w:ascii="Times New Roman" w:eastAsia="Times New Roman" w:hAnsi="Times New Roman" w:cs="Times New Roman"/>
          <w:color w:val="000000" w:themeColor="text1"/>
          <w:sz w:val="28"/>
          <w:szCs w:val="28"/>
          <w:bdr w:val="none" w:sz="0" w:space="0" w:color="auto" w:frame="1"/>
          <w:lang w:val="kk-KZ" w:eastAsia="ru-RU"/>
        </w:rPr>
        <w:t>Қазіргі таңда әр оқушыға жеке тұлға ретінде қарап, саналы тәрбие сапалы білім беру өмір талабы болып табылады. «Бәріне бірдей мүмкіндік», «Сапалы білім- барлығы үшін» деген ұстанымды қолдаймын!  Жас маман ретінде, ел басымыздың салдарлы саясаты негізінде, инклюзивті білім беруді дамытуға өз үлесімді қосқым келеді.</w:t>
      </w:r>
    </w:p>
    <w:p w:rsidR="006F6D6E" w:rsidRPr="006F6D6E" w:rsidRDefault="006F6D6E" w:rsidP="006F6D6E">
      <w:pPr>
        <w:shd w:val="clear" w:color="auto" w:fill="FFFFFF"/>
        <w:spacing w:after="240" w:line="240" w:lineRule="auto"/>
        <w:textAlignment w:val="baseline"/>
        <w:rPr>
          <w:rFonts w:ascii="Times New Roman" w:eastAsia="Times New Roman" w:hAnsi="Times New Roman" w:cs="Times New Roman"/>
          <w:color w:val="000000" w:themeColor="text1"/>
          <w:sz w:val="28"/>
          <w:szCs w:val="28"/>
          <w:lang w:val="kk-KZ" w:eastAsia="ru-RU"/>
        </w:rPr>
      </w:pPr>
      <w:r w:rsidRPr="006F6D6E">
        <w:rPr>
          <w:rFonts w:ascii="Times New Roman" w:eastAsia="Times New Roman" w:hAnsi="Times New Roman" w:cs="Times New Roman"/>
          <w:color w:val="000000" w:themeColor="text1"/>
          <w:sz w:val="28"/>
          <w:szCs w:val="28"/>
          <w:lang w:val="kk-KZ" w:eastAsia="ru-RU"/>
        </w:rPr>
        <w:t> </w:t>
      </w:r>
    </w:p>
    <w:p w:rsidR="006F6D6E" w:rsidRPr="006F6D6E" w:rsidRDefault="006F6D6E" w:rsidP="006F6D6E">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eastAsia="ru-RU"/>
        </w:rPr>
      </w:pPr>
      <w:bookmarkStart w:id="0" w:name="_GoBack"/>
      <w:proofErr w:type="spellStart"/>
      <w:r w:rsidRPr="006F6D6E">
        <w:rPr>
          <w:rFonts w:ascii="Times New Roman" w:eastAsia="Times New Roman" w:hAnsi="Times New Roman" w:cs="Times New Roman"/>
          <w:b/>
          <w:color w:val="000000" w:themeColor="text1"/>
          <w:sz w:val="28"/>
          <w:szCs w:val="28"/>
          <w:bdr w:val="none" w:sz="0" w:space="0" w:color="auto" w:frame="1"/>
          <w:lang w:eastAsia="ru-RU"/>
        </w:rPr>
        <w:t>Пайдаланылған</w:t>
      </w:r>
      <w:proofErr w:type="spellEnd"/>
      <w:r w:rsidRPr="006F6D6E">
        <w:rPr>
          <w:rFonts w:ascii="Times New Roman" w:eastAsia="Times New Roman" w:hAnsi="Times New Roman" w:cs="Times New Roman"/>
          <w:b/>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b/>
          <w:color w:val="000000" w:themeColor="text1"/>
          <w:sz w:val="28"/>
          <w:szCs w:val="28"/>
          <w:bdr w:val="none" w:sz="0" w:space="0" w:color="auto" w:frame="1"/>
          <w:lang w:eastAsia="ru-RU"/>
        </w:rPr>
        <w:t>әдебиеттер</w:t>
      </w:r>
      <w:proofErr w:type="spellEnd"/>
      <w:r w:rsidRPr="006F6D6E">
        <w:rPr>
          <w:rFonts w:ascii="Times New Roman" w:eastAsia="Times New Roman" w:hAnsi="Times New Roman" w:cs="Times New Roman"/>
          <w:b/>
          <w:color w:val="000000" w:themeColor="text1"/>
          <w:sz w:val="28"/>
          <w:szCs w:val="28"/>
          <w:bdr w:val="none" w:sz="0" w:space="0" w:color="auto" w:frame="1"/>
          <w:lang w:eastAsia="ru-RU"/>
        </w:rPr>
        <w:t>:</w:t>
      </w:r>
    </w:p>
    <w:bookmarkEnd w:id="0"/>
    <w:p w:rsidR="006F6D6E" w:rsidRPr="006F6D6E" w:rsidRDefault="006F6D6E" w:rsidP="006F6D6E">
      <w:pPr>
        <w:numPr>
          <w:ilvl w:val="0"/>
          <w:numId w:val="1"/>
        </w:numPr>
        <w:shd w:val="clear" w:color="auto" w:fill="FFFFFF"/>
        <w:spacing w:after="0" w:line="240" w:lineRule="auto"/>
        <w:ind w:left="450"/>
        <w:textAlignment w:val="baseline"/>
        <w:rPr>
          <w:rFonts w:ascii="Times New Roman" w:eastAsia="Times New Roman" w:hAnsi="Times New Roman" w:cs="Times New Roman"/>
          <w:color w:val="000000" w:themeColor="text1"/>
          <w:sz w:val="28"/>
          <w:szCs w:val="28"/>
          <w:lang w:eastAsia="ru-RU"/>
        </w:rPr>
      </w:pP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Сәния</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Бектенғалиева</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Қазақстан</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мектебі»№9 2015жыл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қырқүйек</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[1,35б]</w:t>
      </w:r>
    </w:p>
    <w:p w:rsidR="006F6D6E" w:rsidRPr="006F6D6E" w:rsidRDefault="006F6D6E" w:rsidP="006F6D6E">
      <w:pPr>
        <w:numPr>
          <w:ilvl w:val="0"/>
          <w:numId w:val="1"/>
        </w:numPr>
        <w:shd w:val="clear" w:color="auto" w:fill="FFFFFF"/>
        <w:spacing w:after="0" w:line="240" w:lineRule="auto"/>
        <w:ind w:left="450"/>
        <w:textAlignment w:val="baseline"/>
        <w:rPr>
          <w:rFonts w:ascii="Times New Roman" w:eastAsia="Times New Roman" w:hAnsi="Times New Roman" w:cs="Times New Roman"/>
          <w:color w:val="000000" w:themeColor="text1"/>
          <w:sz w:val="28"/>
          <w:szCs w:val="28"/>
          <w:lang w:eastAsia="ru-RU"/>
        </w:rPr>
      </w:pP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Сәния</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Бектенғалиева</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Қазақстан</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мектебі»№6 2015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жыл</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қыркүйек</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[2.6б]</w:t>
      </w:r>
    </w:p>
    <w:p w:rsidR="006F6D6E" w:rsidRPr="006F6D6E" w:rsidRDefault="006F6D6E" w:rsidP="006F6D6E">
      <w:pPr>
        <w:numPr>
          <w:ilvl w:val="0"/>
          <w:numId w:val="1"/>
        </w:numPr>
        <w:shd w:val="clear" w:color="auto" w:fill="FFFFFF"/>
        <w:spacing w:after="0" w:line="240" w:lineRule="auto"/>
        <w:ind w:left="450"/>
        <w:textAlignment w:val="baseline"/>
        <w:rPr>
          <w:rFonts w:ascii="Times New Roman" w:eastAsia="Times New Roman" w:hAnsi="Times New Roman" w:cs="Times New Roman"/>
          <w:color w:val="000000" w:themeColor="text1"/>
          <w:sz w:val="28"/>
          <w:szCs w:val="28"/>
          <w:lang w:eastAsia="ru-RU"/>
        </w:rPr>
      </w:pP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Л.А.Саинова</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Білімдегі</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Жаң</w:t>
      </w:r>
      <w:proofErr w:type="gramStart"/>
      <w:r w:rsidRPr="006F6D6E">
        <w:rPr>
          <w:rFonts w:ascii="Times New Roman" w:eastAsia="Times New Roman" w:hAnsi="Times New Roman" w:cs="Times New Roman"/>
          <w:color w:val="000000" w:themeColor="text1"/>
          <w:sz w:val="28"/>
          <w:szCs w:val="28"/>
          <w:bdr w:val="none" w:sz="0" w:space="0" w:color="auto" w:frame="1"/>
          <w:lang w:eastAsia="ru-RU"/>
        </w:rPr>
        <w:t>алы</w:t>
      </w:r>
      <w:proofErr w:type="gramEnd"/>
      <w:r w:rsidRPr="006F6D6E">
        <w:rPr>
          <w:rFonts w:ascii="Times New Roman" w:eastAsia="Times New Roman" w:hAnsi="Times New Roman" w:cs="Times New Roman"/>
          <w:color w:val="000000" w:themeColor="text1"/>
          <w:sz w:val="28"/>
          <w:szCs w:val="28"/>
          <w:bdr w:val="none" w:sz="0" w:space="0" w:color="auto" w:frame="1"/>
          <w:lang w:eastAsia="ru-RU"/>
        </w:rPr>
        <w:t xml:space="preserve">қтар»№4, 2016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жыл</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[3.12б]</w:t>
      </w:r>
    </w:p>
    <w:p w:rsidR="006F6D6E" w:rsidRPr="006F6D6E" w:rsidRDefault="006F6D6E" w:rsidP="006F6D6E">
      <w:pPr>
        <w:numPr>
          <w:ilvl w:val="0"/>
          <w:numId w:val="1"/>
        </w:numPr>
        <w:shd w:val="clear" w:color="auto" w:fill="FFFFFF"/>
        <w:spacing w:after="0" w:line="240" w:lineRule="auto"/>
        <w:ind w:left="450"/>
        <w:textAlignment w:val="baseline"/>
        <w:rPr>
          <w:rFonts w:ascii="Times New Roman" w:eastAsia="Times New Roman" w:hAnsi="Times New Roman" w:cs="Times New Roman"/>
          <w:color w:val="000000" w:themeColor="text1"/>
          <w:sz w:val="28"/>
          <w:szCs w:val="28"/>
          <w:lang w:eastAsia="ru-RU"/>
        </w:rPr>
      </w:pP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Ляззат</w:t>
      </w:r>
      <w:proofErr w:type="spellEnd"/>
      <w:proofErr w:type="gramStart"/>
      <w:r w:rsidRPr="006F6D6E">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Т</w:t>
      </w:r>
      <w:proofErr w:type="gramEnd"/>
      <w:r w:rsidRPr="006F6D6E">
        <w:rPr>
          <w:rFonts w:ascii="Times New Roman" w:eastAsia="Times New Roman" w:hAnsi="Times New Roman" w:cs="Times New Roman"/>
          <w:color w:val="000000" w:themeColor="text1"/>
          <w:sz w:val="28"/>
          <w:szCs w:val="28"/>
          <w:bdr w:val="none" w:sz="0" w:space="0" w:color="auto" w:frame="1"/>
          <w:lang w:eastAsia="ru-RU"/>
        </w:rPr>
        <w:t>үркестанова</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Білімді</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 xml:space="preserve"> ел»№39,2018 </w:t>
      </w:r>
      <w:proofErr w:type="spellStart"/>
      <w:r w:rsidRPr="006F6D6E">
        <w:rPr>
          <w:rFonts w:ascii="Times New Roman" w:eastAsia="Times New Roman" w:hAnsi="Times New Roman" w:cs="Times New Roman"/>
          <w:color w:val="000000" w:themeColor="text1"/>
          <w:sz w:val="28"/>
          <w:szCs w:val="28"/>
          <w:bdr w:val="none" w:sz="0" w:space="0" w:color="auto" w:frame="1"/>
          <w:lang w:eastAsia="ru-RU"/>
        </w:rPr>
        <w:t>жыл</w:t>
      </w:r>
      <w:proofErr w:type="spellEnd"/>
      <w:r w:rsidRPr="006F6D6E">
        <w:rPr>
          <w:rFonts w:ascii="Times New Roman" w:eastAsia="Times New Roman" w:hAnsi="Times New Roman" w:cs="Times New Roman"/>
          <w:color w:val="000000" w:themeColor="text1"/>
          <w:sz w:val="28"/>
          <w:szCs w:val="28"/>
          <w:bdr w:val="none" w:sz="0" w:space="0" w:color="auto" w:frame="1"/>
          <w:lang w:eastAsia="ru-RU"/>
        </w:rPr>
        <w:t>[4.17б]</w:t>
      </w:r>
    </w:p>
    <w:p w:rsidR="006F6D6E" w:rsidRPr="006F6D6E" w:rsidRDefault="006F6D6E" w:rsidP="006F6D6E">
      <w:pPr>
        <w:pStyle w:val="a4"/>
        <w:shd w:val="clear" w:color="auto" w:fill="FFFFFF"/>
        <w:spacing w:before="0" w:beforeAutospacing="0" w:after="240" w:afterAutospacing="0"/>
        <w:textAlignment w:val="baseline"/>
        <w:rPr>
          <w:color w:val="000000" w:themeColor="text1"/>
          <w:sz w:val="28"/>
          <w:szCs w:val="28"/>
        </w:rPr>
      </w:pPr>
    </w:p>
    <w:p w:rsidR="006F6D6E" w:rsidRPr="00733D27" w:rsidRDefault="006F6D6E" w:rsidP="00733D27">
      <w:pPr>
        <w:pStyle w:val="a3"/>
        <w:jc w:val="center"/>
        <w:rPr>
          <w:rFonts w:ascii="Times New Roman" w:hAnsi="Times New Roman" w:cs="Times New Roman"/>
          <w:b/>
          <w:sz w:val="28"/>
          <w:szCs w:val="28"/>
          <w:lang w:val="kk-KZ"/>
        </w:rPr>
      </w:pPr>
    </w:p>
    <w:sectPr w:rsidR="006F6D6E" w:rsidRPr="00733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10207"/>
    <w:multiLevelType w:val="multilevel"/>
    <w:tmpl w:val="0060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FB"/>
    <w:rsid w:val="00457320"/>
    <w:rsid w:val="006F6D6E"/>
    <w:rsid w:val="00733D27"/>
    <w:rsid w:val="00C13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3D27"/>
    <w:pPr>
      <w:spacing w:after="0" w:line="240" w:lineRule="auto"/>
    </w:pPr>
  </w:style>
  <w:style w:type="paragraph" w:styleId="a4">
    <w:name w:val="Normal (Web)"/>
    <w:basedOn w:val="a"/>
    <w:uiPriority w:val="99"/>
    <w:semiHidden/>
    <w:unhideWhenUsed/>
    <w:rsid w:val="006F6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3D27"/>
    <w:pPr>
      <w:spacing w:after="0" w:line="240" w:lineRule="auto"/>
    </w:pPr>
  </w:style>
  <w:style w:type="paragraph" w:styleId="a4">
    <w:name w:val="Normal (Web)"/>
    <w:basedOn w:val="a"/>
    <w:uiPriority w:val="99"/>
    <w:semiHidden/>
    <w:unhideWhenUsed/>
    <w:rsid w:val="006F6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5841">
      <w:bodyDiv w:val="1"/>
      <w:marLeft w:val="0"/>
      <w:marRight w:val="0"/>
      <w:marTop w:val="0"/>
      <w:marBottom w:val="0"/>
      <w:divBdr>
        <w:top w:val="none" w:sz="0" w:space="0" w:color="auto"/>
        <w:left w:val="none" w:sz="0" w:space="0" w:color="auto"/>
        <w:bottom w:val="none" w:sz="0" w:space="0" w:color="auto"/>
        <w:right w:val="none" w:sz="0" w:space="0" w:color="auto"/>
      </w:divBdr>
    </w:div>
    <w:div w:id="13149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2024-02-05T14:00:00Z</dcterms:created>
  <dcterms:modified xsi:type="dcterms:W3CDTF">2024-02-05T14:09:00Z</dcterms:modified>
</cp:coreProperties>
</file>