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D789" w14:textId="77CA6D7D" w:rsidR="00A1415F" w:rsidRDefault="00A1415F" w:rsidP="00353EC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B9CADE" w14:textId="5217352D" w:rsidR="00396141" w:rsidRPr="00396141" w:rsidRDefault="00396141" w:rsidP="00353EC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Сұлтан Саида Серікқызы</w:t>
      </w:r>
    </w:p>
    <w:p w14:paraId="08A86D3C" w14:textId="014D1C30" w:rsidR="00396141" w:rsidRPr="00396141" w:rsidRDefault="00396141" w:rsidP="00353EC6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ород Астана,</w:t>
      </w:r>
    </w:p>
    <w:p w14:paraId="22906A1F" w14:textId="43A9259D" w:rsidR="00396141" w:rsidRDefault="00396141" w:rsidP="00353EC6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астная школа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International Future School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4CF1E3DA" w14:textId="41ABF8E4" w:rsidR="00396141" w:rsidRDefault="00396141" w:rsidP="00353EC6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sz w:val="24"/>
          <w:szCs w:val="24"/>
          <w:lang w:val="kk-KZ"/>
        </w:rPr>
        <w:t>Учитель начальных классов,магистр педагогических наук</w:t>
      </w:r>
    </w:p>
    <w:p w14:paraId="788AD2A1" w14:textId="77777777" w:rsidR="00396141" w:rsidRPr="00396141" w:rsidRDefault="00396141" w:rsidP="00353EC6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FE8446A" w14:textId="2FF3A2A8" w:rsidR="00541466" w:rsidRDefault="00541466" w:rsidP="00837057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466">
        <w:rPr>
          <w:rFonts w:ascii="Times New Roman" w:hAnsi="Times New Roman" w:cs="Times New Roman"/>
          <w:b/>
          <w:bCs/>
          <w:sz w:val="24"/>
          <w:szCs w:val="24"/>
          <w:lang w:val="kk-KZ"/>
        </w:rPr>
        <w:t>«ФИНАНСОВАЯ ГРАМОТНОСТЬ В НАЧАЛЬНОЙ ШКОЛЕ»</w:t>
      </w:r>
    </w:p>
    <w:p w14:paraId="659F6FFF" w14:textId="36FF0179" w:rsidR="00396141" w:rsidRDefault="00396141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Аннотация: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В статье рассматривается значимость формирования финансовой грамотности у учащихся начальной школы как основы развития функциональной грамотности и подготовки к реальной жизни. Представлен авторский опыт реализации внеурочной программы «</w:t>
      </w:r>
      <w:r w:rsidR="00353EC6">
        <w:rPr>
          <w:rFonts w:ascii="Times New Roman" w:hAnsi="Times New Roman" w:cs="Times New Roman"/>
          <w:sz w:val="24"/>
          <w:szCs w:val="24"/>
          <w:lang w:val="kk-KZ"/>
        </w:rPr>
        <w:t>Финансовая грамотность в начальной школе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53EC6">
        <w:rPr>
          <w:rFonts w:ascii="Times New Roman" w:hAnsi="Times New Roman" w:cs="Times New Roman"/>
          <w:sz w:val="24"/>
          <w:szCs w:val="24"/>
          <w:lang w:val="kk-KZ"/>
        </w:rPr>
        <w:t xml:space="preserve"> 2-4 класс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, направленной на освоение школьниками базовых финансовых понятий, развитие умений планирования личного бюджета, формирования ответственного отношения к потреблению и понимания современных финансовых инструментов. Описаны цели, задачи, структура и ожидаемые результаты программы. Акцент сделан на практико-ориентированный и деятельностный подход, обеспечивающий постепенное погружение в экономическую культуру и подготовку </w:t>
      </w:r>
      <w:r>
        <w:rPr>
          <w:rFonts w:ascii="Times New Roman" w:hAnsi="Times New Roman" w:cs="Times New Roman"/>
          <w:sz w:val="24"/>
          <w:szCs w:val="24"/>
          <w:lang w:val="kk-KZ"/>
        </w:rPr>
        <w:t>учеников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 к принятию осознанных финансовых решений.</w:t>
      </w:r>
    </w:p>
    <w:p w14:paraId="6CB8C859" w14:textId="77777777" w:rsidR="00396141" w:rsidRPr="00396141" w:rsidRDefault="00396141" w:rsidP="00353E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D626D4" w14:textId="0BB88D8C" w:rsidR="00396141" w:rsidRPr="00396141" w:rsidRDefault="00396141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b/>
          <w:bCs/>
          <w:sz w:val="24"/>
          <w:szCs w:val="24"/>
          <w:lang w:val="kk-KZ"/>
        </w:rPr>
        <w:t>Ключевые слова: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начальные классы, финансовая грамотность, предпринимательство, личный бюджет, программа, внеурочная деятельность.</w:t>
      </w:r>
    </w:p>
    <w:p w14:paraId="069C9206" w14:textId="77777777" w:rsidR="00396141" w:rsidRPr="00396141" w:rsidRDefault="00396141" w:rsidP="00353E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D5DD98" w14:textId="614C7700" w:rsidR="00396141" w:rsidRPr="00396141" w:rsidRDefault="00396141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В современном мире, где даже </w:t>
      </w:r>
      <w:r w:rsidR="00A83D2D">
        <w:rPr>
          <w:rFonts w:ascii="Times New Roman" w:hAnsi="Times New Roman" w:cs="Times New Roman"/>
          <w:sz w:val="24"/>
          <w:szCs w:val="24"/>
          <w:lang w:val="kk-KZ"/>
        </w:rPr>
        <w:t>учащиеся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начальных классов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 сталкиваются с понятием "деньги" с раннего возраста, крайне важно начинать формировать финансовую культуру уже в начальной школе. Умение обращаться с деньгами, понимать разницу между желаниями и потребностями, планировать бюджет — это навыки, которые можно и нужно развивать с самого детства</w:t>
      </w:r>
      <w:r w:rsidR="003E7D75" w:rsidRPr="003E7D75">
        <w:rPr>
          <w:rFonts w:ascii="Times New Roman" w:hAnsi="Times New Roman" w:cs="Times New Roman"/>
          <w:sz w:val="24"/>
          <w:szCs w:val="24"/>
          <w:lang w:val="kk-KZ"/>
        </w:rPr>
        <w:t>[2, с. 15]; [4, с. 25]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A2D874" w14:textId="69640163" w:rsidR="00396141" w:rsidRPr="00396141" w:rsidRDefault="00396141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В связи с этим в школе </w:t>
      </w:r>
      <w:r w:rsidR="003A1D0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International Future School</w:t>
      </w:r>
      <w:r w:rsidR="003A1D0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 г. Астаны была разработана и внедрена авторская программа внеурочной деятельности </w:t>
      </w:r>
      <w:r w:rsidR="00353EC6" w:rsidRPr="00353EC6">
        <w:rPr>
          <w:rFonts w:ascii="Times New Roman" w:hAnsi="Times New Roman" w:cs="Times New Roman"/>
          <w:sz w:val="24"/>
          <w:szCs w:val="24"/>
          <w:lang w:val="kk-KZ"/>
        </w:rPr>
        <w:t>«Финансовая грамотность в начальной школе» 2-4 класс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, направленная на формирование у </w:t>
      </w:r>
      <w:r w:rsidR="003A1D04">
        <w:rPr>
          <w:rFonts w:ascii="Times New Roman" w:hAnsi="Times New Roman" w:cs="Times New Roman"/>
          <w:sz w:val="24"/>
          <w:szCs w:val="24"/>
          <w:lang w:val="kk-KZ"/>
        </w:rPr>
        <w:t xml:space="preserve">учащихся начальных классов 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основ финансовой грамотности. Программа охватывает учеников с  </w:t>
      </w:r>
      <w:r w:rsidR="003A1D04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по 4 класс и реализуется в течение четырёх лет, обеспечивая поэтапное и последовательное формирование знаний, умений и личных установок, связанных с финансами.</w:t>
      </w:r>
    </w:p>
    <w:p w14:paraId="7386E63D" w14:textId="3CBEF589" w:rsidR="00396141" w:rsidRPr="00396141" w:rsidRDefault="00396141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sz w:val="24"/>
          <w:szCs w:val="24"/>
          <w:lang w:val="kk-KZ"/>
        </w:rPr>
        <w:t>Цель программы</w:t>
      </w:r>
      <w:r w:rsidR="002B4DFE">
        <w:rPr>
          <w:rFonts w:ascii="Times New Roman" w:hAnsi="Times New Roman" w:cs="Times New Roman"/>
          <w:sz w:val="24"/>
          <w:szCs w:val="24"/>
          <w:lang w:val="kk-KZ"/>
        </w:rPr>
        <w:t>: с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оздание прочной базы финансовой культуры у</w:t>
      </w:r>
      <w:r w:rsidR="003A1D04">
        <w:rPr>
          <w:rFonts w:ascii="Times New Roman" w:hAnsi="Times New Roman" w:cs="Times New Roman"/>
          <w:sz w:val="24"/>
          <w:szCs w:val="24"/>
          <w:lang w:val="kk-KZ"/>
        </w:rPr>
        <w:t xml:space="preserve"> учеников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, развитие навыков принятия ответственных решений в области личных финансов, формирование критического мышления и осознанного отношения к потреблению.</w:t>
      </w:r>
    </w:p>
    <w:p w14:paraId="1AC3D248" w14:textId="2052A48C" w:rsidR="00396141" w:rsidRPr="00396141" w:rsidRDefault="00396141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sz w:val="24"/>
          <w:szCs w:val="24"/>
          <w:lang w:val="kk-KZ"/>
        </w:rPr>
        <w:t>Основные задачи:</w:t>
      </w:r>
      <w:r w:rsidR="002B4DFE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знакомить учащихся с базовыми финансовыми понятиями: деньгами, расходами, доходами, сбережениями;</w:t>
      </w:r>
      <w:r w:rsidR="002B4DFE">
        <w:rPr>
          <w:rFonts w:ascii="Times New Roman" w:hAnsi="Times New Roman" w:cs="Times New Roman"/>
          <w:sz w:val="24"/>
          <w:szCs w:val="24"/>
          <w:lang w:val="kk-KZ"/>
        </w:rPr>
        <w:t xml:space="preserve"> р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азвить умения планировать личный и семейный бюджет;</w:t>
      </w:r>
    </w:p>
    <w:p w14:paraId="4463E984" w14:textId="2D74B716" w:rsidR="00396141" w:rsidRPr="00396141" w:rsidRDefault="002B4DFE" w:rsidP="00353E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396141" w:rsidRPr="00396141">
        <w:rPr>
          <w:rFonts w:ascii="Times New Roman" w:hAnsi="Times New Roman" w:cs="Times New Roman"/>
          <w:sz w:val="24"/>
          <w:szCs w:val="24"/>
          <w:lang w:val="kk-KZ"/>
        </w:rPr>
        <w:t>аучить анализировать повседневные финансовые ситуации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96141" w:rsidRPr="00396141">
        <w:rPr>
          <w:rFonts w:ascii="Times New Roman" w:hAnsi="Times New Roman" w:cs="Times New Roman"/>
          <w:sz w:val="24"/>
          <w:szCs w:val="24"/>
          <w:lang w:val="kk-KZ"/>
        </w:rPr>
        <w:t>формировать осознанное отношение к рекламе, брендам, скидкам и акциям</w:t>
      </w:r>
      <w:r>
        <w:rPr>
          <w:rFonts w:ascii="Times New Roman" w:hAnsi="Times New Roman" w:cs="Times New Roman"/>
          <w:sz w:val="24"/>
          <w:szCs w:val="24"/>
          <w:lang w:val="kk-KZ"/>
        </w:rPr>
        <w:t>, в</w:t>
      </w:r>
      <w:r w:rsidR="00396141" w:rsidRPr="00396141">
        <w:rPr>
          <w:rFonts w:ascii="Times New Roman" w:hAnsi="Times New Roman" w:cs="Times New Roman"/>
          <w:sz w:val="24"/>
          <w:szCs w:val="24"/>
          <w:lang w:val="kk-KZ"/>
        </w:rPr>
        <w:t>вести в понятие предпринимательства и этики потребления</w:t>
      </w:r>
      <w:r>
        <w:rPr>
          <w:rFonts w:ascii="Times New Roman" w:hAnsi="Times New Roman" w:cs="Times New Roman"/>
          <w:sz w:val="24"/>
          <w:szCs w:val="24"/>
          <w:lang w:val="kk-KZ"/>
        </w:rPr>
        <w:t>, о</w:t>
      </w:r>
      <w:r w:rsidR="00396141" w:rsidRPr="00396141">
        <w:rPr>
          <w:rFonts w:ascii="Times New Roman" w:hAnsi="Times New Roman" w:cs="Times New Roman"/>
          <w:sz w:val="24"/>
          <w:szCs w:val="24"/>
          <w:lang w:val="kk-KZ"/>
        </w:rPr>
        <w:t>знакомить с современными финансовыми инструментами: банковскими картами, онлайн-банкингом, криптовалютой.</w:t>
      </w:r>
    </w:p>
    <w:p w14:paraId="28A8B993" w14:textId="4D4723F7" w:rsidR="00396141" w:rsidRPr="00396141" w:rsidRDefault="00396141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sz w:val="24"/>
          <w:szCs w:val="24"/>
          <w:lang w:val="kk-KZ"/>
        </w:rPr>
        <w:t>Методы и формы работы</w:t>
      </w:r>
      <w:r w:rsidR="002B4DFE">
        <w:rPr>
          <w:rFonts w:ascii="Times New Roman" w:hAnsi="Times New Roman" w:cs="Times New Roman"/>
          <w:sz w:val="24"/>
          <w:szCs w:val="24"/>
          <w:lang w:val="kk-KZ"/>
        </w:rPr>
        <w:t xml:space="preserve">: в 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процессе реализации программы применяются игровые технологии, сюжетно-ролевые проекты, мозговые штурмы, сторителлинг, работа в парах и мини-группах, использование иллюстративного и цифрового материала. Учебные темы адаптированы под возрастные особенности учащихся.</w:t>
      </w:r>
    </w:p>
    <w:p w14:paraId="6BE3F6D8" w14:textId="77777777" w:rsidR="00396141" w:rsidRPr="00396141" w:rsidRDefault="00396141" w:rsidP="00353E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549C7C" w14:textId="0F60E17A" w:rsidR="002D3CAD" w:rsidRPr="002D3CAD" w:rsidRDefault="002D3CAD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CAD">
        <w:rPr>
          <w:rFonts w:ascii="Times New Roman" w:hAnsi="Times New Roman" w:cs="Times New Roman"/>
          <w:sz w:val="24"/>
          <w:szCs w:val="24"/>
          <w:lang w:val="kk-KZ"/>
        </w:rPr>
        <w:t xml:space="preserve">Финансовая грамотность — это способность человека принимать обоснованные финансовые решения, управлять своими доходами и расходами, понимать ценность денег, осознавать риски и ориентироваться в современных финансовых реалиях. Она включает в себя такие навыки, как умение вести бюджет, различать потребности и желания, принимать разумные </w:t>
      </w:r>
      <w:r w:rsidRPr="002D3CAD">
        <w:rPr>
          <w:rFonts w:ascii="Times New Roman" w:hAnsi="Times New Roman" w:cs="Times New Roman"/>
          <w:sz w:val="24"/>
          <w:szCs w:val="24"/>
          <w:lang w:val="kk-KZ"/>
        </w:rPr>
        <w:lastRenderedPageBreak/>
        <w:t>решения при покупках, оценивать последствия своих финансовых действий, а также понимать основы сбережений, инвестирования и цифровых платежей .</w:t>
      </w:r>
    </w:p>
    <w:p w14:paraId="24040CF4" w14:textId="77777777" w:rsidR="002D3CAD" w:rsidRPr="002D3CAD" w:rsidRDefault="002D3CAD" w:rsidP="00353E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1B5072" w14:textId="7F548721" w:rsidR="002D3CAD" w:rsidRPr="002D3CAD" w:rsidRDefault="002D3CAD" w:rsidP="00353E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CAD">
        <w:rPr>
          <w:rFonts w:ascii="Times New Roman" w:hAnsi="Times New Roman" w:cs="Times New Roman"/>
          <w:sz w:val="24"/>
          <w:szCs w:val="24"/>
          <w:lang w:val="kk-KZ"/>
        </w:rPr>
        <w:t xml:space="preserve">В рамках курса </w:t>
      </w:r>
      <w:r w:rsidR="00353EC6" w:rsidRPr="00353EC6">
        <w:rPr>
          <w:rFonts w:ascii="Times New Roman" w:hAnsi="Times New Roman" w:cs="Times New Roman"/>
          <w:sz w:val="24"/>
          <w:szCs w:val="24"/>
          <w:lang w:val="kk-KZ"/>
        </w:rPr>
        <w:t>«Финансовая грамотность в начальной школе» 2-4 класс</w:t>
      </w:r>
      <w:r w:rsidRPr="002D3CAD">
        <w:rPr>
          <w:rFonts w:ascii="Times New Roman" w:hAnsi="Times New Roman" w:cs="Times New Roman"/>
          <w:sz w:val="24"/>
          <w:szCs w:val="24"/>
          <w:lang w:val="kk-KZ"/>
        </w:rPr>
        <w:t>, реализуемого в начальных классах частной школы International Future School, особое внимание уделяется формированию финансовой грамотности как части функционального образования. Для эффективного развития этих навыков в практику включаются игровые формы работы, способствующие погружению учащихся в реальные финансовые ситуации и развитию критического мышления. Одной из таких форм стала адаптированная ролевая игра «Мафия», используемая на уроках с обучающимися 2, 3 и 4 классов.</w:t>
      </w:r>
    </w:p>
    <w:p w14:paraId="26E9D452" w14:textId="77777777" w:rsidR="002D3CAD" w:rsidRPr="002D3CAD" w:rsidRDefault="002D3CAD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CAD">
        <w:rPr>
          <w:rFonts w:ascii="Times New Roman" w:hAnsi="Times New Roman" w:cs="Times New Roman"/>
          <w:sz w:val="24"/>
          <w:szCs w:val="24"/>
          <w:lang w:val="kk-KZ"/>
        </w:rPr>
        <w:t>Игра применяется как приём на этапе осмысления и закрепления материала, а также как средство диагностики и формирования умений анализа и аргументации. В игровой ситуации моделируются роли участников финансовых отношений: честных предпринимателей, покупателей, финансовых мошенников, банковских работников, налоговых инспекторов и т.д. Учащиеся на основе изученного материала пытаются выявить, кто нарушает правила финансовой безопасности, выдвигают гипотезы, аргументируют свои суждения, анализируют поступки, применяют понятия на практике.</w:t>
      </w:r>
    </w:p>
    <w:p w14:paraId="55AECB54" w14:textId="597A3FCF" w:rsidR="002D3CAD" w:rsidRPr="002D3CAD" w:rsidRDefault="002D3CAD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CAD">
        <w:rPr>
          <w:rFonts w:ascii="Times New Roman" w:hAnsi="Times New Roman" w:cs="Times New Roman"/>
          <w:sz w:val="24"/>
          <w:szCs w:val="24"/>
          <w:lang w:val="kk-KZ"/>
        </w:rPr>
        <w:t>По своему содержанию игра «Мафия» объединяет в себе элементы таких известных приёмов, как «ролевая дискуссия», «анализ кейсов» и «мозговой штурм». Она включает как индивидуальную речь, так и групповую аргументацию, требует логического мышления, сотрудничества, принятия решений.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3CAD">
        <w:rPr>
          <w:rFonts w:ascii="Times New Roman" w:hAnsi="Times New Roman" w:cs="Times New Roman"/>
          <w:sz w:val="24"/>
          <w:szCs w:val="24"/>
          <w:lang w:val="kk-KZ"/>
        </w:rPr>
        <w:t>Алгоритм работы с игрой «Мафия» на уроках финансовой грамотности:</w:t>
      </w:r>
    </w:p>
    <w:p w14:paraId="49C291BE" w14:textId="390EC217" w:rsidR="002D3CAD" w:rsidRPr="002D3CAD" w:rsidRDefault="00BB7269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7269">
        <w:rPr>
          <w:rFonts w:ascii="Times New Roman" w:hAnsi="Times New Roman" w:cs="Times New Roman"/>
          <w:sz w:val="24"/>
          <w:szCs w:val="24"/>
          <w:lang w:val="kk-KZ"/>
        </w:rPr>
        <w:t xml:space="preserve">В учебной программе начальных классов по </w:t>
      </w:r>
      <w:r>
        <w:rPr>
          <w:rFonts w:ascii="Times New Roman" w:hAnsi="Times New Roman" w:cs="Times New Roman"/>
          <w:sz w:val="24"/>
          <w:szCs w:val="24"/>
          <w:lang w:val="kk-KZ"/>
        </w:rPr>
        <w:t>финаносовой грамотности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 xml:space="preserve"> есть цели обучения на развитие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финансовой грамотности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>, в которо</w:t>
      </w:r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 xml:space="preserve"> уже со 2 класса и по 4 класс усложняются.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Например </w:t>
      </w:r>
      <w:r w:rsidR="002D3CAD" w:rsidRPr="002D3C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>.1.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>.1 Знакомится с историей появления монет и банкнот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B7269">
        <w:t xml:space="preserve"> </w:t>
      </w:r>
      <w:r>
        <w:rPr>
          <w:lang w:val="ru-RU"/>
        </w:rPr>
        <w:t>3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>.1.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>.1 Учится записывать свои траты и доходы</w:t>
      </w:r>
      <w:r>
        <w:rPr>
          <w:rFonts w:ascii="Times New Roman" w:hAnsi="Times New Roman" w:cs="Times New Roman"/>
          <w:sz w:val="24"/>
          <w:szCs w:val="24"/>
          <w:lang w:val="kk-KZ"/>
        </w:rPr>
        <w:t>, 4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>.1.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>.1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7269">
        <w:rPr>
          <w:rFonts w:ascii="Times New Roman" w:hAnsi="Times New Roman" w:cs="Times New Roman"/>
          <w:sz w:val="24"/>
          <w:szCs w:val="24"/>
          <w:lang w:val="kk-KZ"/>
        </w:rPr>
        <w:t>Разбирается в разнице между торговлей, производством и услугами.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3CAD" w:rsidRPr="002D3CAD">
        <w:rPr>
          <w:rFonts w:ascii="Times New Roman" w:hAnsi="Times New Roman" w:cs="Times New Roman"/>
          <w:sz w:val="24"/>
          <w:szCs w:val="24"/>
          <w:lang w:val="kk-KZ"/>
        </w:rPr>
        <w:t>Подготовка: учащиеся читают тематический текст, знакомятся с ситуацией</w:t>
      </w:r>
      <w:r w:rsidR="003E7D75" w:rsidRPr="003E7D75">
        <w:rPr>
          <w:rFonts w:ascii="Times New Roman" w:hAnsi="Times New Roman" w:cs="Times New Roman"/>
          <w:sz w:val="24"/>
          <w:szCs w:val="24"/>
          <w:lang w:val="kk-KZ"/>
        </w:rPr>
        <w:t>[3]</w:t>
      </w:r>
      <w:r w:rsidR="002D3CAD" w:rsidRPr="002D3CA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8BA9821" w14:textId="4D035FFA" w:rsidR="002D3CAD" w:rsidRPr="002D3CAD" w:rsidRDefault="002D3CAD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CAD">
        <w:rPr>
          <w:rFonts w:ascii="Times New Roman" w:hAnsi="Times New Roman" w:cs="Times New Roman"/>
          <w:sz w:val="24"/>
          <w:szCs w:val="24"/>
          <w:lang w:val="kk-KZ"/>
        </w:rPr>
        <w:t>Индивидуальная работа: каждый получает карточку с ролью и продумывает поведение от имени своего персонажа (2–3 минуты).</w:t>
      </w:r>
    </w:p>
    <w:p w14:paraId="6B225ACE" w14:textId="1585E605" w:rsidR="002D3CAD" w:rsidRPr="002D3CAD" w:rsidRDefault="002D3CAD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CAD">
        <w:rPr>
          <w:rFonts w:ascii="Times New Roman" w:hAnsi="Times New Roman" w:cs="Times New Roman"/>
          <w:sz w:val="24"/>
          <w:szCs w:val="24"/>
          <w:lang w:val="kk-KZ"/>
        </w:rPr>
        <w:t>Командная работа: учащиеся вступают в дискуссию, высказывают подозрения, приводят доводы.</w:t>
      </w:r>
    </w:p>
    <w:p w14:paraId="1983AC6C" w14:textId="4CD617D8" w:rsidR="002D3CAD" w:rsidRPr="002D3CAD" w:rsidRDefault="002D3CAD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CAD">
        <w:rPr>
          <w:rFonts w:ascii="Times New Roman" w:hAnsi="Times New Roman" w:cs="Times New Roman"/>
          <w:sz w:val="24"/>
          <w:szCs w:val="24"/>
          <w:lang w:val="kk-KZ"/>
        </w:rPr>
        <w:t>Обсуждение с классом: кто и почему принял те или иные решения, какие термины были использованы, насколько обоснованны выводы.</w:t>
      </w:r>
    </w:p>
    <w:p w14:paraId="3F06797E" w14:textId="6B7A6E85" w:rsidR="00396141" w:rsidRDefault="002D3CAD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3CAD">
        <w:rPr>
          <w:rFonts w:ascii="Times New Roman" w:hAnsi="Times New Roman" w:cs="Times New Roman"/>
          <w:sz w:val="24"/>
          <w:szCs w:val="24"/>
          <w:lang w:val="kk-KZ"/>
        </w:rPr>
        <w:t>Рефлексия: анализируются выводы, учащиеся отмечают, какие знания и навыки были полезны, как их можно применить в жизни.</w:t>
      </w:r>
    </w:p>
    <w:p w14:paraId="6493ADA7" w14:textId="67F5F600" w:rsidR="00C83B0B" w:rsidRPr="00C83B0B" w:rsidRDefault="00C83B0B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0B">
        <w:rPr>
          <w:rFonts w:ascii="Times New Roman" w:hAnsi="Times New Roman" w:cs="Times New Roman"/>
          <w:sz w:val="24"/>
          <w:szCs w:val="24"/>
          <w:lang w:val="kk-KZ"/>
        </w:rPr>
        <w:t>Применение игры «Мафия» способствует: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83B0B">
        <w:rPr>
          <w:rFonts w:ascii="Times New Roman" w:hAnsi="Times New Roman" w:cs="Times New Roman"/>
          <w:sz w:val="24"/>
          <w:szCs w:val="24"/>
          <w:lang w:val="kk-KZ"/>
        </w:rPr>
        <w:t>развитию терминологической грамотности (понятий: бюджет, выгода, кредит, долг, мошенничество и др.);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83B0B">
        <w:rPr>
          <w:rFonts w:ascii="Times New Roman" w:hAnsi="Times New Roman" w:cs="Times New Roman"/>
          <w:sz w:val="24"/>
          <w:szCs w:val="24"/>
          <w:lang w:val="kk-KZ"/>
        </w:rPr>
        <w:t>развитию речи: построение логически выверенных утверждений, аргументация;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83B0B">
        <w:rPr>
          <w:rFonts w:ascii="Times New Roman" w:hAnsi="Times New Roman" w:cs="Times New Roman"/>
          <w:sz w:val="24"/>
          <w:szCs w:val="24"/>
          <w:lang w:val="kk-KZ"/>
        </w:rPr>
        <w:t>принятию решений на основе фактов;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83B0B">
        <w:rPr>
          <w:rFonts w:ascii="Times New Roman" w:hAnsi="Times New Roman" w:cs="Times New Roman"/>
          <w:sz w:val="24"/>
          <w:szCs w:val="24"/>
          <w:lang w:val="kk-KZ"/>
        </w:rPr>
        <w:t>формированию навыков безопасности в финансовой сфере;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83B0B">
        <w:rPr>
          <w:rFonts w:ascii="Times New Roman" w:hAnsi="Times New Roman" w:cs="Times New Roman"/>
          <w:sz w:val="24"/>
          <w:szCs w:val="24"/>
          <w:lang w:val="kk-KZ"/>
        </w:rPr>
        <w:t>переходу от теории к практическому мышлению.</w:t>
      </w:r>
    </w:p>
    <w:p w14:paraId="1079D802" w14:textId="77777777" w:rsidR="00C83B0B" w:rsidRPr="00C83B0B" w:rsidRDefault="00C83B0B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4C8771" w14:textId="30E345D7" w:rsidR="00C83B0B" w:rsidRPr="00C83B0B" w:rsidRDefault="00C83B0B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0B">
        <w:rPr>
          <w:rFonts w:ascii="Times New Roman" w:hAnsi="Times New Roman" w:cs="Times New Roman"/>
          <w:sz w:val="24"/>
          <w:szCs w:val="24"/>
          <w:lang w:val="kk-KZ"/>
        </w:rPr>
        <w:t xml:space="preserve">В учебной программе курса </w:t>
      </w:r>
      <w:r w:rsidR="00353EC6" w:rsidRPr="00353EC6">
        <w:rPr>
          <w:rFonts w:ascii="Times New Roman" w:hAnsi="Times New Roman" w:cs="Times New Roman"/>
          <w:sz w:val="24"/>
          <w:szCs w:val="24"/>
          <w:lang w:val="kk-KZ"/>
        </w:rPr>
        <w:t>«Финансовая грамотность в начальной школе» 2-4 класс</w:t>
      </w:r>
      <w:r w:rsidRPr="00C83B0B">
        <w:rPr>
          <w:rFonts w:ascii="Times New Roman" w:hAnsi="Times New Roman" w:cs="Times New Roman"/>
          <w:sz w:val="24"/>
          <w:szCs w:val="24"/>
          <w:lang w:val="kk-KZ"/>
        </w:rPr>
        <w:t xml:space="preserve"> заложены цели, направленные на развитие финансовой осведомлённости, осознанного потребления, критического отношения к рекламе и грамотного ведения личных расходов. Например:</w:t>
      </w:r>
    </w:p>
    <w:p w14:paraId="7DF4EDA9" w14:textId="77777777" w:rsidR="00C83B0B" w:rsidRPr="00C83B0B" w:rsidRDefault="00C83B0B" w:rsidP="00353EC6">
      <w:pPr>
        <w:pStyle w:val="ac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83B0B">
        <w:rPr>
          <w:rFonts w:ascii="Times New Roman" w:hAnsi="Times New Roman" w:cs="Times New Roman"/>
          <w:sz w:val="24"/>
          <w:szCs w:val="24"/>
          <w:lang w:val="kk-KZ"/>
        </w:rPr>
        <w:t>2 класс: «Что такое деньги?», «Зачем копить?», «Где хранят деньги?»;</w:t>
      </w:r>
    </w:p>
    <w:p w14:paraId="3538896E" w14:textId="77777777" w:rsidR="00C83B0B" w:rsidRPr="00C83B0B" w:rsidRDefault="00C83B0B" w:rsidP="00353EC6">
      <w:pPr>
        <w:pStyle w:val="ac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83B0B">
        <w:rPr>
          <w:rFonts w:ascii="Times New Roman" w:hAnsi="Times New Roman" w:cs="Times New Roman"/>
          <w:sz w:val="24"/>
          <w:szCs w:val="24"/>
          <w:lang w:val="kk-KZ"/>
        </w:rPr>
        <w:t>3 класс: «Что влияет на цену товара?», «Как спланировать расходы?»;</w:t>
      </w:r>
    </w:p>
    <w:p w14:paraId="7D9A174D" w14:textId="34C60F19" w:rsidR="00C83B0B" w:rsidRPr="00C83B0B" w:rsidRDefault="00C83B0B" w:rsidP="00353EC6">
      <w:pPr>
        <w:pStyle w:val="ac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83B0B">
        <w:rPr>
          <w:rFonts w:ascii="Times New Roman" w:hAnsi="Times New Roman" w:cs="Times New Roman"/>
          <w:sz w:val="24"/>
          <w:szCs w:val="24"/>
          <w:lang w:val="kk-KZ"/>
        </w:rPr>
        <w:t>4 класс: «Финансовое мошенничество», «Цифровые деньги и безопасность».</w:t>
      </w:r>
    </w:p>
    <w:p w14:paraId="2045CE8C" w14:textId="5B7E54A2" w:rsidR="00C83B0B" w:rsidRPr="00C83B0B" w:rsidRDefault="00C83B0B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0B">
        <w:rPr>
          <w:rFonts w:ascii="Times New Roman" w:hAnsi="Times New Roman" w:cs="Times New Roman"/>
          <w:sz w:val="24"/>
          <w:szCs w:val="24"/>
          <w:lang w:val="kk-KZ"/>
        </w:rPr>
        <w:t xml:space="preserve">Если во 2 классе </w:t>
      </w:r>
      <w:r w:rsidR="00A83D2D">
        <w:rPr>
          <w:rFonts w:ascii="Times New Roman" w:hAnsi="Times New Roman" w:cs="Times New Roman"/>
          <w:sz w:val="24"/>
          <w:szCs w:val="24"/>
          <w:lang w:val="kk-KZ"/>
        </w:rPr>
        <w:t>учащиеся</w:t>
      </w:r>
      <w:r w:rsidRPr="00C83B0B">
        <w:rPr>
          <w:rFonts w:ascii="Times New Roman" w:hAnsi="Times New Roman" w:cs="Times New Roman"/>
          <w:sz w:val="24"/>
          <w:szCs w:val="24"/>
          <w:lang w:val="kk-KZ"/>
        </w:rPr>
        <w:t xml:space="preserve"> работают под руководством учителя, то к 4 классу они способны самостоятельно применять знания в игровой и жизненной ситуации. Поэтому роль </w:t>
      </w:r>
      <w:r w:rsidRPr="00C83B0B">
        <w:rPr>
          <w:rFonts w:ascii="Times New Roman" w:hAnsi="Times New Roman" w:cs="Times New Roman"/>
          <w:sz w:val="24"/>
          <w:szCs w:val="24"/>
          <w:lang w:val="kk-KZ"/>
        </w:rPr>
        <w:lastRenderedPageBreak/>
        <w:t>учителя заключается в том, чтобы обеспечить условия, при которых ребёнок будет мыслить, решать задачи, пробовать и делать выводы</w:t>
      </w:r>
      <w:r w:rsidR="003E7D75" w:rsidRPr="003E7D75">
        <w:rPr>
          <w:rFonts w:ascii="Times New Roman" w:hAnsi="Times New Roman" w:cs="Times New Roman"/>
          <w:sz w:val="24"/>
          <w:szCs w:val="24"/>
          <w:lang w:val="kk-KZ"/>
        </w:rPr>
        <w:t>[1, с. 1]</w:t>
      </w:r>
      <w:r w:rsidRPr="00C83B0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70B73A6" w14:textId="77777777" w:rsidR="002A0E19" w:rsidRDefault="00C83B0B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0B">
        <w:rPr>
          <w:rFonts w:ascii="Times New Roman" w:hAnsi="Times New Roman" w:cs="Times New Roman"/>
          <w:sz w:val="24"/>
          <w:szCs w:val="24"/>
          <w:lang w:val="kk-KZ"/>
        </w:rPr>
        <w:t>Использование приёма «Мафия» подтверждает: обучение финансовой грамотности становится не только осмысленным, но и увлекательным. Учащиеся с интересом вовлекаются в процесс, легко запоминают термины, учатся анализировать и взаимодействовать с одноклассниками. Такой подход помогает вырастить не просто знающего ученика, а ответственного будущего гражданина, умеющего принимать финансово грамотные решения.</w:t>
      </w:r>
    </w:p>
    <w:p w14:paraId="2FE50AAF" w14:textId="4553D034" w:rsidR="002A0E19" w:rsidRPr="002A0E19" w:rsidRDefault="002A0E19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0E19">
        <w:rPr>
          <w:rFonts w:ascii="Times New Roman" w:hAnsi="Times New Roman" w:cs="Times New Roman"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2A0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данной статьи - </w:t>
      </w:r>
      <w:r w:rsidRPr="002A0E19">
        <w:rPr>
          <w:rFonts w:ascii="Times New Roman" w:hAnsi="Times New Roman" w:cs="Times New Roman"/>
          <w:sz w:val="24"/>
          <w:szCs w:val="24"/>
          <w:lang w:val="kk-KZ"/>
        </w:rPr>
        <w:t xml:space="preserve">определение эффективных методов формирования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финансовой грамотности </w:t>
      </w:r>
      <w:r w:rsidRPr="002A0E19">
        <w:rPr>
          <w:rFonts w:ascii="Times New Roman" w:hAnsi="Times New Roman" w:cs="Times New Roman"/>
          <w:sz w:val="24"/>
          <w:szCs w:val="24"/>
          <w:lang w:val="kk-KZ"/>
        </w:rPr>
        <w:t>учащихся начальных классов на основе результатов опытно-экспериментальной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0E19">
        <w:rPr>
          <w:rFonts w:ascii="Times New Roman" w:hAnsi="Times New Roman" w:cs="Times New Roman"/>
          <w:sz w:val="24"/>
          <w:szCs w:val="24"/>
          <w:lang w:val="kk-KZ"/>
        </w:rPr>
        <w:t xml:space="preserve">по программе </w:t>
      </w:r>
      <w:r w:rsidR="00353EC6" w:rsidRPr="00353EC6">
        <w:rPr>
          <w:rFonts w:ascii="Times New Roman" w:hAnsi="Times New Roman" w:cs="Times New Roman"/>
          <w:sz w:val="24"/>
          <w:szCs w:val="24"/>
          <w:lang w:val="kk-KZ"/>
        </w:rPr>
        <w:t xml:space="preserve">«Финансовая грамотность в начальной школе» 2-4 класс </w:t>
      </w:r>
      <w:r w:rsidRPr="002A0E19">
        <w:rPr>
          <w:rFonts w:ascii="Times New Roman" w:hAnsi="Times New Roman" w:cs="Times New Roman"/>
          <w:sz w:val="24"/>
          <w:szCs w:val="24"/>
          <w:lang w:val="kk-KZ"/>
        </w:rPr>
        <w:t xml:space="preserve">в частной школе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A0E19">
        <w:rPr>
          <w:rFonts w:ascii="Times New Roman" w:hAnsi="Times New Roman" w:cs="Times New Roman"/>
          <w:sz w:val="24"/>
          <w:szCs w:val="24"/>
          <w:lang w:val="kk-KZ"/>
        </w:rPr>
        <w:t>International Future School</w:t>
      </w:r>
      <w:r>
        <w:rPr>
          <w:rFonts w:ascii="Times New Roman" w:hAnsi="Times New Roman" w:cs="Times New Roman"/>
          <w:sz w:val="24"/>
          <w:szCs w:val="24"/>
          <w:lang w:val="kk-KZ"/>
        </w:rPr>
        <w:t>» г.Астана.</w:t>
      </w:r>
    </w:p>
    <w:p w14:paraId="3CAFBBD9" w14:textId="48221696" w:rsidR="00652F4E" w:rsidRDefault="002A0E19" w:rsidP="00353EC6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  <w:r w:rsidRPr="002A0E19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В исследовании приняли участие </w:t>
      </w:r>
      <w:r w:rsidR="00CC6DA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110</w:t>
      </w:r>
      <w:r w:rsidRPr="002A0E19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учащихся </w:t>
      </w:r>
      <w:r w:rsidR="00CC6DA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3 </w:t>
      </w:r>
      <w:r w:rsidRPr="002A0E19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классов в возрасте </w:t>
      </w:r>
      <w:r w:rsidR="00CC6DA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8-9</w:t>
      </w:r>
      <w:r w:rsidRPr="002A0E19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лет,</w:t>
      </w:r>
      <w:r w:rsidR="00652F4E" w:rsidRPr="00652F4E">
        <w:t xml:space="preserve"> </w:t>
      </w:r>
      <w:r w:rsidR="00652F4E" w:rsidRPr="00652F4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разделенных на две группы:</w:t>
      </w:r>
      <w:r w:rsidRPr="002A0E19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="00652F4E" w:rsidRPr="00652F4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экспериментальная группа – </w:t>
      </w:r>
      <w:r w:rsidR="00CC6DA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66</w:t>
      </w:r>
      <w:r w:rsidR="00652F4E" w:rsidRPr="00652F4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proofErr w:type="gramStart"/>
      <w:r w:rsidR="00652F4E" w:rsidRPr="00652F4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чел</w:t>
      </w:r>
      <w:proofErr w:type="gramEnd"/>
      <w:r w:rsidR="00652F4E" w:rsidRPr="00652F4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, контрольная группа – </w:t>
      </w:r>
      <w:r w:rsidR="00CC6DA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44 </w:t>
      </w:r>
      <w:r w:rsidR="00652F4E" w:rsidRPr="00652F4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чел. Количественный состав групп в течение исследования </w:t>
      </w:r>
      <w:r w:rsidR="00CC6DA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не</w:t>
      </w:r>
      <w:r w:rsidR="00652F4E" w:rsidRPr="00652F4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менялся. Для анализа </w:t>
      </w:r>
      <w:r w:rsidR="00652F4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финансовой </w:t>
      </w:r>
      <w:r w:rsidR="00652F4E" w:rsidRPr="00652F4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грамотности учащихся были определены следующие критерии развития </w:t>
      </w:r>
      <w:r w:rsidR="00652F4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финансовой </w:t>
      </w:r>
      <w:r w:rsidR="00652F4E" w:rsidRPr="00652F4E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грамотности (табл. 1).</w:t>
      </w:r>
    </w:p>
    <w:p w14:paraId="5808FFEC" w14:textId="77777777" w:rsidR="00652F4E" w:rsidRDefault="00652F4E" w:rsidP="00353E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14:paraId="6C4EF34C" w14:textId="77777777" w:rsidR="00652F4E" w:rsidRDefault="00652F4E" w:rsidP="00353EC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Инструментарий оценки </w:t>
      </w:r>
      <w:r>
        <w:rPr>
          <w:rFonts w:ascii="Times New Roman" w:hAnsi="Times New Roman" w:cs="Times New Roman"/>
          <w:sz w:val="24"/>
          <w:szCs w:val="24"/>
          <w:lang w:val="ru-RU"/>
        </w:rPr>
        <w:t>читательской грамотности учащихся</w:t>
      </w:r>
    </w:p>
    <w:tbl>
      <w:tblPr>
        <w:tblW w:w="98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5761"/>
      </w:tblGrid>
      <w:tr w:rsidR="00652F4E" w14:paraId="5A02BB62" w14:textId="77777777" w:rsidTr="00652F4E">
        <w:trPr>
          <w:trHeight w:val="414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8A066" w14:textId="4872AEA8" w:rsidR="00652F4E" w:rsidRPr="003E7D75" w:rsidRDefault="00652F4E" w:rsidP="003E7D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Критерии оценки финансовой грамотности учащихся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E3136" w14:textId="77777777" w:rsidR="00652F4E" w:rsidRPr="003E7D75" w:rsidRDefault="00652F4E" w:rsidP="003E7D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7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Методы анализа и диагностические методики</w:t>
            </w:r>
          </w:p>
        </w:tc>
      </w:tr>
      <w:tr w:rsidR="00652F4E" w14:paraId="2C3C8393" w14:textId="77777777" w:rsidTr="00652F4E">
        <w:trPr>
          <w:trHeight w:val="551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857B" w14:textId="3ADFE03F" w:rsidR="00652F4E" w:rsidRPr="003E7D75" w:rsidRDefault="00652F4E" w:rsidP="003E7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D75">
              <w:rPr>
                <w:rFonts w:ascii="Times New Roman" w:hAnsi="Times New Roman" w:cs="Times New Roman"/>
                <w:sz w:val="24"/>
                <w:szCs w:val="24"/>
              </w:rPr>
              <w:t>1. Понимание базовых финансовых понятий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C8238" w14:textId="428394C0" w:rsidR="00652F4E" w:rsidRPr="003E7D75" w:rsidRDefault="00652F4E" w:rsidP="003E7D75">
            <w:pPr>
              <w:spacing w:after="0" w:line="240" w:lineRule="auto"/>
              <w:ind w:firstLine="2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D75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задание: тест на знание терминов и ситуаций</w:t>
            </w:r>
          </w:p>
        </w:tc>
      </w:tr>
      <w:tr w:rsidR="00652F4E" w14:paraId="181E0C51" w14:textId="77777777" w:rsidTr="00652F4E">
        <w:trPr>
          <w:trHeight w:val="829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D3629" w14:textId="02D3CA9E" w:rsidR="00652F4E" w:rsidRPr="003E7D75" w:rsidRDefault="001A2750" w:rsidP="003E7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52F4E" w:rsidRPr="003E7D75">
              <w:rPr>
                <w:rFonts w:ascii="Times New Roman" w:hAnsi="Times New Roman" w:cs="Times New Roman"/>
                <w:sz w:val="24"/>
                <w:szCs w:val="24"/>
              </w:rPr>
              <w:t>. Навык аргументации при финансовом решении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764B" w14:textId="7860921E" w:rsidR="00652F4E" w:rsidRPr="003E7D75" w:rsidRDefault="00652F4E" w:rsidP="003E7D75">
            <w:pPr>
              <w:spacing w:after="0" w:line="240" w:lineRule="auto"/>
              <w:ind w:firstLine="2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D75">
              <w:rPr>
                <w:rFonts w:ascii="Times New Roman" w:hAnsi="Times New Roman" w:cs="Times New Roman"/>
                <w:sz w:val="24"/>
                <w:szCs w:val="24"/>
              </w:rPr>
              <w:t>Ролевая игра «Мафия», участие в обсуждении, устная защита позиции</w:t>
            </w:r>
          </w:p>
        </w:tc>
      </w:tr>
      <w:tr w:rsidR="00652F4E" w14:paraId="183DBD70" w14:textId="77777777" w:rsidTr="00652F4E">
        <w:trPr>
          <w:trHeight w:val="829"/>
        </w:trPr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E78F" w14:textId="2AA03F91" w:rsidR="00652F4E" w:rsidRPr="003E7D75" w:rsidRDefault="001A2750" w:rsidP="003E7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52F4E" w:rsidRPr="003E7D75">
              <w:rPr>
                <w:rFonts w:ascii="Times New Roman" w:hAnsi="Times New Roman" w:cs="Times New Roman"/>
                <w:sz w:val="24"/>
                <w:szCs w:val="24"/>
              </w:rPr>
              <w:t>. Коммуникация и работа в команде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34E2" w14:textId="4DC26F19" w:rsidR="00652F4E" w:rsidRPr="003E7D75" w:rsidRDefault="001A2750" w:rsidP="003E7D75">
            <w:pPr>
              <w:spacing w:after="0" w:line="240" w:lineRule="auto"/>
              <w:ind w:firstLine="2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D75">
              <w:rPr>
                <w:rFonts w:ascii="Times New Roman" w:hAnsi="Times New Roman" w:cs="Times New Roman"/>
                <w:sz w:val="24"/>
                <w:szCs w:val="24"/>
              </w:rPr>
              <w:t>Анализ кейсов, обсуждение ситуаций в мини-группах</w:t>
            </w:r>
          </w:p>
        </w:tc>
      </w:tr>
    </w:tbl>
    <w:p w14:paraId="7E6D37A4" w14:textId="7273983A" w:rsidR="002A0E19" w:rsidRPr="002A0E19" w:rsidRDefault="00652F4E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652F4E">
        <w:rPr>
          <w:rFonts w:ascii="Times New Roman" w:hAnsi="Times New Roman" w:cs="Times New Roman"/>
          <w:sz w:val="24"/>
          <w:szCs w:val="24"/>
          <w:lang w:val="ru-RU"/>
        </w:rPr>
        <w:t>На этапе констатирующего эксперимента выявлено</w:t>
      </w:r>
      <w:r w:rsidR="00CC6DA3">
        <w:rPr>
          <w:rFonts w:ascii="Times New Roman" w:hAnsi="Times New Roman" w:cs="Times New Roman"/>
          <w:sz w:val="24"/>
          <w:szCs w:val="24"/>
          <w:lang w:val="ru-RU"/>
        </w:rPr>
        <w:t xml:space="preserve"> (сентябрь 2024)</w:t>
      </w:r>
      <w:r w:rsidRPr="00652F4E">
        <w:rPr>
          <w:rFonts w:ascii="Times New Roman" w:hAnsi="Times New Roman" w:cs="Times New Roman"/>
          <w:sz w:val="24"/>
          <w:szCs w:val="24"/>
          <w:lang w:val="ru-RU"/>
        </w:rPr>
        <w:t xml:space="preserve">, что уровень сформированности финансовой грамотности в экспериментальной </w:t>
      </w:r>
      <w:r w:rsidR="00CC6DA3">
        <w:rPr>
          <w:rFonts w:ascii="Times New Roman" w:hAnsi="Times New Roman" w:cs="Times New Roman"/>
          <w:sz w:val="24"/>
          <w:szCs w:val="24"/>
          <w:lang w:val="ru-RU"/>
        </w:rPr>
        <w:t xml:space="preserve">(ЭГ) </w:t>
      </w:r>
      <w:r w:rsidRPr="00652F4E">
        <w:rPr>
          <w:rFonts w:ascii="Times New Roman" w:hAnsi="Times New Roman" w:cs="Times New Roman"/>
          <w:sz w:val="24"/>
          <w:szCs w:val="24"/>
          <w:lang w:val="ru-RU"/>
        </w:rPr>
        <w:t xml:space="preserve">и контрольной группах </w:t>
      </w:r>
      <w:r w:rsidR="00CC6DA3">
        <w:rPr>
          <w:rFonts w:ascii="Times New Roman" w:hAnsi="Times New Roman" w:cs="Times New Roman"/>
          <w:sz w:val="24"/>
          <w:szCs w:val="24"/>
          <w:lang w:val="ru-RU"/>
        </w:rPr>
        <w:t xml:space="preserve">(КГ) </w:t>
      </w:r>
      <w:r w:rsidRPr="00652F4E">
        <w:rPr>
          <w:rFonts w:ascii="Times New Roman" w:hAnsi="Times New Roman" w:cs="Times New Roman"/>
          <w:sz w:val="24"/>
          <w:szCs w:val="24"/>
          <w:lang w:val="ru-RU"/>
        </w:rPr>
        <w:t>находился на низком уровне (табл. 2).</w:t>
      </w:r>
    </w:p>
    <w:p w14:paraId="75E7FDE4" w14:textId="77777777" w:rsidR="00652F4E" w:rsidRDefault="00652F4E" w:rsidP="003E7D7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0041A2C" w14:textId="77777777" w:rsidR="00652F4E" w:rsidRDefault="00652F4E" w:rsidP="00353E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5286634"/>
      <w:r>
        <w:rPr>
          <w:rFonts w:ascii="Times New Roman" w:hAnsi="Times New Roman" w:cs="Times New Roman"/>
          <w:sz w:val="24"/>
          <w:szCs w:val="24"/>
        </w:rPr>
        <w:t>Таблица 2</w:t>
      </w:r>
    </w:p>
    <w:p w14:paraId="186CFE0D" w14:textId="1B6A8894" w:rsidR="00652F4E" w:rsidRPr="00185330" w:rsidRDefault="00652F4E" w:rsidP="00353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95286855"/>
      <w:bookmarkEnd w:id="0"/>
      <w:r>
        <w:rPr>
          <w:rFonts w:ascii="Times New Roman" w:hAnsi="Times New Roman" w:cs="Times New Roman"/>
          <w:sz w:val="24"/>
          <w:szCs w:val="24"/>
        </w:rPr>
        <w:t xml:space="preserve">Результаты первичной диагностики </w:t>
      </w:r>
      <w:r w:rsidRPr="00652F4E"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учащихся</w:t>
      </w:r>
      <w:r w:rsidR="00A41A86">
        <w:rPr>
          <w:rFonts w:ascii="Times New Roman" w:hAnsi="Times New Roman" w:cs="Times New Roman"/>
          <w:sz w:val="24"/>
          <w:szCs w:val="24"/>
          <w:lang w:val="ru-RU"/>
        </w:rPr>
        <w:t xml:space="preserve">  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5330">
        <w:rPr>
          <w:rFonts w:ascii="Times New Roman" w:hAnsi="Times New Roman" w:cs="Times New Roman"/>
          <w:sz w:val="24"/>
          <w:szCs w:val="24"/>
          <w:lang w:val="ru-RU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  <w:r w:rsidR="00185330" w:rsidRPr="0018533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8533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85330" w:rsidRPr="00185330">
        <w:rPr>
          <w:rFonts w:ascii="Times New Roman" w:hAnsi="Times New Roman" w:cs="Times New Roman"/>
          <w:sz w:val="24"/>
          <w:szCs w:val="24"/>
          <w:lang w:val="ru-RU"/>
        </w:rPr>
        <w:t xml:space="preserve"> 110)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409"/>
        <w:gridCol w:w="1406"/>
        <w:gridCol w:w="1409"/>
        <w:gridCol w:w="1406"/>
        <w:gridCol w:w="1409"/>
        <w:gridCol w:w="1406"/>
      </w:tblGrid>
      <w:tr w:rsidR="00652F4E" w14:paraId="0F892DB1" w14:textId="77777777" w:rsidTr="00652F4E">
        <w:trPr>
          <w:trHeight w:val="275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1"/>
          <w:p w14:paraId="285AFA10" w14:textId="77777777" w:rsidR="00652F4E" w:rsidRDefault="00652F4E" w:rsidP="00353EC6">
            <w:pPr>
              <w:pStyle w:val="TableParagraph"/>
              <w:spacing w:line="240" w:lineRule="auto"/>
              <w:ind w:left="3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Уровни</w:t>
            </w:r>
          </w:p>
        </w:tc>
        <w:tc>
          <w:tcPr>
            <w:tcW w:w="8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7FA46" w14:textId="77777777" w:rsidR="00652F4E" w:rsidRDefault="00652F4E" w:rsidP="00353EC6">
            <w:pPr>
              <w:pStyle w:val="TableParagraph"/>
              <w:spacing w:line="240" w:lineRule="auto"/>
              <w:ind w:left="3705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652F4E" w14:paraId="3B1D415D" w14:textId="77777777" w:rsidTr="00652F4E">
        <w:trPr>
          <w:trHeight w:val="552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A61C" w14:textId="77777777" w:rsidR="00652F4E" w:rsidRDefault="00652F4E" w:rsidP="00353E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34C99" w14:textId="53CC428A" w:rsidR="00652F4E" w:rsidRDefault="001A2750" w:rsidP="00353EC6">
            <w:pPr>
              <w:pStyle w:val="TableParagraph"/>
              <w:spacing w:line="240" w:lineRule="auto"/>
              <w:ind w:left="319" w:right="221" w:hanging="308"/>
              <w:rPr>
                <w:b/>
                <w:bCs/>
                <w:sz w:val="24"/>
                <w:szCs w:val="24"/>
              </w:rPr>
            </w:pPr>
            <w:r w:rsidRPr="001A2750">
              <w:rPr>
                <w:b/>
                <w:bCs/>
                <w:sz w:val="24"/>
                <w:szCs w:val="24"/>
              </w:rPr>
              <w:t>Понимание базовых финансовых понятий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E6DE9" w14:textId="75B7367F" w:rsidR="00652F4E" w:rsidRDefault="001A2750" w:rsidP="00353EC6">
            <w:pPr>
              <w:pStyle w:val="TableParagraph"/>
              <w:spacing w:line="240" w:lineRule="auto"/>
              <w:ind w:left="759" w:right="206" w:hanging="850"/>
              <w:rPr>
                <w:b/>
                <w:bCs/>
                <w:sz w:val="24"/>
                <w:szCs w:val="24"/>
              </w:rPr>
            </w:pPr>
            <w:r w:rsidRPr="001A2750">
              <w:rPr>
                <w:b/>
                <w:bCs/>
                <w:sz w:val="24"/>
                <w:szCs w:val="24"/>
              </w:rPr>
              <w:t>Навык аргументации при финансовом решении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B65CD" w14:textId="1D661F01" w:rsidR="00652F4E" w:rsidRDefault="001A2750" w:rsidP="00353EC6">
            <w:pPr>
              <w:pStyle w:val="TableParagraph"/>
              <w:spacing w:line="240" w:lineRule="auto"/>
              <w:ind w:left="0" w:right="170" w:firstLine="78"/>
              <w:rPr>
                <w:b/>
                <w:bCs/>
                <w:sz w:val="24"/>
                <w:szCs w:val="24"/>
              </w:rPr>
            </w:pPr>
            <w:r w:rsidRPr="001A2750">
              <w:rPr>
                <w:b/>
                <w:bCs/>
                <w:sz w:val="24"/>
                <w:szCs w:val="24"/>
              </w:rPr>
              <w:t>Коммуникация и работа в команде</w:t>
            </w:r>
          </w:p>
        </w:tc>
      </w:tr>
      <w:tr w:rsidR="00652F4E" w14:paraId="38A55D45" w14:textId="77777777" w:rsidTr="00652F4E">
        <w:trPr>
          <w:trHeight w:val="275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6918" w14:textId="77777777" w:rsidR="00652F4E" w:rsidRDefault="00652F4E" w:rsidP="00353E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9B587" w14:textId="77777777" w:rsidR="00652F4E" w:rsidRDefault="00652F4E" w:rsidP="00353EC6">
            <w:pPr>
              <w:pStyle w:val="TableParagraph"/>
              <w:spacing w:line="240" w:lineRule="auto"/>
              <w:ind w:right="5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5E6F7" w14:textId="77777777" w:rsidR="00652F4E" w:rsidRDefault="00652F4E" w:rsidP="00353EC6">
            <w:pPr>
              <w:pStyle w:val="TableParagraph"/>
              <w:spacing w:line="240" w:lineRule="auto"/>
              <w:ind w:left="0" w:right="53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735E" w14:textId="77777777" w:rsidR="00652F4E" w:rsidRDefault="00652F4E" w:rsidP="00353EC6">
            <w:pPr>
              <w:pStyle w:val="TableParagraph"/>
              <w:spacing w:line="240" w:lineRule="auto"/>
              <w:ind w:left="535" w:right="5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8443" w14:textId="77777777" w:rsidR="00652F4E" w:rsidRDefault="00652F4E" w:rsidP="00353EC6">
            <w:pPr>
              <w:pStyle w:val="TableParagraph"/>
              <w:spacing w:line="240" w:lineRule="auto"/>
              <w:ind w:left="533" w:right="5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6D122" w14:textId="77777777" w:rsidR="00652F4E" w:rsidRDefault="00652F4E" w:rsidP="00353EC6">
            <w:pPr>
              <w:pStyle w:val="TableParagraph"/>
              <w:spacing w:line="240" w:lineRule="auto"/>
              <w:ind w:left="535" w:right="5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1FA8B" w14:textId="77777777" w:rsidR="00652F4E" w:rsidRDefault="00652F4E" w:rsidP="00353EC6">
            <w:pPr>
              <w:pStyle w:val="TableParagraph"/>
              <w:spacing w:line="240" w:lineRule="auto"/>
              <w:ind w:right="5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ЭГ</w:t>
            </w:r>
          </w:p>
        </w:tc>
      </w:tr>
      <w:tr w:rsidR="00652F4E" w14:paraId="307AF121" w14:textId="77777777" w:rsidTr="00652F4E">
        <w:trPr>
          <w:trHeight w:val="27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F170" w14:textId="77777777" w:rsidR="00652F4E" w:rsidRDefault="00652F4E" w:rsidP="00353EC6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63991" w14:textId="4EC813AE" w:rsidR="00652F4E" w:rsidRDefault="00CC6DA3" w:rsidP="00353EC6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B4E64" w14:textId="6F687535" w:rsidR="00652F4E" w:rsidRDefault="00CC6DA3" w:rsidP="00353EC6">
            <w:pPr>
              <w:pStyle w:val="TableParagraph"/>
              <w:spacing w:line="240" w:lineRule="auto"/>
              <w:ind w:left="0" w:right="62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AF639" w14:textId="26019DC4" w:rsidR="00652F4E" w:rsidRDefault="00CC6DA3" w:rsidP="00353EC6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49C69" w14:textId="75664107" w:rsidR="00652F4E" w:rsidRDefault="00CC6DA3" w:rsidP="00353EC6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285B" w14:textId="753B40DD" w:rsidR="00652F4E" w:rsidRDefault="00CC6DA3" w:rsidP="00353EC6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1E73" w14:textId="193F038D" w:rsidR="00652F4E" w:rsidRDefault="00CC6DA3" w:rsidP="00353EC6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52F4E" w14:paraId="4136EA01" w14:textId="77777777" w:rsidTr="00652F4E">
        <w:trPr>
          <w:trHeight w:val="27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402C" w14:textId="77777777" w:rsidR="00652F4E" w:rsidRDefault="00652F4E" w:rsidP="00353EC6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7D93D" w14:textId="5D9BBF11" w:rsidR="00652F4E" w:rsidRDefault="00CC6DA3" w:rsidP="00353EC6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B95F" w14:textId="7FBDAE87" w:rsidR="00652F4E" w:rsidRDefault="00CC6DA3" w:rsidP="00353EC6">
            <w:pPr>
              <w:pStyle w:val="TableParagraph"/>
              <w:spacing w:line="240" w:lineRule="auto"/>
              <w:ind w:left="0" w:right="5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64E7" w14:textId="712A6361" w:rsidR="00652F4E" w:rsidRDefault="00CC6DA3" w:rsidP="00353EC6">
            <w:pPr>
              <w:pStyle w:val="TableParagraph"/>
              <w:spacing w:line="240" w:lineRule="auto"/>
              <w:ind w:left="535" w:righ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CC145" w14:textId="2E2403CA" w:rsidR="00652F4E" w:rsidRDefault="00CC6DA3" w:rsidP="00353EC6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3541" w14:textId="3FE1CA07" w:rsidR="00652F4E" w:rsidRDefault="00CC6DA3" w:rsidP="00353EC6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AD980" w14:textId="6FD92E7A" w:rsidR="00652F4E" w:rsidRDefault="00CC6DA3" w:rsidP="00353EC6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52F4E" w14:paraId="5EAC99C9" w14:textId="77777777" w:rsidTr="00652F4E">
        <w:trPr>
          <w:trHeight w:val="27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EE6B" w14:textId="77777777" w:rsidR="00652F4E" w:rsidRDefault="00652F4E" w:rsidP="00353EC6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678B5" w14:textId="3665C0FF" w:rsidR="00652F4E" w:rsidRDefault="00CC6DA3" w:rsidP="00353EC6">
            <w:pPr>
              <w:pStyle w:val="TableParagraph"/>
              <w:spacing w:line="240" w:lineRule="auto"/>
              <w:ind w:left="531" w:righ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78B8" w14:textId="37F63CDE" w:rsidR="00652F4E" w:rsidRDefault="00CC6DA3" w:rsidP="00353EC6">
            <w:pPr>
              <w:pStyle w:val="TableParagraph"/>
              <w:spacing w:line="240" w:lineRule="auto"/>
              <w:ind w:left="0" w:right="5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F0D3" w14:textId="65F43A7D" w:rsidR="00652F4E" w:rsidRDefault="00CC6DA3" w:rsidP="00353EC6">
            <w:pPr>
              <w:pStyle w:val="TableParagraph"/>
              <w:spacing w:line="240" w:lineRule="auto"/>
              <w:ind w:left="535" w:righ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3C185" w14:textId="12F4ECAC" w:rsidR="00652F4E" w:rsidRDefault="00CC6DA3" w:rsidP="00353EC6">
            <w:pPr>
              <w:pStyle w:val="TableParagraph"/>
              <w:spacing w:line="240" w:lineRule="auto"/>
              <w:ind w:righ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3D040" w14:textId="4398F24A" w:rsidR="00652F4E" w:rsidRDefault="00CC6DA3" w:rsidP="00353EC6">
            <w:pPr>
              <w:pStyle w:val="TableParagraph"/>
              <w:spacing w:line="240" w:lineRule="auto"/>
              <w:ind w:righ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90549" w14:textId="01C75847" w:rsidR="00652F4E" w:rsidRDefault="00CC6DA3" w:rsidP="00353EC6">
            <w:pPr>
              <w:pStyle w:val="TableParagraph"/>
              <w:spacing w:line="240" w:lineRule="auto"/>
              <w:ind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14:paraId="0148B725" w14:textId="77777777" w:rsidR="001A2750" w:rsidRDefault="001A2750" w:rsidP="00353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948CD0" w14:textId="52187443" w:rsidR="00652F4E" w:rsidRDefault="00652F4E" w:rsidP="00353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Причиной этого является тот факт, что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учащиеся пришли в новую школу с новым составом и с разным уровнем знаний, </w:t>
      </w:r>
      <w:r>
        <w:rPr>
          <w:rFonts w:ascii="Times New Roman" w:hAnsi="Times New Roman" w:cs="Times New Roman"/>
          <w:sz w:val="24"/>
          <w:szCs w:val="24"/>
        </w:rPr>
        <w:t>у них нет навыков</w:t>
      </w:r>
      <w:r w:rsidR="00CC6DA3">
        <w:rPr>
          <w:rFonts w:ascii="Times New Roman" w:hAnsi="Times New Roman" w:cs="Times New Roman"/>
          <w:sz w:val="24"/>
          <w:szCs w:val="24"/>
          <w:lang w:val="ru-RU"/>
        </w:rPr>
        <w:t xml:space="preserve"> финансовой грамотности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EAC468" w14:textId="6E5BEB33" w:rsidR="00652F4E" w:rsidRDefault="00652F4E" w:rsidP="00353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этапе контрольного эксперимента (</w:t>
      </w:r>
      <w:r>
        <w:rPr>
          <w:rFonts w:ascii="Times New Roman" w:hAnsi="Times New Roman" w:cs="Times New Roman"/>
          <w:sz w:val="24"/>
          <w:szCs w:val="24"/>
          <w:lang w:val="ru-RU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C6DA3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г.) диагностика уровня </w:t>
      </w:r>
      <w:r w:rsidR="00CC6DA3">
        <w:rPr>
          <w:rFonts w:ascii="Times New Roman" w:hAnsi="Times New Roman" w:cs="Times New Roman"/>
          <w:sz w:val="24"/>
          <w:szCs w:val="24"/>
          <w:lang w:val="ru-RU"/>
        </w:rPr>
        <w:t xml:space="preserve">финансовой </w:t>
      </w:r>
      <w:r>
        <w:rPr>
          <w:rFonts w:ascii="Times New Roman" w:hAnsi="Times New Roman" w:cs="Times New Roman"/>
          <w:sz w:val="24"/>
          <w:szCs w:val="24"/>
          <w:lang w:val="ru-RU"/>
        </w:rPr>
        <w:t>грамотности учащихся</w:t>
      </w:r>
      <w:r>
        <w:rPr>
          <w:rFonts w:ascii="Times New Roman" w:hAnsi="Times New Roman" w:cs="Times New Roman"/>
          <w:sz w:val="24"/>
          <w:szCs w:val="24"/>
        </w:rPr>
        <w:t xml:space="preserve"> показала прогресс большинства учащихся (табл. 3).</w:t>
      </w:r>
    </w:p>
    <w:p w14:paraId="7F5E2E48" w14:textId="77777777" w:rsidR="00185330" w:rsidRDefault="00185330" w:rsidP="00353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227664" w14:textId="77777777" w:rsidR="00185330" w:rsidRDefault="00185330" w:rsidP="00353EC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14:paraId="5424CC71" w14:textId="32F5B600" w:rsidR="00185330" w:rsidRDefault="00185330" w:rsidP="00353EC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контрольного этапа исследования, 100% </w:t>
      </w:r>
      <w:r w:rsidRPr="00185330">
        <w:rPr>
          <w:rFonts w:ascii="Times New Roman" w:hAnsi="Times New Roman" w:cs="Times New Roman"/>
          <w:sz w:val="24"/>
          <w:szCs w:val="24"/>
        </w:rPr>
        <w:t>(n 110)</w:t>
      </w:r>
    </w:p>
    <w:tbl>
      <w:tblPr>
        <w:tblStyle w:val="TableNormal"/>
        <w:tblW w:w="98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1410"/>
        <w:gridCol w:w="1406"/>
        <w:gridCol w:w="1409"/>
        <w:gridCol w:w="1340"/>
        <w:gridCol w:w="1409"/>
        <w:gridCol w:w="1426"/>
      </w:tblGrid>
      <w:tr w:rsidR="00185330" w14:paraId="57ACDA23" w14:textId="77777777" w:rsidTr="00185330">
        <w:trPr>
          <w:trHeight w:val="275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FD65" w14:textId="77777777" w:rsidR="00185330" w:rsidRDefault="00185330" w:rsidP="00353EC6">
            <w:pPr>
              <w:pStyle w:val="TableParagraph"/>
              <w:spacing w:line="240" w:lineRule="auto"/>
              <w:ind w:left="3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Уровни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C636" w14:textId="77777777" w:rsidR="00185330" w:rsidRDefault="00185330" w:rsidP="00353EC6">
            <w:pPr>
              <w:pStyle w:val="TableParagraph"/>
              <w:spacing w:line="240" w:lineRule="auto"/>
              <w:ind w:left="3705" w:right="25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185330" w14:paraId="7EAA31F6" w14:textId="77777777" w:rsidTr="00185330">
        <w:trPr>
          <w:trHeight w:val="551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465C" w14:textId="77777777" w:rsidR="00185330" w:rsidRDefault="00185330" w:rsidP="00353E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0280" w14:textId="77777777" w:rsidR="00185330" w:rsidRDefault="00185330" w:rsidP="00353EC6">
            <w:pPr>
              <w:pStyle w:val="TableParagraph"/>
              <w:spacing w:line="240" w:lineRule="auto"/>
              <w:ind w:left="461" w:hanging="8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Читательский интерес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5C27D" w14:textId="77777777" w:rsidR="00185330" w:rsidRDefault="00185330" w:rsidP="00353EC6">
            <w:pPr>
              <w:pStyle w:val="TableParagraph"/>
              <w:spacing w:line="240" w:lineRule="auto"/>
              <w:ind w:left="759" w:right="206" w:hanging="84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Аналитические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31506" w14:textId="77777777" w:rsidR="00185330" w:rsidRDefault="00185330" w:rsidP="00353EC6">
            <w:pPr>
              <w:pStyle w:val="TableParagraph"/>
              <w:spacing w:line="240" w:lineRule="auto"/>
              <w:ind w:left="78" w:right="-105" w:hanging="7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Читательская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самостоятельность</w:t>
            </w:r>
          </w:p>
        </w:tc>
      </w:tr>
      <w:tr w:rsidR="00185330" w14:paraId="6110C7FD" w14:textId="77777777" w:rsidTr="00185330">
        <w:trPr>
          <w:trHeight w:val="275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B9FB4" w14:textId="77777777" w:rsidR="00185330" w:rsidRDefault="00185330" w:rsidP="00353E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AA79E" w14:textId="77777777" w:rsidR="00185330" w:rsidRDefault="00185330" w:rsidP="00353EC6">
            <w:pPr>
              <w:pStyle w:val="TableParagraph"/>
              <w:spacing w:line="240" w:lineRule="auto"/>
              <w:ind w:right="5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091B" w14:textId="77777777" w:rsidR="00185330" w:rsidRDefault="00185330" w:rsidP="00353EC6">
            <w:pPr>
              <w:pStyle w:val="TableParagraph"/>
              <w:spacing w:line="240" w:lineRule="auto"/>
              <w:ind w:left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306D5" w14:textId="77777777" w:rsidR="00185330" w:rsidRDefault="00185330" w:rsidP="00353EC6">
            <w:pPr>
              <w:pStyle w:val="TableParagraph"/>
              <w:spacing w:line="240" w:lineRule="auto"/>
              <w:ind w:left="535" w:right="5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9F1CB" w14:textId="77777777" w:rsidR="00185330" w:rsidRDefault="00185330" w:rsidP="00353EC6">
            <w:pPr>
              <w:pStyle w:val="TableParagraph"/>
              <w:spacing w:line="240" w:lineRule="auto"/>
              <w:ind w:left="533" w:right="5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DDF78" w14:textId="77777777" w:rsidR="00185330" w:rsidRDefault="00185330" w:rsidP="00353EC6">
            <w:pPr>
              <w:pStyle w:val="TableParagraph"/>
              <w:spacing w:line="240" w:lineRule="auto"/>
              <w:ind w:left="535" w:right="5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2FFEC" w14:textId="77777777" w:rsidR="00185330" w:rsidRDefault="00185330" w:rsidP="00353EC6">
            <w:pPr>
              <w:pStyle w:val="TableParagraph"/>
              <w:spacing w:line="240" w:lineRule="auto"/>
              <w:ind w:right="5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ЭГ</w:t>
            </w:r>
          </w:p>
        </w:tc>
      </w:tr>
      <w:tr w:rsidR="00185330" w14:paraId="622CA503" w14:textId="77777777" w:rsidTr="00185330">
        <w:trPr>
          <w:trHeight w:val="276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52B25" w14:textId="77777777" w:rsidR="00185330" w:rsidRDefault="00185330" w:rsidP="00353EC6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1C69" w14:textId="11B65988" w:rsidR="00185330" w:rsidRDefault="00185330" w:rsidP="00353EC6">
            <w:pPr>
              <w:pStyle w:val="TableParagraph"/>
              <w:spacing w:line="240" w:lineRule="auto"/>
              <w:ind w:left="531" w:righ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FA62F" w14:textId="4E7AE76D" w:rsidR="00185330" w:rsidRDefault="00185330" w:rsidP="00353EC6">
            <w:pPr>
              <w:pStyle w:val="TableParagraph"/>
              <w:spacing w:line="240" w:lineRule="auto"/>
              <w:ind w:left="5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4233" w14:textId="006E2D4C" w:rsidR="00185330" w:rsidRDefault="00185330" w:rsidP="00353EC6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724C" w14:textId="706B0E4C" w:rsidR="00185330" w:rsidRDefault="00185330" w:rsidP="00353EC6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4AA4C" w14:textId="44628FEC" w:rsidR="00185330" w:rsidRDefault="00185330" w:rsidP="00353EC6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F389" w14:textId="350B962E" w:rsidR="00185330" w:rsidRDefault="00185330" w:rsidP="00353EC6">
            <w:pPr>
              <w:pStyle w:val="TableParagraph"/>
              <w:spacing w:line="240" w:lineRule="auto"/>
              <w:ind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5330" w14:paraId="4EA7D089" w14:textId="77777777" w:rsidTr="00185330">
        <w:trPr>
          <w:trHeight w:val="27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408D" w14:textId="77777777" w:rsidR="00185330" w:rsidRDefault="00185330" w:rsidP="00353EC6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0409C" w14:textId="4ED9400C" w:rsidR="00185330" w:rsidRDefault="00185330" w:rsidP="00353EC6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B5CEA" w14:textId="0FB9927C" w:rsidR="00185330" w:rsidRDefault="00185330" w:rsidP="00353EC6">
            <w:pPr>
              <w:pStyle w:val="TableParagraph"/>
              <w:spacing w:line="240" w:lineRule="auto"/>
              <w:ind w:left="5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85859" w14:textId="2DBC0D8B" w:rsidR="00185330" w:rsidRDefault="00185330" w:rsidP="00353EC6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211EB" w14:textId="67E1CFAB" w:rsidR="00185330" w:rsidRDefault="00185330" w:rsidP="00353EC6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63811" w14:textId="798EB105" w:rsidR="00185330" w:rsidRDefault="00185330" w:rsidP="00353EC6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1D0E5" w14:textId="77777777" w:rsidR="00185330" w:rsidRDefault="00185330" w:rsidP="00353EC6">
            <w:pPr>
              <w:pStyle w:val="TableParagraph"/>
              <w:spacing w:line="240" w:lineRule="auto"/>
              <w:ind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5330" w14:paraId="3943C46F" w14:textId="77777777" w:rsidTr="00185330">
        <w:trPr>
          <w:trHeight w:val="27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7EE77" w14:textId="77777777" w:rsidR="00185330" w:rsidRDefault="00185330" w:rsidP="00353EC6">
            <w:pPr>
              <w:pStyle w:val="TableParagraph"/>
              <w:spacing w:line="24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04C7" w14:textId="77777777" w:rsidR="00185330" w:rsidRDefault="00185330" w:rsidP="00353EC6">
            <w:pPr>
              <w:pStyle w:val="TableParagraph"/>
              <w:spacing w:line="240" w:lineRule="auto"/>
              <w:ind w:left="531" w:righ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0CF4" w14:textId="46C22B0A" w:rsidR="00185330" w:rsidRDefault="00185330" w:rsidP="00353EC6">
            <w:pPr>
              <w:pStyle w:val="TableParagraph"/>
              <w:spacing w:line="240" w:lineRule="auto"/>
              <w:ind w:left="5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AB21" w14:textId="08E38955" w:rsidR="00185330" w:rsidRDefault="00185330" w:rsidP="00353EC6">
            <w:pPr>
              <w:pStyle w:val="TableParagraph"/>
              <w:spacing w:line="240" w:lineRule="auto"/>
              <w:ind w:left="535" w:righ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FD90" w14:textId="292C0538" w:rsidR="00185330" w:rsidRDefault="00185330" w:rsidP="00353EC6">
            <w:pPr>
              <w:pStyle w:val="TableParagraph"/>
              <w:spacing w:line="240" w:lineRule="auto"/>
              <w:ind w:right="5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385C" w14:textId="514555F1" w:rsidR="00185330" w:rsidRDefault="00185330" w:rsidP="00353EC6">
            <w:pPr>
              <w:pStyle w:val="TableParagraph"/>
              <w:spacing w:line="240" w:lineRule="auto"/>
              <w:ind w:right="5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D9FF" w14:textId="750376E3" w:rsidR="00185330" w:rsidRDefault="00185330" w:rsidP="00353EC6">
            <w:pPr>
              <w:pStyle w:val="TableParagraph"/>
              <w:spacing w:line="240" w:lineRule="auto"/>
              <w:ind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14:paraId="052593EC" w14:textId="77777777" w:rsidR="00652F4E" w:rsidRDefault="00652F4E" w:rsidP="00353EC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KZ"/>
          <w14:ligatures w14:val="none"/>
        </w:rPr>
      </w:pPr>
    </w:p>
    <w:p w14:paraId="21C0BC4E" w14:textId="3CBE2D05" w:rsidR="00353EC6" w:rsidRDefault="002A0E19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  <w:r w:rsidRPr="002A0E19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Повышение показателей по всем критериям в экспериментальной группе связано с применением </w:t>
      </w:r>
      <w:r w:rsidR="00185330" w:rsidRPr="0018533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 использованием разнообразных методик и игровых технологий, включая элементы ролевого моделирования, интерактивных заданий и специально адаптированных деловых игр, таких как «Мафия».</w:t>
      </w:r>
      <w:r w:rsidR="00185330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</w:t>
      </w:r>
      <w:r w:rsidRPr="002A0E19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Финансовая грамотность формируется не только через теоретические знания, но и через личный опыт учащихся в игровых и жизненных ситуациях. Ролевые и деловые игры помогают неуверенным детям почувствовать себя значимыми, раскрыть лидерские качества, научиться аргументировать и принимать решения.</w:t>
      </w:r>
      <w:r w:rsidR="00353EC6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 </w:t>
      </w:r>
      <w:r w:rsidRPr="002A0E19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Особое значение имеет и проектная деятельность: в 3 и 4 классах учащиеся разрабатывали мини-проекты по теме «Моя финансовая цель», «Семейный бюджет», «Финансовая безопасность</w:t>
      </w:r>
      <w:r w:rsidR="00353EC6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»,</w:t>
      </w:r>
      <w:r w:rsidR="00353EC6" w:rsidRPr="00353EC6">
        <w:t xml:space="preserve"> </w:t>
      </w:r>
      <w:r w:rsidR="00353EC6" w:rsidRPr="00353EC6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«Безопасность в интернете», «Ярмарка», «Аукцион». </w:t>
      </w:r>
      <w:r w:rsidR="00353EC6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С</w:t>
      </w:r>
      <w:proofErr w:type="spellStart"/>
      <w:r w:rsidR="00836D06"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овершенствование</w:t>
      </w:r>
      <w:proofErr w:type="spellEnd"/>
      <w:r w:rsidR="00836D06"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финансовой грамотности учащихся является, с одной стороны, результатом личностного и познавательного развития школьников, а с другой — следствием целенаправленной, системной работы педагогического коллектива International Future School. На данном этапе у детей формируется базовое финансовое мышление, понимание экономических понятий и осознанное отношение к деньгам. Они начинают осознавать, что за каждой покупкой и решением стоит выбор, а за выбором — ответственность.</w:t>
      </w:r>
    </w:p>
    <w:p w14:paraId="2A72EAE5" w14:textId="405E6E8F" w:rsid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Для формирования функциональной финансовой грамотности педагоги начальных классов используют разнообразные методики: элементы учебного проектирования, игровые технологии, визуальные и речевые практики. Важную роль играют деловые и ролевые игры, такие как адаптированная под содержание курса Business Study игра «Мафия», где </w:t>
      </w:r>
      <w:r w:rsidR="00A83D2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учащиеся</w:t>
      </w: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учатся различать честные и нечестные финансовые модели, действовать в команде и аргументировать свою позицию.</w:t>
      </w:r>
    </w:p>
    <w:p w14:paraId="16E61431" w14:textId="6100366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Учебное проектирование стало обязательной частью обучения в рамках курса Business Study. Каждому ученику предлагается выбрать тему, связанную с личными финансами, например: «Как накопить на мечту», «Как защититься от мошенников», «Карманные деньги и планирование расходов». Поиск информации и сбор материалов ученик осуществляет самостоятельно, без помощи родителей, используя образовательную среду и проверенные интернет-ресурсы.</w:t>
      </w:r>
    </w:p>
    <w:p w14:paraId="13A16CBA" w14:textId="620F893E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В рамках опытно-экспериментальной работы была разработана и внедрена авторская программа </w:t>
      </w:r>
      <w:r w:rsidR="00353EC6" w:rsidRPr="00353EC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«Финансовая грамотность в начальной школе» 2-4 класс </w:t>
      </w: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(автор — </w:t>
      </w:r>
      <w:proofErr w:type="spellStart"/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Сұлтан</w:t>
      </w:r>
      <w:proofErr w:type="spellEnd"/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С.С.). На этапе формирующего эксперимента с экспериментальной группой проводились интерактивные беседы, разбор ситуационных кейсов, мини-дискуссии, мозговые штурмы и игры по типу «Финансовое домино», «Бюджет семьи», «Финансовый маршрут», «Кто я?»</w:t>
      </w:r>
      <w:r w:rsidR="003E7D75" w:rsidRPr="003E7D75">
        <w:t xml:space="preserve"> </w:t>
      </w:r>
      <w:r w:rsidR="003E7D75"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[5, с. 40]; [6, с. 17]</w:t>
      </w: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32D4D5A4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2A14C5A7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Эффективными приёмами развития финансовой грамотности стали:</w:t>
      </w:r>
    </w:p>
    <w:p w14:paraId="79EF5FAC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– «Игра Мафия» (адаптированная под тему финансовых рисков),</w:t>
      </w:r>
    </w:p>
    <w:p w14:paraId="6F3638AD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– «Корзина идей» (при обсуждении вопросов сбережений и трат),</w:t>
      </w:r>
    </w:p>
    <w:p w14:paraId="0E2933F8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– «ПОПС-формула» (для обоснования личного мнения по денежным решениям),</w:t>
      </w:r>
    </w:p>
    <w:p w14:paraId="5DBB72F4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– викторины и ролевые игры,</w:t>
      </w:r>
    </w:p>
    <w:p w14:paraId="7B35EDE1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– работа с карточками понятий и кейсами,</w:t>
      </w:r>
    </w:p>
    <w:p w14:paraId="5EF3B883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– финансовые квесты и мини-проекты.</w:t>
      </w:r>
    </w:p>
    <w:p w14:paraId="46FA6975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0FAC8E9D" w14:textId="77777777" w:rsidR="00836D06" w:rsidRPr="00836D06" w:rsidRDefault="00836D06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836D06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Использование таких методов не только способствует глубокому усвоению ключевых понятий, но и помогает младшим школьникам осознанно применять полученные знания в повседневной жизни, повышает уверенность в себе и интерес к предмету.</w:t>
      </w:r>
    </w:p>
    <w:p w14:paraId="23F37495" w14:textId="4BE4CA64" w:rsidR="002A0E19" w:rsidRPr="002A0E19" w:rsidRDefault="002A0E19" w:rsidP="00353EC6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2A0E19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Эта работа выполнялась без привлечения помощи </w:t>
      </w:r>
    </w:p>
    <w:p w14:paraId="0D667372" w14:textId="77777777" w:rsidR="00BB7269" w:rsidRDefault="00BB7269" w:rsidP="00353EC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6FA7D8" w14:textId="1A8C2B92" w:rsidR="00396141" w:rsidRPr="00396141" w:rsidRDefault="00353EC6" w:rsidP="00353E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sz w:val="24"/>
          <w:szCs w:val="24"/>
          <w:lang w:val="kk-KZ"/>
        </w:rPr>
        <w:t>ЗАКЛЮЧЕНИЕ</w:t>
      </w:r>
    </w:p>
    <w:p w14:paraId="38DEBC03" w14:textId="191494C5" w:rsidR="00396141" w:rsidRPr="00396141" w:rsidRDefault="00396141" w:rsidP="00353E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Программа </w:t>
      </w:r>
      <w:r w:rsidR="00353EC6" w:rsidRPr="00353EC6">
        <w:rPr>
          <w:rFonts w:ascii="Times New Roman" w:hAnsi="Times New Roman" w:cs="Times New Roman"/>
          <w:sz w:val="24"/>
          <w:szCs w:val="24"/>
          <w:lang w:val="kk-KZ"/>
        </w:rPr>
        <w:t xml:space="preserve">«Финансовая грамотность в начальной школе» 2-4 класс 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— это не просто курс о деньгах, это инструмент развития мышления, самостоятельности и ответственности у </w:t>
      </w:r>
      <w:r w:rsidR="0020477E">
        <w:rPr>
          <w:rFonts w:ascii="Times New Roman" w:hAnsi="Times New Roman" w:cs="Times New Roman"/>
          <w:sz w:val="24"/>
          <w:szCs w:val="24"/>
          <w:lang w:val="kk-KZ"/>
        </w:rPr>
        <w:t>учащихся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. В условиях быстро меняющейся экономики и цифрового мира, такой подход 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lastRenderedPageBreak/>
        <w:t>становится не просто актуальным, а необходимым. Опыт реализации программы показал высокий интерес со стороны уч</w:t>
      </w:r>
      <w:r w:rsidR="0020477E">
        <w:rPr>
          <w:rFonts w:ascii="Times New Roman" w:hAnsi="Times New Roman" w:cs="Times New Roman"/>
          <w:sz w:val="24"/>
          <w:szCs w:val="24"/>
          <w:lang w:val="kk-KZ"/>
        </w:rPr>
        <w:t>ащихся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 xml:space="preserve"> и родителей, а также повышение уровня вовлечённости в проектную и исследовательскую деятельность.</w:t>
      </w:r>
    </w:p>
    <w:p w14:paraId="6257BC79" w14:textId="3239A43B" w:rsidR="00396141" w:rsidRPr="00396141" w:rsidRDefault="00396141" w:rsidP="00353EC6">
      <w:pPr>
        <w:spacing w:after="0"/>
        <w:ind w:firstLine="720"/>
        <w:jc w:val="both"/>
      </w:pPr>
      <w:r w:rsidRPr="00396141">
        <w:rPr>
          <w:rFonts w:ascii="Times New Roman" w:hAnsi="Times New Roman" w:cs="Times New Roman"/>
          <w:sz w:val="24"/>
          <w:szCs w:val="24"/>
          <w:lang w:val="kk-KZ"/>
        </w:rPr>
        <w:t>Финансовая грамотность — это про будущее. И оно начинается прямо сейчас — в начальной школе</w:t>
      </w:r>
      <w:r w:rsidR="003E7D75" w:rsidRPr="003E7D75">
        <w:rPr>
          <w:rFonts w:ascii="Times New Roman" w:hAnsi="Times New Roman" w:cs="Times New Roman"/>
          <w:sz w:val="24"/>
          <w:szCs w:val="24"/>
          <w:lang w:val="kk-KZ"/>
        </w:rPr>
        <w:t>[7, с. 12]</w:t>
      </w:r>
      <w:r w:rsidRPr="003961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B8119F7" w14:textId="77777777" w:rsidR="00353EC6" w:rsidRDefault="00353EC6">
      <w:pPr>
        <w:spacing w:after="0"/>
        <w:jc w:val="both"/>
        <w:rPr>
          <w:lang w:val="ru-RU"/>
        </w:rPr>
      </w:pPr>
    </w:p>
    <w:p w14:paraId="6A84930E" w14:textId="77B4B453" w:rsidR="003E7D75" w:rsidRDefault="003E7D75" w:rsidP="003E7D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7D7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ИСПОЛЬЗОВАННОЙ ЛИТЕРАТУРЫ</w:t>
      </w:r>
    </w:p>
    <w:p w14:paraId="7528ACE0" w14:textId="77777777" w:rsidR="003E7D75" w:rsidRPr="003E7D75" w:rsidRDefault="003E7D75" w:rsidP="003E7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Национальный банк Республики Казахстан. </w:t>
      </w:r>
      <w:r w:rsidRPr="003E7D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Финансовая грамотность: что это такое и зачем она нужна</w:t>
      </w: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[Электронный ресурс]. – 2023. – Режим доступа: </w:t>
      </w:r>
      <w:hyperlink r:id="rId5" w:tgtFrame="_new" w:history="1">
        <w:r w:rsidRPr="003E7D7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KZ"/>
            <w14:ligatures w14:val="none"/>
          </w:rPr>
          <w:t>https://www.nationalbank.kz</w:t>
        </w:r>
      </w:hyperlink>
    </w:p>
    <w:p w14:paraId="347D14C5" w14:textId="77777777" w:rsidR="003E7D75" w:rsidRPr="003E7D75" w:rsidRDefault="003E7D75" w:rsidP="003E7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Министерство образования и науки Республики Казахстан. </w:t>
      </w:r>
      <w:r w:rsidRPr="003E7D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Методические рекомендации по организации внеурочной деятельности в начальной школе</w:t>
      </w: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 – Астана: МОН РК, 2022. – 48 с.</w:t>
      </w:r>
    </w:p>
    <w:p w14:paraId="3D92AC19" w14:textId="77777777" w:rsidR="003E7D75" w:rsidRPr="003E7D75" w:rsidRDefault="003E7D75" w:rsidP="003E7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Государственный общеобязательный стандарт основного среднего образования / Приказ Министра просвещения РК от 16.09.2022 г. № 399. – Астана, 2022.</w:t>
      </w:r>
    </w:p>
    <w:p w14:paraId="3EE10F74" w14:textId="77777777" w:rsidR="003E7D75" w:rsidRPr="003E7D75" w:rsidRDefault="003E7D75" w:rsidP="003E7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Гришина Т.М., Лавриненко Т.П. </w:t>
      </w:r>
      <w:r w:rsidRPr="003E7D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Финансовая грамотность младших школьников: учебное пособие</w:t>
      </w: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 – М.: Просвещение, 2021. – 112 с.</w:t>
      </w:r>
    </w:p>
    <w:p w14:paraId="5B1A9CD8" w14:textId="77777777" w:rsidR="003E7D75" w:rsidRPr="003E7D75" w:rsidRDefault="003E7D75" w:rsidP="003E7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Орлова Н.А. </w:t>
      </w:r>
      <w:r w:rsidRPr="003E7D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Основы финансовой грамотности: методические рекомендации для учителей начальной школы</w:t>
      </w: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 – СПб.: Питер, 2020. – 96 с.</w:t>
      </w:r>
    </w:p>
    <w:p w14:paraId="27000427" w14:textId="77777777" w:rsidR="003E7D75" w:rsidRPr="003E7D75" w:rsidRDefault="003E7D75" w:rsidP="003E7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Гущина И.А., Журавлева Н.В. </w:t>
      </w:r>
      <w:r w:rsidRPr="003E7D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Формирование финансовой грамотности младших школьников средствами внеурочной деятельности</w:t>
      </w: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// Начальная школа. – 2022. – №2. – С. 15–20.</w:t>
      </w:r>
    </w:p>
    <w:p w14:paraId="46AC2568" w14:textId="77777777" w:rsidR="003E7D75" w:rsidRPr="003E7D75" w:rsidRDefault="003E7D75" w:rsidP="003E7D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Холодова О.Ю. </w:t>
      </w:r>
      <w:r w:rsidRPr="003E7D7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Финансовая грамотность в школе: программы и технологии</w:t>
      </w:r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. – М.: </w:t>
      </w:r>
      <w:proofErr w:type="spellStart"/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Владос</w:t>
      </w:r>
      <w:proofErr w:type="spellEnd"/>
      <w:r w:rsidRPr="003E7D75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, 2021. – 160 с.</w:t>
      </w:r>
    </w:p>
    <w:p w14:paraId="6A0E6406" w14:textId="77777777" w:rsidR="003E7D75" w:rsidRPr="003E7D75" w:rsidRDefault="003E7D75" w:rsidP="003E7D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E7D75" w:rsidRPr="003E7D75" w:rsidSect="0043723C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A9"/>
    <w:multiLevelType w:val="hybridMultilevel"/>
    <w:tmpl w:val="8CBC9EF4"/>
    <w:lvl w:ilvl="0" w:tplc="96500024">
      <w:start w:val="1"/>
      <w:numFmt w:val="bullet"/>
      <w:lvlText w:val="-"/>
      <w:lvlJc w:val="left"/>
      <w:pPr>
        <w:ind w:left="1800" w:hanging="360"/>
      </w:pPr>
      <w:rPr>
        <w:rFonts w:ascii="Sitka Small Semibold" w:hAnsi="Sitka Small Semibold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A09FF"/>
    <w:multiLevelType w:val="multilevel"/>
    <w:tmpl w:val="6948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C1939"/>
    <w:multiLevelType w:val="multilevel"/>
    <w:tmpl w:val="9A16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02BC0"/>
    <w:multiLevelType w:val="multilevel"/>
    <w:tmpl w:val="4CC8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75066"/>
    <w:multiLevelType w:val="hybridMultilevel"/>
    <w:tmpl w:val="4566B936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73C58"/>
    <w:multiLevelType w:val="hybridMultilevel"/>
    <w:tmpl w:val="E154E5D0"/>
    <w:lvl w:ilvl="0" w:tplc="96500024">
      <w:start w:val="1"/>
      <w:numFmt w:val="bullet"/>
      <w:lvlText w:val="-"/>
      <w:lvlJc w:val="left"/>
      <w:pPr>
        <w:ind w:left="1440" w:hanging="360"/>
      </w:pPr>
      <w:rPr>
        <w:rFonts w:ascii="Sitka Small Semibold" w:hAnsi="Sitka Small Semibold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C268D"/>
    <w:multiLevelType w:val="multilevel"/>
    <w:tmpl w:val="4AE4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01A72"/>
    <w:multiLevelType w:val="hybridMultilevel"/>
    <w:tmpl w:val="5A5E60A8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CA6EFF"/>
    <w:multiLevelType w:val="multilevel"/>
    <w:tmpl w:val="ED6C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56869"/>
    <w:multiLevelType w:val="hybridMultilevel"/>
    <w:tmpl w:val="5A725990"/>
    <w:lvl w:ilvl="0" w:tplc="EF3442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03077"/>
    <w:multiLevelType w:val="hybridMultilevel"/>
    <w:tmpl w:val="019895A6"/>
    <w:lvl w:ilvl="0" w:tplc="96500024">
      <w:start w:val="1"/>
      <w:numFmt w:val="bullet"/>
      <w:lvlText w:val="-"/>
      <w:lvlJc w:val="left"/>
      <w:pPr>
        <w:ind w:left="1440" w:hanging="360"/>
      </w:pPr>
      <w:rPr>
        <w:rFonts w:ascii="Sitka Small Semibold" w:hAnsi="Sitka Small Semibold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66F79"/>
    <w:multiLevelType w:val="hybridMultilevel"/>
    <w:tmpl w:val="89AADEF6"/>
    <w:lvl w:ilvl="0" w:tplc="96500024">
      <w:start w:val="1"/>
      <w:numFmt w:val="bullet"/>
      <w:lvlText w:val="-"/>
      <w:lvlJc w:val="left"/>
      <w:pPr>
        <w:ind w:left="1800" w:hanging="360"/>
      </w:pPr>
      <w:rPr>
        <w:rFonts w:ascii="Sitka Small Semibold" w:hAnsi="Sitka Small Semibold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533290"/>
    <w:multiLevelType w:val="hybridMultilevel"/>
    <w:tmpl w:val="67E07C0E"/>
    <w:lvl w:ilvl="0" w:tplc="0C0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D30C4C"/>
    <w:multiLevelType w:val="multilevel"/>
    <w:tmpl w:val="E1D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86C44"/>
    <w:multiLevelType w:val="hybridMultilevel"/>
    <w:tmpl w:val="73842184"/>
    <w:lvl w:ilvl="0" w:tplc="96500024">
      <w:start w:val="1"/>
      <w:numFmt w:val="bullet"/>
      <w:lvlText w:val="-"/>
      <w:lvlJc w:val="left"/>
      <w:pPr>
        <w:ind w:left="720" w:hanging="360"/>
      </w:pPr>
      <w:rPr>
        <w:rFonts w:ascii="Sitka Small Semibold" w:hAnsi="Sitka Small Semibold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225809">
    <w:abstractNumId w:val="2"/>
  </w:num>
  <w:num w:numId="2" w16cid:durableId="1855455672">
    <w:abstractNumId w:val="8"/>
  </w:num>
  <w:num w:numId="3" w16cid:durableId="154611359">
    <w:abstractNumId w:val="6"/>
  </w:num>
  <w:num w:numId="4" w16cid:durableId="1352415166">
    <w:abstractNumId w:val="7"/>
  </w:num>
  <w:num w:numId="5" w16cid:durableId="231894975">
    <w:abstractNumId w:val="12"/>
  </w:num>
  <w:num w:numId="6" w16cid:durableId="710421744">
    <w:abstractNumId w:val="4"/>
  </w:num>
  <w:num w:numId="7" w16cid:durableId="974217885">
    <w:abstractNumId w:val="5"/>
  </w:num>
  <w:num w:numId="8" w16cid:durableId="141897996">
    <w:abstractNumId w:val="10"/>
  </w:num>
  <w:num w:numId="9" w16cid:durableId="222913182">
    <w:abstractNumId w:val="13"/>
  </w:num>
  <w:num w:numId="10" w16cid:durableId="1660689469">
    <w:abstractNumId w:val="1"/>
  </w:num>
  <w:num w:numId="11" w16cid:durableId="853883564">
    <w:abstractNumId w:val="0"/>
  </w:num>
  <w:num w:numId="12" w16cid:durableId="308437330">
    <w:abstractNumId w:val="11"/>
  </w:num>
  <w:num w:numId="13" w16cid:durableId="448360822">
    <w:abstractNumId w:val="14"/>
  </w:num>
  <w:num w:numId="14" w16cid:durableId="986595094">
    <w:abstractNumId w:val="9"/>
  </w:num>
  <w:num w:numId="15" w16cid:durableId="101256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1C"/>
    <w:rsid w:val="00061DBE"/>
    <w:rsid w:val="000874C9"/>
    <w:rsid w:val="000F6290"/>
    <w:rsid w:val="00140D70"/>
    <w:rsid w:val="00185330"/>
    <w:rsid w:val="001A2750"/>
    <w:rsid w:val="001F3BDA"/>
    <w:rsid w:val="0020477E"/>
    <w:rsid w:val="0022417D"/>
    <w:rsid w:val="00266E04"/>
    <w:rsid w:val="002A0E19"/>
    <w:rsid w:val="002A4F81"/>
    <w:rsid w:val="002B0486"/>
    <w:rsid w:val="002B4DFE"/>
    <w:rsid w:val="002C4CAE"/>
    <w:rsid w:val="002D3CAD"/>
    <w:rsid w:val="00304E67"/>
    <w:rsid w:val="00353EC6"/>
    <w:rsid w:val="00396141"/>
    <w:rsid w:val="003A1D04"/>
    <w:rsid w:val="003D6612"/>
    <w:rsid w:val="003E7D75"/>
    <w:rsid w:val="0043723C"/>
    <w:rsid w:val="00495960"/>
    <w:rsid w:val="004C5911"/>
    <w:rsid w:val="00541466"/>
    <w:rsid w:val="005947EC"/>
    <w:rsid w:val="00596A74"/>
    <w:rsid w:val="005E7E64"/>
    <w:rsid w:val="00652F4E"/>
    <w:rsid w:val="00780DDA"/>
    <w:rsid w:val="007B50E2"/>
    <w:rsid w:val="00836D06"/>
    <w:rsid w:val="00837057"/>
    <w:rsid w:val="008838D7"/>
    <w:rsid w:val="008B081E"/>
    <w:rsid w:val="008E5654"/>
    <w:rsid w:val="008F6AA6"/>
    <w:rsid w:val="00906ECC"/>
    <w:rsid w:val="00957A63"/>
    <w:rsid w:val="009A2A46"/>
    <w:rsid w:val="009B731E"/>
    <w:rsid w:val="009D6DAD"/>
    <w:rsid w:val="00A1415F"/>
    <w:rsid w:val="00A37E9E"/>
    <w:rsid w:val="00A41A86"/>
    <w:rsid w:val="00A64103"/>
    <w:rsid w:val="00A83D2D"/>
    <w:rsid w:val="00AC5CC0"/>
    <w:rsid w:val="00B26B9A"/>
    <w:rsid w:val="00B52925"/>
    <w:rsid w:val="00BB7269"/>
    <w:rsid w:val="00C01CB9"/>
    <w:rsid w:val="00C32E72"/>
    <w:rsid w:val="00C83B0B"/>
    <w:rsid w:val="00CB3D1C"/>
    <w:rsid w:val="00CC6DA3"/>
    <w:rsid w:val="00D10CA7"/>
    <w:rsid w:val="00DB05D7"/>
    <w:rsid w:val="00DB230E"/>
    <w:rsid w:val="00EB0965"/>
    <w:rsid w:val="00F23561"/>
    <w:rsid w:val="00F3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7AED"/>
  <w15:chartTrackingRefBased/>
  <w15:docId w15:val="{D8D202A4-2C8B-4633-89BA-1E9732E2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A4F81"/>
    <w:pPr>
      <w:widowControl w:val="0"/>
      <w:autoSpaceDE w:val="0"/>
      <w:autoSpaceDN w:val="0"/>
      <w:spacing w:before="112" w:after="0" w:line="240" w:lineRule="auto"/>
      <w:ind w:left="190" w:right="211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2A4F81"/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2A4F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semiHidden/>
    <w:rsid w:val="002A4F81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A641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6410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641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641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64103"/>
    <w:rPr>
      <w:b/>
      <w:bCs/>
      <w:sz w:val="20"/>
      <w:szCs w:val="20"/>
    </w:rPr>
  </w:style>
  <w:style w:type="paragraph" w:customStyle="1" w:styleId="c24">
    <w:name w:val="c24"/>
    <w:basedOn w:val="a"/>
    <w:rsid w:val="0026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customStyle="1" w:styleId="c0">
    <w:name w:val="c0"/>
    <w:basedOn w:val="a0"/>
    <w:rsid w:val="00266E04"/>
  </w:style>
  <w:style w:type="table" w:customStyle="1" w:styleId="TableNormal">
    <w:name w:val="Table Normal"/>
    <w:uiPriority w:val="2"/>
    <w:semiHidden/>
    <w:unhideWhenUsed/>
    <w:qFormat/>
    <w:rsid w:val="00B529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2925"/>
    <w:pPr>
      <w:widowControl w:val="0"/>
      <w:autoSpaceDE w:val="0"/>
      <w:autoSpaceDN w:val="0"/>
      <w:spacing w:after="0" w:line="256" w:lineRule="exact"/>
      <w:ind w:left="534"/>
      <w:jc w:val="center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ac">
    <w:name w:val="List Paragraph"/>
    <w:basedOn w:val="a"/>
    <w:uiPriority w:val="34"/>
    <w:qFormat/>
    <w:rsid w:val="00EB096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D661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6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ban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Курманбаева</dc:creator>
  <cp:keywords/>
  <dc:description/>
  <cp:lastModifiedBy>saida09198@gmail.com</cp:lastModifiedBy>
  <cp:revision>3</cp:revision>
  <dcterms:created xsi:type="dcterms:W3CDTF">2025-04-25T08:15:00Z</dcterms:created>
  <dcterms:modified xsi:type="dcterms:W3CDTF">2025-04-25T08:24:00Z</dcterms:modified>
</cp:coreProperties>
</file>