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F6" w:rsidRPr="000B75F6" w:rsidRDefault="00802060" w:rsidP="000B75F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Қорытынды ашық оқу іс-әрекетінің тақырыбы: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B75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  <w:lang w:val="kk-KZ"/>
        </w:rPr>
        <w:t>«Жыл мезгілдерінің жылжуы»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Мақсаты: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1) Білімділік: Балалардың жыл бойы алған білімдерін тексеру, еске түсіру арқылы сандар қатарын, геометриялық пішіндерді тануды, кеңістікті бағ</w:t>
      </w:r>
      <w:r w:rsidR="001C57CB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дарлай білу қабілеттерін бекіту</w:t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. Жобалау әдісінің элементін қолдана отырып, төрт түлік мал туралы түсініктерін бекіту, шығармашылық жұмыспен балалардың тілін, ой-өрісін кеңейту. Жыл мезгілдерін аңықтап талдау жасау, қорытынды шығару.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2) Дамытушылық: Балалардың логикалық ойлау қабілетін, танымын дамыту. Зейінін, ақыл-ой белсенділігін, тез ойлауға, жылдам есептеуге қызығушылығын ояту, сөздік қорын дамыту.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3) Тәрбиелік: Еліміздің болашақ ұрпағын біліммен сусындаған тапқырлықтарымен тамсандыратын салауатты саналы етіп тәрбиелеу.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Әдіс-тәсілдер: ой қозғау, сұрақ-жауап, әңгімелеу, түсіндіру, логикалық ойын жобалау әдісі, бақылау, шығармашылық жұмыс, қайталау, бағалау.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Көрнекіліктер: топтардың эмблемалары, суретті плакаттар, жылдың 4 мезгілі суреті, плакаттар, тқэ.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Пәнаралық байланыс: математика, қоршаған орта, тіл дамыту, көркем әдебиет, шығармашылық.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Іс-әрекетте кезеңі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Тәрбиешінің әрекеті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Баланың әрекеті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Мотивациялық қозғаушылық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Әсем әуенмен балалар топқа кіріп, шеңбер болып тұрады: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-Бүгінгі күнге жылы тілектерімізді білдіріп, келген қонақтармен сәлемдесейік.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0B75F6" w:rsidRPr="000B75F6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8F8F8"/>
          <w:lang w:val="kk-KZ"/>
        </w:rPr>
        <w:t>Үлкен шеңбер құрайық,</w:t>
      </w:r>
    </w:p>
    <w:p w:rsidR="000B75F6" w:rsidRPr="000B75F6" w:rsidRDefault="000B75F6" w:rsidP="000B75F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  <w:r w:rsidRPr="000B75F6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8F8F8"/>
          <w:lang w:val="kk-KZ"/>
        </w:rPr>
        <w:t>Алақанды ұрайық.</w:t>
      </w:r>
    </w:p>
    <w:p w:rsidR="000B75F6" w:rsidRPr="000B75F6" w:rsidRDefault="000B75F6" w:rsidP="000B75F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  <w:r w:rsidRPr="000B75F6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8F8F8"/>
          <w:lang w:val="kk-KZ"/>
        </w:rPr>
        <w:t>Күлімдесін күн де,</w:t>
      </w:r>
    </w:p>
    <w:p w:rsidR="000B75F6" w:rsidRDefault="000B75F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  <w:r w:rsidRPr="000B75F6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8F8F8"/>
          <w:lang w:val="kk-KZ"/>
        </w:rPr>
        <w:t xml:space="preserve">Күлімдейік біз де. </w:t>
      </w:r>
    </w:p>
    <w:p w:rsidR="00676C81" w:rsidRDefault="00802060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Ұйымдастырылған оқу іс-әрекет барысы: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-Балалар, бүгін ерекше күн. Бүгінгі іс-әрекетімізде жыл бойы алған білімізді шыңдаймыз.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-Бір аптада неше күн бар? Атап бере қойыңдар.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-Ал бүгін аптаның нешінші күні? Атауы?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-Өте жақсы.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-Бір жылда неше жыл мезгілі бар?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Ғажайып сәт: «Жыл Атасының тапсырмасы»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-Балалар, бізге Жыл Атасының тапсырмасың орындауымыз керек.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I тапсырма: «Ойлан тап».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0B75F6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 xml:space="preserve"> К</w:t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үз мезгілі туралы слайд көрсетіледі.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Тәрбиеші: Балалар, күзді неге «Алтын күз» дейміз?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1 бала сипаттама береді.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Балалар: Егін піседі. Егін піссе, нан болады, молшылық болады. Күн суыта бастайды. Жаңбыр жауады. Жапырақтар сарғаяды. Құстар жылы жаққа ұшып кетеді. Көкөніс-</w:t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lastRenderedPageBreak/>
        <w:t>жемістер піседі.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Тақтадағы тапсырманы орындайды.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Тәрбиеші: күзден кейін қай мезгіл келеді?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Балалар: Қыс мезгілі.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Тәрбиеші:Қыс түспей тұрып, піскен жемістерді санап, жинап алайық.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II тапсырма: Қыс суреті слайды көрсетіледі.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Қыс мезгілі. Қыста қар жауады. Күн суық, аяз болады. Боран соғады. Біз қалың киінеміз. Қармен ойнап, аққала жасаймыз.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Тәрбиеші: Қыс несімен жақсы?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Балалар: Қар көп жауады, шана, шаңғы тебеміз, аққала жасаймыз.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Тәрбиеші: Ал енді, қыс несімен жаман?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Балалар: Боран соғады, қатты аяз болады, т.б.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III тапсырма: Көктем мезгілі суреті.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76C81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Т</w:t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 xml:space="preserve"> көктем мезгілі туралы слайд көрсетіледі.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-Қай мезгіл?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-Көктем мезгілі. Күн жылына бастайды. Қар, мұз ериді. Жер беті оянады. Егін егеміз. Ағаш бүршік жарады. Құстар ұшып келе бастайды.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</w:p>
    <w:p w:rsidR="00391E3C" w:rsidRDefault="00676C8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-Не бейнеленген? (үй)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-Қандай үй? (көп қабатты)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-Неше қабатты? (бес)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-Әр қабатта қандай пішіндер?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-Түстері қандай? (әртүрлі)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-Осы үйде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ішіндер өмір сүріпті. Олар</w:t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 xml:space="preserve"> ойынға шығыпты, қайтып келгенде үйлерін ұмытып, кіре алмай жүр. Біз көмектесуіміз керек.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-Көмектесеміз бе?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Балалар: Иә.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Балалар пішіндерді орындарына тауып қояды.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Кеңістікті бағдарлау.</w:t>
      </w:r>
      <w:r w:rsidR="00802060"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1) Құс ұшып келіп ортаңғы торға қонады.</w:t>
      </w:r>
      <w:r w:rsidR="00802060"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2) Құс 1торға жоғары қону керек.</w:t>
      </w:r>
      <w:r w:rsidR="00802060"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3) Құс 1 тор оң жаққа қонады.</w:t>
      </w:r>
      <w:r w:rsidR="00802060"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4) құс сол жаққа торға қонады.</w:t>
      </w:r>
      <w:r w:rsidR="00802060"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5) 1 тор төменге қонады.</w:t>
      </w:r>
      <w:r w:rsidR="00802060"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 xml:space="preserve">IV тапсырма: </w:t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Д/ойыны: «Үй жануарлары мен онын төлдерін атаңдар»</w:t>
      </w:r>
      <w:r w:rsidR="00802060"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1 топтың жауабы:Түйе, сиыр, жылқы, қой, ешкі, мысық, ит.</w:t>
      </w:r>
      <w:r w:rsidR="00802060"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Тәрбиеші:Төлдерін атаңдар.</w:t>
      </w:r>
      <w:r w:rsidR="00802060"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2 топтың жауабы:Бота, бұзау, құлын, қозы, лақ, марғау, күшік.</w:t>
      </w:r>
      <w:r w:rsidR="00802060"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Тәрбиеші:</w:t>
      </w:r>
      <w:r w:rsidR="00802060"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="00802060"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</w:p>
    <w:p w:rsidR="00DE6AC1" w:rsidRPr="00DE6AC1" w:rsidRDefault="00DE6AC1" w:rsidP="00DE6AC1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  <w:sz w:val="23"/>
          <w:szCs w:val="23"/>
          <w:lang w:val="kk-KZ"/>
        </w:rPr>
      </w:pPr>
      <w:r w:rsidRPr="00DE6AC1">
        <w:rPr>
          <w:color w:val="000000"/>
          <w:lang w:val="kk-KZ"/>
        </w:rPr>
        <w:lastRenderedPageBreak/>
        <w:t>Ұзын мұртты құмырсқа</w:t>
      </w:r>
    </w:p>
    <w:p w:rsidR="00DE6AC1" w:rsidRPr="00DE6AC1" w:rsidRDefault="00DE6AC1" w:rsidP="00DE6AC1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  <w:sz w:val="23"/>
          <w:szCs w:val="23"/>
          <w:lang w:val="kk-KZ"/>
        </w:rPr>
      </w:pPr>
      <w:r w:rsidRPr="00DE6AC1">
        <w:rPr>
          <w:color w:val="000000"/>
          <w:lang w:val="kk-KZ"/>
        </w:rPr>
        <w:t>Келе жатты жұмысқа</w:t>
      </w:r>
    </w:p>
    <w:p w:rsidR="00DE6AC1" w:rsidRPr="00DE6AC1" w:rsidRDefault="00DE6AC1" w:rsidP="00DE6AC1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  <w:sz w:val="23"/>
          <w:szCs w:val="23"/>
          <w:lang w:val="kk-KZ"/>
        </w:rPr>
      </w:pPr>
      <w:r w:rsidRPr="00DE6AC1">
        <w:rPr>
          <w:color w:val="000000"/>
          <w:lang w:val="kk-KZ"/>
        </w:rPr>
        <w:t>Допты алып қолына</w:t>
      </w:r>
    </w:p>
    <w:p w:rsidR="00DE6AC1" w:rsidRPr="00DE6AC1" w:rsidRDefault="00DE6AC1" w:rsidP="00DE6AC1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  <w:sz w:val="23"/>
          <w:szCs w:val="23"/>
          <w:lang w:val="kk-KZ"/>
        </w:rPr>
      </w:pPr>
      <w:r w:rsidRPr="00DE6AC1">
        <w:rPr>
          <w:color w:val="000000"/>
          <w:lang w:val="kk-KZ"/>
        </w:rPr>
        <w:t>Қойдым оның жолына</w:t>
      </w:r>
    </w:p>
    <w:p w:rsidR="00DE6AC1" w:rsidRPr="00DE6AC1" w:rsidRDefault="00DE6AC1" w:rsidP="00DE6AC1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  <w:sz w:val="23"/>
          <w:szCs w:val="23"/>
          <w:lang w:val="kk-KZ"/>
        </w:rPr>
      </w:pPr>
      <w:r w:rsidRPr="00DE6AC1">
        <w:rPr>
          <w:color w:val="000000"/>
          <w:lang w:val="kk-KZ"/>
        </w:rPr>
        <w:t>Оң жағына қарады</w:t>
      </w:r>
    </w:p>
    <w:p w:rsidR="00DE6AC1" w:rsidRPr="00DE6AC1" w:rsidRDefault="00DE6AC1" w:rsidP="00DE6AC1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  <w:sz w:val="23"/>
          <w:szCs w:val="23"/>
          <w:lang w:val="kk-KZ"/>
        </w:rPr>
      </w:pPr>
      <w:r w:rsidRPr="00DE6AC1">
        <w:rPr>
          <w:color w:val="000000"/>
          <w:lang w:val="kk-KZ"/>
        </w:rPr>
        <w:t>Сол жағына қарады</w:t>
      </w:r>
    </w:p>
    <w:p w:rsidR="00DE6AC1" w:rsidRPr="00DE6AC1" w:rsidRDefault="00DE6AC1" w:rsidP="00DE6AC1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  <w:sz w:val="23"/>
          <w:szCs w:val="23"/>
        </w:rPr>
      </w:pPr>
      <w:proofErr w:type="spellStart"/>
      <w:r w:rsidRPr="00DE6AC1">
        <w:rPr>
          <w:color w:val="000000"/>
        </w:rPr>
        <w:t>Тау</w:t>
      </w:r>
      <w:proofErr w:type="spellEnd"/>
      <w:r w:rsidRPr="00DE6AC1">
        <w:rPr>
          <w:color w:val="000000"/>
        </w:rPr>
        <w:t xml:space="preserve"> </w:t>
      </w:r>
      <w:proofErr w:type="spellStart"/>
      <w:r w:rsidRPr="00DE6AC1">
        <w:rPr>
          <w:color w:val="000000"/>
        </w:rPr>
        <w:t>екен</w:t>
      </w:r>
      <w:proofErr w:type="spellEnd"/>
      <w:r w:rsidRPr="00DE6AC1">
        <w:rPr>
          <w:color w:val="000000"/>
        </w:rPr>
        <w:t xml:space="preserve"> </w:t>
      </w:r>
      <w:proofErr w:type="spellStart"/>
      <w:r w:rsidRPr="00DE6AC1">
        <w:rPr>
          <w:color w:val="000000"/>
        </w:rPr>
        <w:t>деп</w:t>
      </w:r>
      <w:proofErr w:type="spellEnd"/>
      <w:r w:rsidRPr="00DE6AC1">
        <w:rPr>
          <w:color w:val="000000"/>
        </w:rPr>
        <w:t xml:space="preserve"> </w:t>
      </w:r>
      <w:proofErr w:type="spellStart"/>
      <w:r w:rsidRPr="00DE6AC1">
        <w:rPr>
          <w:color w:val="000000"/>
        </w:rPr>
        <w:t>ойлады</w:t>
      </w:r>
      <w:proofErr w:type="spellEnd"/>
    </w:p>
    <w:p w:rsidR="00DE6AC1" w:rsidRDefault="00DE6AC1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973DA" w:rsidRDefault="0080206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Жарыс ойыны: «Логикалық шығармашылық жұмыс».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Тәрбиеші:Балалар, мына суретті мұқият қарап алыңдар. Есте сақтаңдар. Есте қалған суретті алдарыңда жатқан пішіндерден құрастырыңдар. (Суретті жабу)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Оқу іс-әрекетін қорытындылау: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Тәрбиеші: Бізге тапсырмаларды кім беріп жіберіпті?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-Балалар, біз қандай тапсырмалар орындадық?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-Пішіндерден не құрадық? (сурет)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Балаларды мадақтау.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Тәрбиеші: Бүгінгі ашық оқу іс-әрекетімізде өте ақылды, өнерлі көрсеттіңдер. Рахмет сендерге. Ал енді қонақтармен қоштасайық.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Қоштасу шеңбері: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(Бар бала)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Біз балауса баламыз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Жетіліп ой-санамыз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Қоштаспаймыз сіздермен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Жүздесеміз ертең біз.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Сонда да айтамыз</w:t>
      </w:r>
      <w:r w:rsidRPr="00305F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 </w:t>
      </w:r>
      <w:r w:rsidRPr="00305F1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305F1A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  <w:t>Сау болыңыз!</w:t>
      </w:r>
    </w:p>
    <w:p w:rsidR="00391E3C" w:rsidRDefault="00391E3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</w:p>
    <w:p w:rsidR="00391E3C" w:rsidRDefault="00391E3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</w:p>
    <w:p w:rsidR="00391E3C" w:rsidRDefault="00391E3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</w:p>
    <w:p w:rsidR="00391E3C" w:rsidRDefault="00391E3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</w:p>
    <w:p w:rsidR="00391E3C" w:rsidRDefault="00391E3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</w:p>
    <w:p w:rsidR="00391E3C" w:rsidRDefault="00391E3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</w:p>
    <w:p w:rsidR="00391E3C" w:rsidRDefault="00391E3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</w:p>
    <w:p w:rsidR="00391E3C" w:rsidRDefault="00391E3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</w:p>
    <w:p w:rsidR="00391E3C" w:rsidRDefault="00391E3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</w:p>
    <w:p w:rsidR="00391E3C" w:rsidRDefault="00391E3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</w:p>
    <w:p w:rsidR="00391E3C" w:rsidRDefault="00391E3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</w:p>
    <w:p w:rsidR="00391E3C" w:rsidRDefault="00391E3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</w:p>
    <w:p w:rsidR="00391E3C" w:rsidRDefault="00391E3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  <w:lang w:val="kk-KZ"/>
        </w:rPr>
      </w:pPr>
    </w:p>
    <w:p w:rsidR="00391E3C" w:rsidRPr="00676C81" w:rsidRDefault="00391E3C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7895269"/>
            <wp:effectExtent l="19050" t="0" r="3175" b="0"/>
            <wp:docPr id="1" name="Рисунок 1" descr="https://fs00.infourok.ru/images/doc/243/248313/hello_html_25758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43/248313/hello_html_25758e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E3C" w:rsidRPr="00676C81" w:rsidSect="009B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802060"/>
    <w:rsid w:val="000B75F6"/>
    <w:rsid w:val="00177EE8"/>
    <w:rsid w:val="001C57CB"/>
    <w:rsid w:val="00305F1A"/>
    <w:rsid w:val="00391E3C"/>
    <w:rsid w:val="00412EC5"/>
    <w:rsid w:val="004B7AC3"/>
    <w:rsid w:val="00676C81"/>
    <w:rsid w:val="00752AF8"/>
    <w:rsid w:val="00802060"/>
    <w:rsid w:val="009B4502"/>
    <w:rsid w:val="00B57BE9"/>
    <w:rsid w:val="00BC0476"/>
    <w:rsid w:val="00CB2144"/>
    <w:rsid w:val="00DE6AC1"/>
    <w:rsid w:val="00FB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2060"/>
  </w:style>
  <w:style w:type="paragraph" w:styleId="a3">
    <w:name w:val="Normal (Web)"/>
    <w:basedOn w:val="a"/>
    <w:uiPriority w:val="99"/>
    <w:semiHidden/>
    <w:unhideWhenUsed/>
    <w:rsid w:val="000B7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SULPAK</dc:creator>
  <cp:keywords/>
  <dc:description/>
  <cp:lastModifiedBy>SULPAK</cp:lastModifiedBy>
  <cp:revision>11</cp:revision>
  <dcterms:created xsi:type="dcterms:W3CDTF">2019-04-24T17:31:00Z</dcterms:created>
  <dcterms:modified xsi:type="dcterms:W3CDTF">2019-04-25T18:55:00Z</dcterms:modified>
</cp:coreProperties>
</file>