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Python – әмбебап бағдарламалау тілі</w:t>
      </w:r>
    </w:p>
    <w:p>
      <w:pPr>
        <w:pStyle w:val="Heading2"/>
      </w:pPr>
      <w:r>
        <w:t>Кіріспе</w:t>
      </w:r>
    </w:p>
    <w:p>
      <w:r>
        <w:t>Бағдарламалау әлемінде көптеген тілдер бар, олардың әрқайсысы өзіне тән ерекшеліктерімен және қолдану салаларымен танымал. Алайда, солардың ішінде Python тілі соңғы жылдары ерекше танымалдыққа ие болды. Python – жоғары деңгейлі, әмбебап, көп мақсатты бағдарламалау тілі. Бұл тіл өзінің қарапайымдылығы, оқуға жеңілдігі және кең мүмкіндіктері арқылы бағдарламалауға жаңадан келгендер үшін де, кәсіби мамандар үшін де таптырмас құралға айналды.</w:t>
      </w:r>
    </w:p>
    <w:p>
      <w:pPr>
        <w:pStyle w:val="Heading2"/>
      </w:pPr>
      <w:r>
        <w:t>Python тілінің ерекшеліктері және қолдану салалары</w:t>
      </w:r>
    </w:p>
    <w:p>
      <w:r>
        <w:t>Python бағдарламалау тілі басқа көптеген тілдерден айтарлықтай ерекшеленеді. Оның басты ерекшеліктерінің бірі – синтаксисінің өте қарапайым және түсінікті болуы. Python кодтары табиғи тілге жақын болып келеді, сондықтан оны үйрену басқа бағдарламалау тілдеріне қарағанда әлдеқайда жеңіл. Сонымен қатар, Python интерпретацияланатын тіл болғандықтан, оның кодын компиляциясыз тікелей орындауға болады. Бұл бағдарламалау процесін жылдамдатып, бағдарламаларды тестілеу мен жөндеуді оңайлатады.</w:t>
      </w:r>
    </w:p>
    <w:p>
      <w:pPr>
        <w:pStyle w:val="Heading2"/>
      </w:pPr>
      <w:r>
        <w:t>Python бағдарламалау принциптері және артықшылықтары</w:t>
      </w:r>
    </w:p>
    <w:p>
      <w:r>
        <w:t>Python-да бағдарламалау барысында бірнеше негізгі қағидаларды сақтау ұсынылады. Олардың бірі – 'қарапайымдылық пен минимализм' қағидасы. Python философиясы бойынша, код мүмкіндігінше қарапайым және түсінікті болуы керек. Бұл бағдарламашыларға өз кодтарын оқуды және басқаруды жеңілдетеді. Сонымен қатар, Python-да 'Қайталанудан қашу' (DRY – Don't Repeat Yourself) принципі сақталады. Бұл қағида бойынша, кодта бірдей функционал бірнеше рет қайталанбауы керек. Оның орнына, код модульдік құрылымға ие болуы қажет, бұл оны жеңілдетіп, құрылымын айқын етеді.</w:t>
      </w:r>
    </w:p>
    <w:p>
      <w:pPr>
        <w:pStyle w:val="Heading2"/>
      </w:pPr>
      <w:r>
        <w:t>Қорытынды</w:t>
      </w:r>
    </w:p>
    <w:p>
      <w:r>
        <w:t>Python – заманауи бағдарламалау саласындағы ең маңызды құралдардың бірі. Оның қарапайымдылығы мен икемділігі оны әлемдегі ең танымал тілдердің біріне айналдырды. Бүгінде Python веб-әзірлеуден бастап, деректер ғылымы, жасанды интеллект, автоматтандыру және киберқауіпсіздікке дейінгі әртүрлі салаларда қолданылады. Оның кең мүмкіндіктері мен қолжетімділігі бағдарламалау әлеміне жаңадан келгендерге де, тәжірибелі мамандарға да үлкен пайда әкеледі. Python-ды үйрену – болашақта көптеген жаңа мүмкіндіктерге жол ашады.</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