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C6" w:rsidRDefault="000B2058" w:rsidP="00994B2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25">
        <w:rPr>
          <w:rFonts w:ascii="Times New Roman" w:hAnsi="Times New Roman" w:cs="Times New Roman"/>
          <w:b/>
          <w:sz w:val="24"/>
          <w:szCs w:val="24"/>
        </w:rPr>
        <w:t>ЕРЕКШЕ БІЛІМДІ ҚАЖЕТ ЕТЕТІН БАЛАЛАРДЫ ӘЛЕУМЕТТІК-ЭМОЦИОНАЛДЫҚ ТҰРҒЫДА ҚОЛДАУ</w:t>
      </w:r>
    </w:p>
    <w:p w:rsidR="000B2058" w:rsidRDefault="000B2058" w:rsidP="000B2058">
      <w:pPr>
        <w:spacing w:after="0"/>
        <w:ind w:firstLine="709"/>
        <w:jc w:val="center"/>
      </w:pPr>
    </w:p>
    <w:p w:rsidR="000B2058" w:rsidRPr="00752CAF" w:rsidRDefault="00752CAF" w:rsidP="00752CAF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52CAF">
        <w:rPr>
          <w:rFonts w:ascii="Times New Roman" w:hAnsi="Times New Roman" w:cs="Times New Roman"/>
          <w:i/>
          <w:sz w:val="24"/>
          <w:szCs w:val="24"/>
          <w:lang w:val="kk-KZ"/>
        </w:rPr>
        <w:t>Бердимуратова Акмарал Сулейменовна</w:t>
      </w:r>
    </w:p>
    <w:p w:rsidR="00752CAF" w:rsidRDefault="00752CAF" w:rsidP="00752CAF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52CAF">
        <w:rPr>
          <w:rFonts w:ascii="Times New Roman" w:hAnsi="Times New Roman" w:cs="Times New Roman"/>
          <w:i/>
          <w:sz w:val="24"/>
          <w:szCs w:val="24"/>
          <w:lang w:val="kk-KZ"/>
        </w:rPr>
        <w:t>Астана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752CAF">
        <w:rPr>
          <w:rFonts w:ascii="Times New Roman" w:hAnsi="Times New Roman" w:cs="Times New Roman"/>
          <w:i/>
          <w:sz w:val="24"/>
          <w:szCs w:val="24"/>
          <w:lang w:val="kk-KZ"/>
        </w:rPr>
        <w:t>қ. №66 «Толағай»балабақшасы,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752CAF">
        <w:rPr>
          <w:rFonts w:ascii="Times New Roman" w:hAnsi="Times New Roman" w:cs="Times New Roman"/>
          <w:i/>
          <w:sz w:val="24"/>
          <w:szCs w:val="24"/>
          <w:lang w:val="kk-KZ"/>
        </w:rPr>
        <w:t>педагог- психолог</w:t>
      </w:r>
    </w:p>
    <w:p w:rsidR="00752CAF" w:rsidRPr="00752CAF" w:rsidRDefault="00752CAF" w:rsidP="00752CAF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D7133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CD7133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заманда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денсаулығында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ақауы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бар</w:t>
      </w:r>
      <w:r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саны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өсу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үстінде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тәрбиелеп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отбасыларға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көмекке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мұқтаждықтың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артқанын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балалары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» бар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отбасымен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CD7133" w:rsidRPr="00994B25">
        <w:rPr>
          <w:rFonts w:ascii="Times New Roman" w:hAnsi="Times New Roman" w:cs="Times New Roman"/>
          <w:sz w:val="24"/>
          <w:szCs w:val="24"/>
          <w:lang w:val="kk-KZ"/>
        </w:rPr>
        <w:t>жасауға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гуманистік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көзқараспен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мұқият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CD7133" w:rsidRPr="00994B25">
        <w:rPr>
          <w:rFonts w:ascii="Times New Roman" w:hAnsi="Times New Roman" w:cs="Times New Roman"/>
          <w:sz w:val="24"/>
          <w:szCs w:val="24"/>
          <w:lang w:val="kk-KZ"/>
        </w:rPr>
        <w:t>қажет</w:t>
      </w:r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өмірге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дайындауға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болашаққа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  <w:lang w:val="kk-KZ"/>
        </w:rPr>
        <w:t>эмоционалдық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перспективалар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бағытталуы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>,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әбден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06C6" w:rsidRPr="00994B25" w:rsidRDefault="00752CAF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  <w:lang w:val="kk-KZ"/>
        </w:rPr>
        <w:t>ымды</w:t>
      </w:r>
      <w:r w:rsidR="00CD7133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айтар болсам, е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рекше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қажеттіліктері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тәрбиелеп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CD7133" w:rsidRPr="00994B25">
        <w:rPr>
          <w:rFonts w:ascii="Times New Roman" w:hAnsi="Times New Roman" w:cs="Times New Roman"/>
          <w:sz w:val="24"/>
          <w:szCs w:val="24"/>
          <w:lang w:val="kk-KZ"/>
        </w:rPr>
        <w:t>жатқан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отбасына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жанұясында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дамуында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кемістігі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үйлесімді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әбден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E04E8A" w:rsidRPr="00994B25">
        <w:rPr>
          <w:rFonts w:ascii="Times New Roman" w:hAnsi="Times New Roman" w:cs="Times New Roman"/>
          <w:sz w:val="24"/>
          <w:szCs w:val="24"/>
        </w:rPr>
        <w:t xml:space="preserve"> [1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B906C6" w:rsidRPr="00994B25" w:rsidRDefault="00CD7133" w:rsidP="00BA52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="00752C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Pr="00994B25">
        <w:rPr>
          <w:rFonts w:ascii="Times New Roman" w:hAnsi="Times New Roman" w:cs="Times New Roman"/>
          <w:sz w:val="24"/>
          <w:szCs w:val="24"/>
          <w:lang w:val="kk-KZ"/>
        </w:rPr>
        <w:t>жүйесі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әрқашан</w:t>
      </w:r>
      <w:proofErr w:type="spellEnd"/>
      <w:r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да өте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қалатыны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айдан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анық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өмірге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 де</w:t>
      </w:r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>г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белсенділігі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өте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үлкендер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жақстан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ерек</w:t>
      </w:r>
      <w:r w:rsidR="00752CAF">
        <w:rPr>
          <w:rFonts w:ascii="Times New Roman" w:hAnsi="Times New Roman" w:cs="Times New Roman"/>
          <w:sz w:val="24"/>
          <w:szCs w:val="24"/>
        </w:rPr>
        <w:t>ше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көзқарасты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>.</w:t>
      </w:r>
      <w:r w:rsidR="00752CAF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ектепке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дей</w:t>
      </w:r>
      <w:proofErr w:type="spellEnd"/>
      <w:r w:rsidR="00752CAF">
        <w:rPr>
          <w:rFonts w:ascii="Times New Roman" w:hAnsi="Times New Roman" w:cs="Times New Roman"/>
          <w:sz w:val="24"/>
          <w:szCs w:val="24"/>
          <w:lang w:val="kk-KZ"/>
        </w:rPr>
        <w:t>інгі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>дарын</w:t>
      </w:r>
      <w:r w:rsidR="00752CAF">
        <w:rPr>
          <w:rFonts w:ascii="Times New Roman" w:hAnsi="Times New Roman" w:cs="Times New Roman"/>
          <w:sz w:val="24"/>
          <w:szCs w:val="24"/>
        </w:rPr>
        <w:t xml:space="preserve">да </w:t>
      </w:r>
      <w:r w:rsidR="00752CAF">
        <w:rPr>
          <w:rFonts w:ascii="Times New Roman" w:hAnsi="Times New Roman" w:cs="Times New Roman"/>
          <w:sz w:val="24"/>
          <w:szCs w:val="24"/>
          <w:lang w:val="kk-KZ"/>
        </w:rPr>
        <w:t>ерекше білім беруді қажет ететін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тәрбиелеп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отбасына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әлеуметтік-психологиялық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көрсетудің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–</w:t>
      </w:r>
      <w:r w:rsidR="00752CAF" w:rsidRPr="00752C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2CAF">
        <w:rPr>
          <w:rFonts w:ascii="Times New Roman" w:hAnsi="Times New Roman" w:cs="Times New Roman"/>
          <w:sz w:val="24"/>
          <w:szCs w:val="24"/>
          <w:lang w:val="kk-KZ"/>
        </w:rPr>
        <w:t>ерекше білім беруді қажет ететін</w:t>
      </w:r>
      <w:r w:rsidR="00752CAF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табысты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интеграциялануын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болып табылады</w:t>
      </w:r>
      <w:r w:rsidR="00B906C6" w:rsidRPr="004E6D61">
        <w:rPr>
          <w:rFonts w:ascii="Times New Roman" w:hAnsi="Times New Roman" w:cs="Times New Roman"/>
          <w:sz w:val="24"/>
          <w:szCs w:val="24"/>
        </w:rPr>
        <w:t>.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6C6" w:rsidRPr="00994B25" w:rsidRDefault="00752CAF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Педагогтердің балабақшада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отбасымен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тығыз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істеудің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не</w:t>
      </w:r>
      <w:r w:rsidR="00847368" w:rsidRPr="00994B25">
        <w:rPr>
          <w:rFonts w:ascii="Times New Roman" w:hAnsi="Times New Roman" w:cs="Times New Roman"/>
          <w:sz w:val="24"/>
          <w:szCs w:val="24"/>
        </w:rPr>
        <w:t>гізгі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ата-ананы</w:t>
      </w:r>
      <w:r w:rsidR="00B906C6" w:rsidRPr="00994B25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тұлғасын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қарым-қатынасын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мотивация</w:t>
      </w:r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сын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іс-әрекет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>барысында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құрдастарымен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араласуы яғни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жіті</w:t>
      </w:r>
      <w:r w:rsidR="00847368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баланы</w:t>
      </w:r>
      <w:r w:rsidR="00B906C6" w:rsidRPr="00994B25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интеллектуалдық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ой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процестерін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жеке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әлеуметтік-психологиялық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мәселелеріне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өзінің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>сы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адекватты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көзқарасын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ересектердің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іс-әрекеті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коммуникативті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өсіріп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тәрбиелеп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>жатқан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отбасылар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көмекке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өте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мұқтаж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>.</w:t>
      </w:r>
    </w:p>
    <w:p w:rsidR="00B906C6" w:rsidRPr="00994B25" w:rsidRDefault="00847368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Pr="00994B25">
        <w:rPr>
          <w:rFonts w:ascii="Times New Roman" w:hAnsi="Times New Roman" w:cs="Times New Roman"/>
          <w:sz w:val="24"/>
          <w:szCs w:val="24"/>
          <w:lang w:val="kk-KZ"/>
        </w:rPr>
        <w:t>балаларға п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сихологиялық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процесінің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шаралары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94B25">
        <w:rPr>
          <w:rFonts w:ascii="Times New Roman" w:hAnsi="Times New Roman" w:cs="Times New Roman"/>
          <w:sz w:val="24"/>
          <w:szCs w:val="24"/>
          <w:lang w:val="kk-KZ"/>
        </w:rPr>
        <w:t>дегідей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кезеңдерді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b/>
          <w:sz w:val="24"/>
          <w:szCs w:val="24"/>
        </w:rPr>
        <w:t>1-кезең</w:t>
      </w:r>
      <w:r w:rsidRPr="00994B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еріп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отбасын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оңалтудың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бағдарламаларын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іск</w:t>
      </w:r>
      <w:r w:rsidR="00DC17A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C1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7AA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="00DC1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7A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DC17AA">
        <w:rPr>
          <w:rFonts w:ascii="Times New Roman" w:hAnsi="Times New Roman" w:cs="Times New Roman"/>
          <w:sz w:val="24"/>
          <w:szCs w:val="24"/>
        </w:rPr>
        <w:t xml:space="preserve"> </w:t>
      </w:r>
      <w:r w:rsidR="00DC17AA">
        <w:rPr>
          <w:rFonts w:ascii="Times New Roman" w:hAnsi="Times New Roman" w:cs="Times New Roman"/>
          <w:sz w:val="24"/>
          <w:szCs w:val="24"/>
          <w:lang w:val="kk-KZ"/>
        </w:rPr>
        <w:t>ерекше білім беруді қажет ететін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банкін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06C6" w:rsidRPr="00994B25" w:rsidRDefault="00B906C6" w:rsidP="00847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тәрбиелік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өзі өскен</w:t>
      </w:r>
      <w:r w:rsidR="00847368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отбасын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</w:rPr>
        <w:t>;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моделін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отбасының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әлеуметтік-психологиялық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картасын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тұрмыс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>тық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жағдайымен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мұқият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танысу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06C6" w:rsidRPr="00994B25" w:rsidRDefault="00DC17AA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арнайы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мамандардың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proofErr w:type="gram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іс-әрекетінің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6C6" w:rsidRPr="00994B25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="00B906C6" w:rsidRPr="00994B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мен бала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қарым-қатынасының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диагностикасы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994B25">
        <w:rPr>
          <w:rFonts w:ascii="Times New Roman" w:hAnsi="Times New Roman" w:cs="Times New Roman"/>
          <w:b/>
          <w:sz w:val="24"/>
          <w:szCs w:val="24"/>
        </w:rPr>
        <w:t>кезең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қатысушылармен</w:t>
      </w:r>
      <w:proofErr w:type="spellEnd"/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жіті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994B25">
        <w:rPr>
          <w:rFonts w:ascii="Times New Roman" w:hAnsi="Times New Roman" w:cs="Times New Roman"/>
          <w:b/>
          <w:sz w:val="24"/>
          <w:szCs w:val="24"/>
        </w:rPr>
        <w:t>кезең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даму</w:t>
      </w:r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>ының</w:t>
      </w:r>
      <w:r w:rsidR="00847368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68" w:rsidRPr="00994B25">
        <w:rPr>
          <w:rFonts w:ascii="Times New Roman" w:hAnsi="Times New Roman" w:cs="Times New Roman"/>
          <w:sz w:val="24"/>
          <w:szCs w:val="24"/>
        </w:rPr>
        <w:t>ерекшеліктерінің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диагностикасы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>,</w:t>
      </w:r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оның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дамуындағы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ауытқулардың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A20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b/>
          <w:sz w:val="24"/>
          <w:szCs w:val="24"/>
        </w:rPr>
        <w:t>4-кезең</w:t>
      </w:r>
      <w:r w:rsidRPr="00994B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бағдарлам</w:t>
      </w:r>
      <w:r w:rsidR="00DC17AA">
        <w:rPr>
          <w:rFonts w:ascii="Times New Roman" w:hAnsi="Times New Roman" w:cs="Times New Roman"/>
          <w:sz w:val="24"/>
          <w:szCs w:val="24"/>
        </w:rPr>
        <w:t>аларды</w:t>
      </w:r>
      <w:proofErr w:type="spellEnd"/>
      <w:r w:rsidR="00DC1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7A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DC1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7AA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="00DC17AA">
        <w:rPr>
          <w:rFonts w:ascii="Times New Roman" w:hAnsi="Times New Roman" w:cs="Times New Roman"/>
          <w:sz w:val="24"/>
          <w:szCs w:val="24"/>
        </w:rPr>
        <w:t xml:space="preserve"> </w:t>
      </w:r>
      <w:r w:rsidR="00DC17AA">
        <w:rPr>
          <w:rFonts w:ascii="Times New Roman" w:hAnsi="Times New Roman" w:cs="Times New Roman"/>
          <w:sz w:val="24"/>
          <w:szCs w:val="24"/>
          <w:lang w:val="kk-KZ"/>
        </w:rPr>
        <w:t>іс-әрекеттерді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847368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мұқият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консультациялар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әңгімелер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қажеттіліктері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балала</w:t>
      </w:r>
      <w:r w:rsidR="00752CAF">
        <w:rPr>
          <w:rFonts w:ascii="Times New Roman" w:hAnsi="Times New Roman" w:cs="Times New Roman"/>
          <w:sz w:val="24"/>
          <w:szCs w:val="24"/>
        </w:rPr>
        <w:t>рмен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r w:rsidR="00752CAF">
        <w:rPr>
          <w:rFonts w:ascii="Times New Roman" w:hAnsi="Times New Roman" w:cs="Times New Roman"/>
          <w:sz w:val="24"/>
          <w:szCs w:val="24"/>
          <w:lang w:val="kk-KZ"/>
        </w:rPr>
        <w:t>тәрбиешілерге</w:t>
      </w:r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lastRenderedPageBreak/>
        <w:t>сабақтарды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психикалық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процестерді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жаттығулар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кешенін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>.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994B25">
        <w:rPr>
          <w:rFonts w:ascii="Times New Roman" w:hAnsi="Times New Roman" w:cs="Times New Roman"/>
          <w:b/>
          <w:sz w:val="24"/>
          <w:szCs w:val="24"/>
        </w:rPr>
        <w:t>кезең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процестің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</w:t>
      </w:r>
      <w:r w:rsidR="004E6D6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4E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D61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4E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D61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="004E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D61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қажеттіліктері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E04E8A" w:rsidRPr="00994B25">
        <w:rPr>
          <w:rFonts w:ascii="Times New Roman" w:hAnsi="Times New Roman" w:cs="Times New Roman"/>
          <w:sz w:val="24"/>
          <w:szCs w:val="24"/>
          <w:lang w:val="kk-KZ"/>
        </w:rPr>
        <w:t>жасаудың ең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="00E04E8A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деген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формалары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Ертегі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терапиясы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Коммуникативті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E04E8A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жіті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тренингтері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терапиясы</w:t>
      </w:r>
      <w:proofErr w:type="spellEnd"/>
      <w:r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4B25">
        <w:rPr>
          <w:rFonts w:ascii="Times New Roman" w:hAnsi="Times New Roman" w:cs="Times New Roman"/>
          <w:sz w:val="24"/>
          <w:szCs w:val="24"/>
        </w:rPr>
        <w:t>–</w:t>
      </w:r>
      <w:r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="00E04E8A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өсіп келе жатқан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әлеммен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қарым-қатынасы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қалыптасады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интеллектуалдық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эмоционалдық-еріктік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қасиеттері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дамиды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бағалауын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түзетуге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көмектесетін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ересектермен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құрдастарымен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жағымды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орнатуға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көмектесетін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рөлдік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sz w:val="24"/>
          <w:szCs w:val="24"/>
        </w:rPr>
        <w:t xml:space="preserve">– релаксация 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="00E04E8A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жеке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жағдайына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тыныш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музыка</w:t>
      </w:r>
      <w:r w:rsidR="00E04E8A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қою</w:t>
      </w:r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табиғат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дыбыстары</w:t>
      </w:r>
      <w:proofErr w:type="spellEnd"/>
      <w:r w:rsidR="00E04E8A" w:rsidRPr="00994B25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жануарларды</w:t>
      </w:r>
      <w:proofErr w:type="spellEnd"/>
      <w:r w:rsidR="00E04E8A" w:rsidRPr="00994B25">
        <w:rPr>
          <w:rFonts w:ascii="Times New Roman" w:hAnsi="Times New Roman" w:cs="Times New Roman"/>
          <w:sz w:val="24"/>
          <w:szCs w:val="24"/>
          <w:lang w:val="kk-KZ"/>
        </w:rPr>
        <w:t>, табиғатты</w:t>
      </w:r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психогимнастикаға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ырғақ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пантомима,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күйз</w:t>
      </w:r>
      <w:r w:rsidR="00E04E8A" w:rsidRPr="00994B25">
        <w:rPr>
          <w:rFonts w:ascii="Times New Roman" w:hAnsi="Times New Roman" w:cs="Times New Roman"/>
          <w:sz w:val="24"/>
          <w:szCs w:val="24"/>
        </w:rPr>
        <w:t>елістен</w:t>
      </w:r>
      <w:proofErr w:type="spellEnd"/>
      <w:r w:rsidR="00E04E8A" w:rsidRPr="00994B25">
        <w:rPr>
          <w:rFonts w:ascii="Times New Roman" w:hAnsi="Times New Roman" w:cs="Times New Roman"/>
          <w:sz w:val="24"/>
          <w:szCs w:val="24"/>
        </w:rPr>
        <w:t xml:space="preserve"> </w:t>
      </w:r>
      <w:r w:rsidR="00E04E8A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жылдам </w:t>
      </w:r>
      <w:proofErr w:type="spellStart"/>
      <w:r w:rsidR="00E04E8A" w:rsidRPr="00994B25">
        <w:rPr>
          <w:rFonts w:ascii="Times New Roman" w:hAnsi="Times New Roman" w:cs="Times New Roman"/>
          <w:sz w:val="24"/>
          <w:szCs w:val="24"/>
        </w:rPr>
        <w:t>арылуға</w:t>
      </w:r>
      <w:proofErr w:type="spellEnd"/>
      <w:r w:rsidR="00E04E8A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E8A" w:rsidRPr="00994B25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E04E8A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E8A" w:rsidRPr="00994B25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="00E04E8A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E8A" w:rsidRPr="00994B25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эмоционалды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тұлғалық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саланы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25">
        <w:rPr>
          <w:rFonts w:ascii="Times New Roman" w:hAnsi="Times New Roman" w:cs="Times New Roman"/>
          <w:sz w:val="24"/>
          <w:szCs w:val="24"/>
        </w:rPr>
        <w:t xml:space="preserve">– арт-терапия 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бейнелеу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ө</w:t>
      </w:r>
      <w:r w:rsidR="00994B25">
        <w:rPr>
          <w:rFonts w:ascii="Times New Roman" w:hAnsi="Times New Roman" w:cs="Times New Roman"/>
          <w:sz w:val="24"/>
          <w:szCs w:val="24"/>
        </w:rPr>
        <w:t>неріне</w:t>
      </w:r>
      <w:proofErr w:type="spellEnd"/>
      <w:r w:rsid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B25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B2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B25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="00994B25">
        <w:rPr>
          <w:rFonts w:ascii="Times New Roman" w:hAnsi="Times New Roman" w:cs="Times New Roman"/>
          <w:sz w:val="24"/>
          <w:szCs w:val="24"/>
        </w:rPr>
        <w:t xml:space="preserve"> [2</w:t>
      </w:r>
      <w:r w:rsidRPr="00994B25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CD7133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принциптері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="00E04E8A"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мұқият</w:t>
      </w:r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r w:rsidR="00752CAF">
        <w:rPr>
          <w:rFonts w:ascii="Times New Roman" w:hAnsi="Times New Roman" w:cs="Times New Roman"/>
          <w:sz w:val="24"/>
          <w:szCs w:val="24"/>
          <w:lang w:val="kk-KZ"/>
        </w:rPr>
        <w:t>бала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отбасына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көзқарас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ақыл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-ой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әрекеттерді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кезектестіру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көрнекі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АКТ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="00DC17A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C17AA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="00DC1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7A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DC1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17AA">
        <w:rPr>
          <w:rFonts w:ascii="Times New Roman" w:hAnsi="Times New Roman" w:cs="Times New Roman"/>
          <w:sz w:val="24"/>
          <w:szCs w:val="24"/>
        </w:rPr>
        <w:t>бала</w:t>
      </w:r>
      <w:r w:rsidRPr="00994B25">
        <w:rPr>
          <w:rFonts w:ascii="Times New Roman" w:hAnsi="Times New Roman" w:cs="Times New Roman"/>
          <w:sz w:val="24"/>
          <w:szCs w:val="24"/>
        </w:rPr>
        <w:t>лардың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шаршауының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</w:t>
      </w:r>
      <w:r w:rsidR="00DC17AA">
        <w:rPr>
          <w:rFonts w:ascii="Times New Roman" w:hAnsi="Times New Roman" w:cs="Times New Roman"/>
          <w:sz w:val="24"/>
          <w:szCs w:val="24"/>
        </w:rPr>
        <w:t>лдын</w:t>
      </w:r>
      <w:proofErr w:type="spellEnd"/>
      <w:r w:rsidR="00DC1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7AA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DC17A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C17AA">
        <w:rPr>
          <w:rFonts w:ascii="Times New Roman" w:hAnsi="Times New Roman" w:cs="Times New Roman"/>
          <w:sz w:val="24"/>
          <w:szCs w:val="24"/>
        </w:rPr>
        <w:t>бала</w:t>
      </w:r>
      <w:r w:rsidRPr="00994B25">
        <w:rPr>
          <w:rFonts w:ascii="Times New Roman" w:hAnsi="Times New Roman" w:cs="Times New Roman"/>
          <w:sz w:val="24"/>
          <w:szCs w:val="24"/>
        </w:rPr>
        <w:t>лардың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әрекетін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белсендіретін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жетістікке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жетуге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дер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бойында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күштері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мүмкінд</w:t>
      </w:r>
      <w:r w:rsidR="00994B25">
        <w:rPr>
          <w:rFonts w:ascii="Times New Roman" w:hAnsi="Times New Roman" w:cs="Times New Roman"/>
          <w:sz w:val="24"/>
          <w:szCs w:val="24"/>
        </w:rPr>
        <w:t>іктеріне</w:t>
      </w:r>
      <w:proofErr w:type="spellEnd"/>
      <w:r w:rsid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B2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B25">
        <w:rPr>
          <w:rFonts w:ascii="Times New Roman" w:hAnsi="Times New Roman" w:cs="Times New Roman"/>
          <w:sz w:val="24"/>
          <w:szCs w:val="24"/>
        </w:rPr>
        <w:t>сенімін</w:t>
      </w:r>
      <w:proofErr w:type="spellEnd"/>
      <w:r w:rsid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B25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="00994B25">
        <w:rPr>
          <w:rFonts w:ascii="Times New Roman" w:hAnsi="Times New Roman" w:cs="Times New Roman"/>
          <w:sz w:val="24"/>
          <w:szCs w:val="24"/>
        </w:rPr>
        <w:t xml:space="preserve"> [3</w:t>
      </w:r>
      <w:r w:rsidRPr="00994B25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B906C6" w:rsidRPr="00994B25" w:rsidRDefault="00B906C6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көрсетуді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қатысуын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>.</w:t>
      </w:r>
    </w:p>
    <w:p w:rsidR="00CD7133" w:rsidRPr="004E6D61" w:rsidRDefault="00CD7133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принциптері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ереж</w:t>
      </w:r>
      <w:r w:rsidR="00752CAF">
        <w:rPr>
          <w:rFonts w:ascii="Times New Roman" w:hAnsi="Times New Roman" w:cs="Times New Roman"/>
          <w:sz w:val="24"/>
          <w:szCs w:val="24"/>
        </w:rPr>
        <w:t>елерін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r w:rsidR="00752CAF">
        <w:rPr>
          <w:rFonts w:ascii="Times New Roman" w:hAnsi="Times New Roman" w:cs="Times New Roman"/>
          <w:sz w:val="24"/>
          <w:szCs w:val="24"/>
          <w:lang w:val="kk-KZ"/>
        </w:rPr>
        <w:t>бала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отбасына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көзқарас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ақыл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-ой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әрекеттерді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кезектестіру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көрнекі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АКТ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, </w:t>
      </w:r>
      <w:r w:rsidR="00752CAF">
        <w:rPr>
          <w:rFonts w:ascii="Times New Roman" w:hAnsi="Times New Roman" w:cs="Times New Roman"/>
          <w:sz w:val="24"/>
          <w:szCs w:val="24"/>
          <w:lang w:val="kk-KZ"/>
        </w:rPr>
        <w:t>бала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ла</w:t>
      </w:r>
      <w:r w:rsidR="00752CAF">
        <w:rPr>
          <w:rFonts w:ascii="Times New Roman" w:hAnsi="Times New Roman" w:cs="Times New Roman"/>
          <w:sz w:val="24"/>
          <w:szCs w:val="24"/>
        </w:rPr>
        <w:t>рдың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шаршауының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AF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752CAF">
        <w:rPr>
          <w:rFonts w:ascii="Times New Roman" w:hAnsi="Times New Roman" w:cs="Times New Roman"/>
          <w:sz w:val="24"/>
          <w:szCs w:val="24"/>
        </w:rPr>
        <w:t xml:space="preserve">; </w:t>
      </w:r>
      <w:r w:rsidR="00752CAF">
        <w:rPr>
          <w:rFonts w:ascii="Times New Roman" w:hAnsi="Times New Roman" w:cs="Times New Roman"/>
          <w:sz w:val="24"/>
          <w:szCs w:val="24"/>
          <w:lang w:val="kk-KZ"/>
        </w:rPr>
        <w:t>бала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лардың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әрекетін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белсендіретін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жетістікке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жетуге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дер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бойында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күштері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мүмкінді</w:t>
      </w:r>
      <w:r w:rsidR="004E6D61">
        <w:rPr>
          <w:rFonts w:ascii="Times New Roman" w:hAnsi="Times New Roman" w:cs="Times New Roman"/>
          <w:sz w:val="24"/>
          <w:szCs w:val="24"/>
        </w:rPr>
        <w:t>ктеріне</w:t>
      </w:r>
      <w:proofErr w:type="spellEnd"/>
      <w:r w:rsidR="004E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D61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="004E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D61">
        <w:rPr>
          <w:rFonts w:ascii="Times New Roman" w:hAnsi="Times New Roman" w:cs="Times New Roman"/>
          <w:sz w:val="24"/>
          <w:szCs w:val="24"/>
        </w:rPr>
        <w:t>сенімін</w:t>
      </w:r>
      <w:proofErr w:type="spellEnd"/>
      <w:r w:rsidR="004E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D61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="004E6D61">
        <w:rPr>
          <w:rFonts w:ascii="Times New Roman" w:hAnsi="Times New Roman" w:cs="Times New Roman"/>
          <w:sz w:val="24"/>
          <w:szCs w:val="24"/>
        </w:rPr>
        <w:t xml:space="preserve"> </w:t>
      </w:r>
      <w:r w:rsidR="004E6D61" w:rsidRPr="004E6D61">
        <w:rPr>
          <w:rFonts w:ascii="Times New Roman" w:hAnsi="Times New Roman" w:cs="Times New Roman"/>
          <w:sz w:val="24"/>
          <w:szCs w:val="24"/>
        </w:rPr>
        <w:t>[2, 3-бет]</w:t>
      </w:r>
      <w:r w:rsidRPr="004E6D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133" w:rsidRPr="00994B25" w:rsidRDefault="00CD7133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көрсетуді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қатысуын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133" w:rsidRPr="00994B25" w:rsidRDefault="00CD7133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тәрбиелеп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бағытта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жүргізген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ақпараттандыру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133" w:rsidRPr="00994B25" w:rsidRDefault="00DC17AA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kk-KZ"/>
        </w:rPr>
        <w:t>ілімді қажет ететін</w:t>
      </w:r>
      <w:bookmarkStart w:id="0" w:name="_GoBack"/>
      <w:bookmarkEnd w:id="0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типтік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білімін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кеңейтуге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көмектесетін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тақырыптық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жиналыстарын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кеңестер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33" w:rsidRPr="00994B25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="00CD7133" w:rsidRPr="00994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133" w:rsidRPr="00994B25" w:rsidRDefault="00CD7133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Диагностикалық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қорытындысы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шығарылып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өтініштері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топтары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құрылады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133" w:rsidRPr="00994B25" w:rsidRDefault="00CD7133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Отбасыларды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іріктеу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проблемалар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өтініштердің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ұқсастығын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топтарымен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семинарлары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лекциялар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талқылаулар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жасаудың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бала-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ойындары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тренингтер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іс-әрекеттер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асады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133" w:rsidRPr="00994B25" w:rsidRDefault="00CD7133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lastRenderedPageBreak/>
        <w:t>Балалар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оңтайлы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қарым-қатынасты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ынталандыруға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отбасынан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мен бала-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топтарында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жеткізіледі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проблемаларды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сындарлы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проблемалар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қақтығыстардың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эмоционалдық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тәжірибесін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қалыптастырады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эмоционалдық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реакцияларды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қалыптастырады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133" w:rsidRDefault="00CD7133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істеуге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Ешбір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ұстанымыңызды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қорғауға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тырыспау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міндет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қасиеттерін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мүдделерін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ескеру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бір-бірімізге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мәселеге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қарсымыз</w:t>
      </w:r>
      <w:proofErr w:type="spellEnd"/>
      <w:r w:rsidRPr="00994B25">
        <w:rPr>
          <w:rFonts w:ascii="Times New Roman" w:hAnsi="Times New Roman" w:cs="Times New Roman"/>
          <w:sz w:val="24"/>
          <w:szCs w:val="24"/>
          <w:lang w:val="kk-KZ"/>
        </w:rPr>
        <w:t xml:space="preserve"> деген ұранда</w:t>
      </w:r>
      <w:r w:rsidRPr="00994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Ата-аналармен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әңгімелесу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: 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қарсылық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қарама-қайшылықты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болдырмаса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мәселесін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ойдағыдай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тұжырымдаса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; – бар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проблеманы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іс-әрекеттерді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талқыласа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>.</w:t>
      </w:r>
    </w:p>
    <w:p w:rsidR="00994B25" w:rsidRDefault="00994B25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B25" w:rsidRDefault="00994B25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B25" w:rsidRDefault="00994B25" w:rsidP="00994B2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6E4">
        <w:rPr>
          <w:rFonts w:ascii="Times New Roman" w:hAnsi="Times New Roman" w:cs="Times New Roman"/>
          <w:b/>
          <w:sz w:val="24"/>
          <w:szCs w:val="24"/>
          <w:lang w:val="kk-KZ"/>
        </w:rPr>
        <w:t>Пайдаланған әдебиеттер</w:t>
      </w:r>
    </w:p>
    <w:p w:rsidR="00994B25" w:rsidRPr="00994B25" w:rsidRDefault="00994B25" w:rsidP="00994B2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, М.Р. Организация психологической работы в школе / М.Р.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994B2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94B25">
        <w:rPr>
          <w:rFonts w:ascii="Times New Roman" w:hAnsi="Times New Roman" w:cs="Times New Roman"/>
          <w:sz w:val="24"/>
          <w:szCs w:val="24"/>
        </w:rPr>
        <w:t xml:space="preserve"> Современник, 1997. – 186 с.</w:t>
      </w:r>
    </w:p>
    <w:p w:rsidR="00994B25" w:rsidRPr="00994B25" w:rsidRDefault="00994B25" w:rsidP="00994B2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4B25">
        <w:rPr>
          <w:rFonts w:ascii="Times New Roman" w:hAnsi="Times New Roman" w:cs="Times New Roman"/>
          <w:sz w:val="24"/>
          <w:szCs w:val="24"/>
        </w:rPr>
        <w:t xml:space="preserve">Казакова Е.И. Педагогическое сопровождение. Опыт международного сотрудничество / Е.И.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Казаковва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>. – СПб., 1995. – 186 с.</w:t>
      </w:r>
    </w:p>
    <w:p w:rsidR="00994B25" w:rsidRPr="00994B25" w:rsidRDefault="00994B25" w:rsidP="00994B2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4B25">
        <w:rPr>
          <w:rFonts w:ascii="Times New Roman" w:hAnsi="Times New Roman" w:cs="Times New Roman"/>
          <w:sz w:val="24"/>
          <w:szCs w:val="24"/>
        </w:rPr>
        <w:t xml:space="preserve">Психолого-педагогическое консультирование и сопровождение развития / под ред. Л.М. </w:t>
      </w:r>
      <w:proofErr w:type="spellStart"/>
      <w:r w:rsidRPr="00994B25">
        <w:rPr>
          <w:rFonts w:ascii="Times New Roman" w:hAnsi="Times New Roman" w:cs="Times New Roman"/>
          <w:sz w:val="24"/>
          <w:szCs w:val="24"/>
        </w:rPr>
        <w:t>Шипицыной</w:t>
      </w:r>
      <w:proofErr w:type="spellEnd"/>
      <w:r w:rsidRPr="00994B2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994B2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94B25">
        <w:rPr>
          <w:rFonts w:ascii="Times New Roman" w:hAnsi="Times New Roman" w:cs="Times New Roman"/>
          <w:sz w:val="24"/>
          <w:szCs w:val="24"/>
        </w:rPr>
        <w:t xml:space="preserve"> ВЛАДОС, 2003. – 526 с.</w:t>
      </w:r>
    </w:p>
    <w:p w:rsidR="00994B25" w:rsidRPr="00994B25" w:rsidRDefault="00994B25" w:rsidP="00B906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94B25" w:rsidRPr="0099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1A3C"/>
    <w:multiLevelType w:val="hybridMultilevel"/>
    <w:tmpl w:val="E2068D26"/>
    <w:lvl w:ilvl="0" w:tplc="77B4BC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C6"/>
    <w:rsid w:val="000B2058"/>
    <w:rsid w:val="00321DB6"/>
    <w:rsid w:val="003B40DD"/>
    <w:rsid w:val="004E6D61"/>
    <w:rsid w:val="00752CAF"/>
    <w:rsid w:val="00847368"/>
    <w:rsid w:val="00994B25"/>
    <w:rsid w:val="00B50A20"/>
    <w:rsid w:val="00B906C6"/>
    <w:rsid w:val="00BA52EF"/>
    <w:rsid w:val="00BC72EF"/>
    <w:rsid w:val="00CD7133"/>
    <w:rsid w:val="00DC17AA"/>
    <w:rsid w:val="00E0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F0E84-D471-4F7F-884A-F5F1A910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Еримбет</dc:creator>
  <cp:keywords/>
  <dc:description/>
  <cp:lastModifiedBy>Samsung</cp:lastModifiedBy>
  <cp:revision>12</cp:revision>
  <dcterms:created xsi:type="dcterms:W3CDTF">2024-11-13T21:00:00Z</dcterms:created>
  <dcterms:modified xsi:type="dcterms:W3CDTF">2024-11-15T10:03:00Z</dcterms:modified>
</cp:coreProperties>
</file>