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20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1702"/>
        <w:gridCol w:w="2975"/>
        <w:gridCol w:w="426"/>
        <w:gridCol w:w="1984"/>
        <w:gridCol w:w="1134"/>
        <w:gridCol w:w="2309"/>
      </w:tblGrid>
      <w:tr w:rsidR="00A638F9" w:rsidTr="00B549ED">
        <w:trPr>
          <w:trHeight w:val="18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rPr>
                <w:lang w:val="kk-KZ"/>
              </w:rPr>
            </w:pPr>
            <w:r>
              <w:rPr>
                <w:lang w:val="kk-KZ"/>
              </w:rPr>
              <w:t>Мектеп</w:t>
            </w:r>
          </w:p>
        </w:tc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rPr>
                <w:lang w:val="kk-KZ"/>
              </w:rPr>
            </w:pPr>
            <w:r>
              <w:rPr>
                <w:lang w:val="kk-KZ"/>
              </w:rPr>
              <w:t>№273</w:t>
            </w:r>
          </w:p>
        </w:tc>
      </w:tr>
      <w:tr w:rsidR="00A638F9" w:rsidTr="00B549ED">
        <w:trPr>
          <w:trHeight w:val="18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rPr>
                <w:lang w:val="kk-KZ"/>
              </w:rPr>
            </w:pPr>
            <w:r>
              <w:rPr>
                <w:lang w:val="kk-KZ"/>
              </w:rPr>
              <w:t>Бөлім</w:t>
            </w:r>
          </w:p>
        </w:tc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rPr>
                <w:lang w:val="kk-KZ"/>
              </w:rPr>
            </w:pPr>
            <w:r>
              <w:rPr>
                <w:lang w:val="kk-KZ" w:eastAsia="ru-RU"/>
              </w:rPr>
              <w:t>9.2А Тізбектер</w:t>
            </w:r>
          </w:p>
        </w:tc>
      </w:tr>
      <w:tr w:rsidR="00A638F9" w:rsidTr="00B549ED">
        <w:trPr>
          <w:trHeight w:val="17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rPr>
                <w:lang w:val="kk-KZ"/>
              </w:rPr>
            </w:pPr>
            <w:r>
              <w:rPr>
                <w:lang w:val="kk-KZ"/>
              </w:rPr>
              <w:t>Педагогтың аты-жөні</w:t>
            </w:r>
          </w:p>
        </w:tc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Pr="00A73077" w:rsidRDefault="00A73077" w:rsidP="00B549ED">
            <w:pPr>
              <w:rPr>
                <w:lang w:val="kk-KZ"/>
              </w:rPr>
            </w:pPr>
            <w:r>
              <w:rPr>
                <w:lang w:val="kk-KZ"/>
              </w:rPr>
              <w:t>Хамитов Н.</w:t>
            </w:r>
          </w:p>
        </w:tc>
      </w:tr>
      <w:tr w:rsidR="00A638F9" w:rsidTr="00B549ED">
        <w:trPr>
          <w:trHeight w:val="18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rPr>
                <w:lang w:val="kk-KZ"/>
              </w:rPr>
            </w:pPr>
            <w:r>
              <w:rPr>
                <w:lang w:val="kk-KZ"/>
              </w:rPr>
              <w:t xml:space="preserve">Күні </w:t>
            </w:r>
          </w:p>
        </w:tc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C13C44" w:rsidP="00B549ED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A73077">
              <w:rPr>
                <w:lang w:val="kk-KZ"/>
              </w:rPr>
              <w:t>.12.2023</w:t>
            </w:r>
            <w:r w:rsidR="00A638F9">
              <w:rPr>
                <w:lang w:val="kk-KZ"/>
              </w:rPr>
              <w:t>ж</w:t>
            </w:r>
          </w:p>
        </w:tc>
      </w:tr>
      <w:tr w:rsidR="00A638F9" w:rsidTr="00B549ED">
        <w:trPr>
          <w:trHeight w:val="18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73077" w:rsidP="00B549ED">
            <w:pPr>
              <w:rPr>
                <w:lang w:val="kk-KZ"/>
              </w:rPr>
            </w:pPr>
            <w:r>
              <w:rPr>
                <w:lang w:val="kk-KZ"/>
              </w:rPr>
              <w:t>Сынып: 9 «А</w:t>
            </w:r>
            <w:r w:rsidR="00A638F9">
              <w:rPr>
                <w:lang w:val="kk-KZ"/>
              </w:rPr>
              <w:t>»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rPr>
                <w:lang w:val="kk-KZ"/>
              </w:rPr>
            </w:pPr>
            <w:r>
              <w:rPr>
                <w:lang w:val="kk-KZ"/>
              </w:rPr>
              <w:t>Қатысушылар саны: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rPr>
                <w:lang w:val="kk-KZ"/>
              </w:rPr>
            </w:pPr>
            <w:r>
              <w:rPr>
                <w:lang w:val="kk-KZ"/>
              </w:rPr>
              <w:t>Қатыспағандар саны:</w:t>
            </w:r>
          </w:p>
        </w:tc>
      </w:tr>
      <w:tr w:rsidR="00A638F9" w:rsidRPr="00A638F9" w:rsidTr="00B549ED">
        <w:trPr>
          <w:trHeight w:val="18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rPr>
                <w:lang w:val="kk-KZ"/>
              </w:rPr>
            </w:pPr>
            <w:r>
              <w:rPr>
                <w:lang w:val="kk-KZ"/>
              </w:rPr>
              <w:t>Сабақтың тақырыбы</w:t>
            </w:r>
          </w:p>
        </w:tc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tabs>
                <w:tab w:val="left" w:pos="2268"/>
              </w:tabs>
              <w:rPr>
                <w:lang w:val="kk-KZ"/>
              </w:rPr>
            </w:pPr>
            <w:r w:rsidRPr="00722BD7">
              <w:rPr>
                <w:sz w:val="24"/>
                <w:lang w:val="kk-KZ"/>
              </w:rPr>
              <w:t>Шексіз кемімелі геометриялық прогрессия</w:t>
            </w:r>
          </w:p>
        </w:tc>
      </w:tr>
      <w:tr w:rsidR="00A638F9" w:rsidRPr="00A638F9" w:rsidTr="00B549ED">
        <w:trPr>
          <w:trHeight w:val="55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rPr>
                <w:lang w:val="kk-KZ"/>
              </w:rPr>
            </w:pPr>
            <w:r>
              <w:rPr>
                <w:color w:val="000000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tabs>
                <w:tab w:val="left" w:pos="2268"/>
              </w:tabs>
              <w:rPr>
                <w:sz w:val="24"/>
                <w:lang w:val="kk-KZ"/>
              </w:rPr>
            </w:pPr>
            <w:r w:rsidRPr="00827D6E">
              <w:rPr>
                <w:sz w:val="24"/>
                <w:lang w:val="kk-KZ"/>
              </w:rPr>
              <w:t>9.2.3.8шексіз кемімелі геометриялық прогрессия қосындысының</w:t>
            </w:r>
          </w:p>
          <w:p w:rsidR="00A638F9" w:rsidRDefault="00A638F9" w:rsidP="00B549ED">
            <w:pPr>
              <w:tabs>
                <w:tab w:val="left" w:pos="2268"/>
              </w:tabs>
              <w:rPr>
                <w:sz w:val="24"/>
                <w:lang w:val="kk-KZ"/>
              </w:rPr>
            </w:pPr>
            <w:r w:rsidRPr="00827D6E">
              <w:rPr>
                <w:sz w:val="24"/>
                <w:lang w:val="kk-KZ"/>
              </w:rPr>
              <w:t xml:space="preserve"> формуласын периодты ондық бөлшекті жай бөлшекке айналдыру </w:t>
            </w:r>
          </w:p>
          <w:p w:rsidR="00A638F9" w:rsidRPr="00287319" w:rsidRDefault="00A638F9" w:rsidP="00B549ED">
            <w:pPr>
              <w:tabs>
                <w:tab w:val="left" w:pos="2268"/>
              </w:tabs>
              <w:rPr>
                <w:sz w:val="24"/>
                <w:lang w:val="kk-KZ"/>
              </w:rPr>
            </w:pPr>
            <w:r w:rsidRPr="00827D6E">
              <w:rPr>
                <w:sz w:val="24"/>
                <w:lang w:val="kk-KZ"/>
              </w:rPr>
              <w:t>үшін қолдану;</w:t>
            </w:r>
          </w:p>
        </w:tc>
      </w:tr>
      <w:tr w:rsidR="00A638F9" w:rsidRPr="00A638F9" w:rsidTr="00B549ED">
        <w:trPr>
          <w:trHeight w:val="73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Сабақтың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мақсаты</w:t>
            </w:r>
            <w:proofErr w:type="spellEnd"/>
          </w:p>
        </w:tc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Pr="00BF15E4" w:rsidRDefault="00A638F9" w:rsidP="00B549ED">
            <w:pPr>
              <w:widowControl w:val="0"/>
              <w:rPr>
                <w:color w:val="000000" w:themeColor="text1"/>
                <w:sz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Шексіз кемімелі геометриялық прогрессия ұғымымен және қосындысы формуласымен танысады және оны қолданып, есептер шығара алады. </w:t>
            </w:r>
            <w:r w:rsidRPr="00B0161E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A638F9" w:rsidRPr="00A73077" w:rsidTr="00B549ED">
        <w:trPr>
          <w:trHeight w:val="18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rPr>
                <w:lang w:val="kk-KZ"/>
              </w:rPr>
            </w:pPr>
            <w:r>
              <w:rPr>
                <w:lang w:val="kk-KZ"/>
              </w:rPr>
              <w:t>Бағалау критерийі</w:t>
            </w:r>
          </w:p>
        </w:tc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pStyle w:val="a5"/>
              <w:widowControl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Ш</w:t>
            </w:r>
            <w:r w:rsidRPr="00827D6E">
              <w:rPr>
                <w:rFonts w:ascii="Times New Roman" w:hAnsi="Times New Roman"/>
                <w:sz w:val="24"/>
                <w:lang w:val="kk-KZ"/>
              </w:rPr>
              <w:t>ексіз кемімелі геометриялық прогрессия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мен оның қосындысы </w:t>
            </w:r>
          </w:p>
          <w:p w:rsidR="00A638F9" w:rsidRPr="00692F25" w:rsidRDefault="00A638F9" w:rsidP="00B549ED">
            <w:pPr>
              <w:pStyle w:val="a5"/>
              <w:widowControl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ұғымын біледі;Қ</w:t>
            </w:r>
            <w:r w:rsidRPr="00827D6E">
              <w:rPr>
                <w:rFonts w:ascii="Times New Roman" w:hAnsi="Times New Roman"/>
                <w:sz w:val="24"/>
                <w:lang w:val="kk-KZ"/>
              </w:rPr>
              <w:t>осындысының формуласын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827D6E">
              <w:rPr>
                <w:rFonts w:ascii="Times New Roman" w:hAnsi="Times New Roman"/>
                <w:sz w:val="24"/>
                <w:lang w:val="kk-KZ"/>
              </w:rPr>
              <w:t xml:space="preserve">периодты ондық бөлшекті жай бөлшекке айналдыру үшін </w:t>
            </w:r>
            <w:r>
              <w:rPr>
                <w:rFonts w:ascii="Times New Roman" w:hAnsi="Times New Roman"/>
                <w:sz w:val="24"/>
                <w:lang w:val="kk-KZ"/>
              </w:rPr>
              <w:t>және есеп шығаруда қолданады;</w:t>
            </w:r>
          </w:p>
        </w:tc>
      </w:tr>
      <w:tr w:rsidR="00A638F9" w:rsidTr="00B549ED">
        <w:trPr>
          <w:trHeight w:val="18"/>
        </w:trPr>
        <w:tc>
          <w:tcPr>
            <w:tcW w:w="12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Сабақтың барысы</w:t>
            </w:r>
          </w:p>
        </w:tc>
      </w:tr>
      <w:tr w:rsidR="00A638F9" w:rsidTr="00B549ED">
        <w:trPr>
          <w:trHeight w:val="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jc w:val="center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Сабақтың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кезеңі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уақыт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jc w:val="center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Педагогтің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әрекеті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jc w:val="center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Оқушының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әрекеті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jc w:val="center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Бағалау</w:t>
            </w:r>
            <w:proofErr w:type="spellEnd"/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rPr>
                <w:lang w:val="kk-KZ"/>
              </w:rPr>
            </w:pPr>
            <w:proofErr w:type="spellStart"/>
            <w:r>
              <w:rPr>
                <w:color w:val="000000"/>
              </w:rPr>
              <w:t>Ресурстар</w:t>
            </w:r>
            <w:proofErr w:type="spellEnd"/>
          </w:p>
        </w:tc>
      </w:tr>
      <w:tr w:rsidR="00A638F9" w:rsidTr="00B549ED">
        <w:trPr>
          <w:trHeight w:val="4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ind w:right="-148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Сабақтың басы</w:t>
            </w:r>
            <w:r>
              <w:rPr>
                <w:lang w:val="kk-KZ"/>
              </w:rPr>
              <w:br/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Ұйымдастыру.</w:t>
            </w:r>
          </w:p>
          <w:p w:rsidR="00A638F9" w:rsidRDefault="00A638F9" w:rsidP="00B549E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Оқушылармен амандасу, түгелдеу, сабаққа назарын аудару, сабақтың мақсатын айту.</w:t>
            </w:r>
          </w:p>
          <w:p w:rsidR="00A638F9" w:rsidRDefault="00A638F9" w:rsidP="00B549ED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Үй тапсырмасын</w:t>
            </w:r>
          </w:p>
          <w:p w:rsidR="00A638F9" w:rsidRDefault="00511734" w:rsidP="00B549ED">
            <w:pPr>
              <w:rPr>
                <w:bCs/>
                <w:lang w:val="kk-KZ"/>
              </w:rPr>
            </w:pPr>
            <w:r>
              <w:rPr>
                <w:color w:val="000000" w:themeColor="text1"/>
                <w:lang w:val="kk-KZ"/>
              </w:rPr>
              <w:t>тексеру:№452, №453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rPr>
                <w:lang w:val="kk-KZ"/>
              </w:rPr>
            </w:pPr>
            <w:r>
              <w:rPr>
                <w:b/>
                <w:lang w:val="kk-KZ"/>
              </w:rPr>
              <w:t>Өтілген тақырыптар бойынша сұрақтарға  жауап беру:</w:t>
            </w:r>
            <w:r>
              <w:rPr>
                <w:lang w:val="kk-KZ"/>
              </w:rPr>
              <w:t>1)Сан  тізбегі  деген  не?</w:t>
            </w:r>
          </w:p>
          <w:p w:rsidR="00A638F9" w:rsidRDefault="00A638F9" w:rsidP="00B549ED">
            <w:pPr>
              <w:rPr>
                <w:lang w:val="kk-KZ"/>
              </w:rPr>
            </w:pPr>
            <w:r>
              <w:rPr>
                <w:lang w:val="kk-KZ"/>
              </w:rPr>
              <w:t xml:space="preserve"> 2)Сан  тізбегінің  қандай  берілу  тәсілдері  бар?</w:t>
            </w:r>
          </w:p>
          <w:p w:rsidR="00A638F9" w:rsidRDefault="00A638F9" w:rsidP="00B549ED">
            <w:pPr>
              <w:rPr>
                <w:lang w:val="kk-KZ"/>
              </w:rPr>
            </w:pPr>
            <w:r>
              <w:rPr>
                <w:lang w:val="kk-KZ"/>
              </w:rPr>
              <w:t>3) Арифметикалық прогрессия және оның n-мүшесінің формуласы қандай?</w:t>
            </w:r>
          </w:p>
          <w:p w:rsidR="00A638F9" w:rsidRDefault="00A638F9" w:rsidP="00B549ED">
            <w:pPr>
              <w:rPr>
                <w:lang w:val="kk-KZ"/>
              </w:rPr>
            </w:pPr>
            <w:r>
              <w:rPr>
                <w:lang w:val="kk-KZ"/>
              </w:rPr>
              <w:t>5) Арифметикалық прогрессияның n мүшесінің қосындысының формуласы қандай?</w:t>
            </w:r>
          </w:p>
          <w:p w:rsidR="00A638F9" w:rsidRDefault="00A638F9" w:rsidP="00B549ED">
            <w:pPr>
              <w:rPr>
                <w:lang w:val="kk-KZ"/>
              </w:rPr>
            </w:pPr>
            <w:r>
              <w:rPr>
                <w:lang w:val="kk-KZ"/>
              </w:rPr>
              <w:t>3) Геометриялық прогрессия және оның n-мүшесінің формуласы қандай?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rPr>
                <w:lang w:val="kk-KZ"/>
              </w:rPr>
            </w:pPr>
            <w:r>
              <w:rPr>
                <w:lang w:val="kk-KZ"/>
              </w:rPr>
              <w:t xml:space="preserve">өтілген материал сұрақтарына жауап береді. Әр дұрыс жауап </w:t>
            </w:r>
          </w:p>
          <w:p w:rsidR="00A638F9" w:rsidRDefault="00A638F9" w:rsidP="00B549ED">
            <w:pPr>
              <w:rPr>
                <w:lang w:val="kk-KZ"/>
              </w:rPr>
            </w:pPr>
            <w:r>
              <w:rPr>
                <w:lang w:val="kk-KZ"/>
              </w:rPr>
              <w:t>1 балл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F9" w:rsidRDefault="00A638F9" w:rsidP="00B549ED">
            <w:pPr>
              <w:rPr>
                <w:lang w:val="kk-KZ"/>
              </w:rPr>
            </w:pPr>
            <w:r>
              <w:rPr>
                <w:lang w:val="kk-KZ"/>
              </w:rPr>
              <w:t xml:space="preserve">Online </w:t>
            </w:r>
          </w:p>
          <w:p w:rsidR="00A638F9" w:rsidRDefault="00A638F9" w:rsidP="00B549ED">
            <w:pPr>
              <w:rPr>
                <w:lang w:val="kk-KZ"/>
              </w:rPr>
            </w:pPr>
            <w:r>
              <w:rPr>
                <w:lang w:val="kk-KZ"/>
              </w:rPr>
              <w:t>mektep</w:t>
            </w:r>
          </w:p>
          <w:p w:rsidR="00A638F9" w:rsidRDefault="00A638F9" w:rsidP="00B549ED">
            <w:pPr>
              <w:rPr>
                <w:lang w:val="kk-KZ"/>
              </w:rPr>
            </w:pPr>
            <w:r>
              <w:rPr>
                <w:lang w:val="kk-KZ"/>
              </w:rPr>
              <w:t>тапсырмала</w:t>
            </w:r>
          </w:p>
          <w:p w:rsidR="00A638F9" w:rsidRDefault="00A638F9" w:rsidP="00B549ED">
            <w:pPr>
              <w:rPr>
                <w:lang w:val="kk-KZ"/>
              </w:rPr>
            </w:pPr>
            <w:r>
              <w:rPr>
                <w:lang w:val="kk-KZ"/>
              </w:rPr>
              <w:t>рын орындау</w:t>
            </w:r>
          </w:p>
          <w:p w:rsidR="00A638F9" w:rsidRDefault="00A638F9" w:rsidP="00B549ED">
            <w:pPr>
              <w:jc w:val="center"/>
              <w:rPr>
                <w:lang w:val="kk-KZ"/>
              </w:rPr>
            </w:pPr>
          </w:p>
        </w:tc>
      </w:tr>
      <w:tr w:rsidR="00A638F9" w:rsidRPr="00A73077" w:rsidTr="00B549ED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F9" w:rsidRDefault="00A638F9" w:rsidP="00B549ED">
            <w:pPr>
              <w:ind w:right="-108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Сабақтың ортасы</w:t>
            </w:r>
          </w:p>
          <w:p w:rsidR="00A638F9" w:rsidRDefault="00A638F9" w:rsidP="00B549ED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34" w:rsidRDefault="00511734" w:rsidP="00511734">
            <w:pPr>
              <w:ind w:right="-50" w:firstLine="36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Жаңа білім беру.</w:t>
            </w:r>
          </w:p>
          <w:p w:rsidR="00511734" w:rsidRDefault="00511734" w:rsidP="00511734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Геометриялық прогрессия және шексіз кемімелі геометриялық прогрессия</w:t>
            </w:r>
          </w:p>
          <w:p w:rsidR="00511734" w:rsidRDefault="00511734" w:rsidP="0051173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Ұқсастығы :Бірдей санға көбейтіліп отырады.</w:t>
            </w:r>
          </w:p>
          <w:p w:rsidR="00511734" w:rsidRDefault="00511734" w:rsidP="0051173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Айырмашылығы: Еселігі </w:t>
            </w:r>
            <w:r w:rsidRPr="00B137F1">
              <w:rPr>
                <w:rFonts w:eastAsia="Calibri"/>
                <w:position w:val="-14"/>
                <w:sz w:val="24"/>
                <w:szCs w:val="24"/>
                <w:lang w:val="kk-KZ"/>
              </w:rPr>
              <w:object w:dxaOrig="60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20.5pt" o:ole="">
                  <v:imagedata r:id="rId5" o:title=""/>
                </v:shape>
                <o:OLEObject Type="Embed" ProgID="Equation.3" ShapeID="_x0000_i1025" DrawAspect="Content" ObjectID="_1766767074" r:id="rId6"/>
              </w:objec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болатын геометриялық прогрессияны шексіз кемімелі геометриялық прогрессия  деп атайды.</w:t>
            </w:r>
          </w:p>
          <w:p w:rsidR="00511734" w:rsidRDefault="00511734" w:rsidP="00511734">
            <w:pPr>
              <w:jc w:val="both"/>
              <w:rPr>
                <w:sz w:val="24"/>
                <w:szCs w:val="24"/>
                <w:lang w:val="kk-KZ" w:eastAsia="en-GB"/>
              </w:rPr>
            </w:pPr>
            <w:r w:rsidRPr="00B137F1">
              <w:rPr>
                <w:position w:val="-30"/>
                <w:sz w:val="24"/>
                <w:szCs w:val="24"/>
                <w:lang w:val="kk-KZ" w:eastAsia="en-GB"/>
              </w:rPr>
              <w:object w:dxaOrig="1020" w:dyaOrig="680">
                <v:shape id="_x0000_i1026" type="#_x0000_t75" style="width:51pt;height:34pt" o:ole="">
                  <v:imagedata r:id="rId7" o:title=""/>
                </v:shape>
                <o:OLEObject Type="Embed" ProgID="Equation.3" ShapeID="_x0000_i1026" DrawAspect="Content" ObjectID="_1766767075" r:id="rId8"/>
              </w:object>
            </w:r>
            <w:r>
              <w:rPr>
                <w:sz w:val="24"/>
                <w:szCs w:val="24"/>
                <w:lang w:val="kk-KZ" w:eastAsia="en-GB"/>
              </w:rPr>
              <w:t xml:space="preserve">мұндағы </w:t>
            </w:r>
            <w:r w:rsidRPr="00B137F1">
              <w:rPr>
                <w:position w:val="-14"/>
                <w:sz w:val="24"/>
                <w:szCs w:val="24"/>
                <w:lang w:val="kk-KZ" w:eastAsia="en-GB"/>
              </w:rPr>
              <w:object w:dxaOrig="600" w:dyaOrig="400">
                <v:shape id="_x0000_i1027" type="#_x0000_t75" style="width:30pt;height:20.5pt" o:ole="">
                  <v:imagedata r:id="rId9" o:title=""/>
                </v:shape>
                <o:OLEObject Type="Embed" ProgID="Equation.3" ShapeID="_x0000_i1027" DrawAspect="Content" ObjectID="_1766767076" r:id="rId10"/>
              </w:object>
            </w:r>
            <w:r>
              <w:rPr>
                <w:sz w:val="24"/>
                <w:szCs w:val="24"/>
                <w:lang w:val="kk-KZ" w:eastAsia="en-GB"/>
              </w:rPr>
              <w:t>.</w:t>
            </w:r>
          </w:p>
          <w:p w:rsidR="00511734" w:rsidRDefault="00511734" w:rsidP="00511734">
            <w:pPr>
              <w:rPr>
                <w:sz w:val="24"/>
                <w:szCs w:val="24"/>
                <w:lang w:val="kk-KZ" w:eastAsia="en-GB"/>
              </w:rPr>
            </w:pPr>
            <w:r>
              <w:rPr>
                <w:sz w:val="24"/>
                <w:szCs w:val="24"/>
                <w:lang w:val="kk-KZ" w:eastAsia="en-GB"/>
              </w:rPr>
              <w:t>Мысалы:</w:t>
            </w:r>
          </w:p>
          <w:p w:rsidR="00511734" w:rsidRDefault="00511734" w:rsidP="00511734">
            <w:pPr>
              <w:rPr>
                <w:sz w:val="24"/>
                <w:szCs w:val="24"/>
                <w:lang w:val="kk-KZ" w:eastAsia="en-GB"/>
              </w:rPr>
            </w:pPr>
            <w:r>
              <w:rPr>
                <w:sz w:val="24"/>
                <w:szCs w:val="24"/>
                <w:lang w:val="kk-KZ" w:eastAsia="en-GB"/>
              </w:rPr>
              <w:t>1)</w:t>
            </w:r>
            <w:r w:rsidRPr="00B137F1">
              <w:rPr>
                <w:position w:val="-24"/>
                <w:sz w:val="24"/>
                <w:szCs w:val="24"/>
                <w:lang w:val="kk-KZ" w:eastAsia="en-GB"/>
              </w:rPr>
              <w:object w:dxaOrig="1219" w:dyaOrig="620">
                <v:shape id="_x0000_i1028" type="#_x0000_t75" style="width:61pt;height:31pt" o:ole="">
                  <v:imagedata r:id="rId11" o:title=""/>
                </v:shape>
                <o:OLEObject Type="Embed" ProgID="Equation.3" ShapeID="_x0000_i1028" DrawAspect="Content" ObjectID="_1766767077" r:id="rId12"/>
              </w:object>
            </w:r>
            <w:r>
              <w:rPr>
                <w:sz w:val="24"/>
                <w:szCs w:val="24"/>
                <w:lang w:val="kk-KZ" w:eastAsia="en-GB"/>
              </w:rPr>
              <w:t xml:space="preserve"> болғандағы шексіз кемімелі геометриялық прогрессияның қосындысын табайық.</w:t>
            </w:r>
          </w:p>
          <w:p w:rsidR="00511734" w:rsidRDefault="00511734" w:rsidP="00511734">
            <w:pPr>
              <w:rPr>
                <w:sz w:val="24"/>
                <w:szCs w:val="24"/>
                <w:lang w:val="kk-KZ" w:eastAsia="en-GB"/>
              </w:rPr>
            </w:pPr>
            <w:r>
              <w:rPr>
                <w:sz w:val="24"/>
                <w:szCs w:val="24"/>
                <w:lang w:val="kk-KZ" w:eastAsia="en-GB"/>
              </w:rPr>
              <w:lastRenderedPageBreak/>
              <w:t>Шешуі: формуланы қолданып, қосындыны есептейік:</w:t>
            </w:r>
          </w:p>
          <w:p w:rsidR="00511734" w:rsidRDefault="00511734" w:rsidP="00511734">
            <w:pPr>
              <w:rPr>
                <w:sz w:val="24"/>
                <w:szCs w:val="24"/>
                <w:lang w:val="kk-KZ" w:eastAsia="en-GB"/>
              </w:rPr>
            </w:pPr>
            <w:r w:rsidRPr="00A9554E">
              <w:rPr>
                <w:position w:val="-54"/>
                <w:sz w:val="24"/>
                <w:szCs w:val="24"/>
                <w:lang w:val="kk-KZ" w:eastAsia="en-GB"/>
              </w:rPr>
              <w:object w:dxaOrig="2680" w:dyaOrig="920">
                <v:shape id="_x0000_i1029" type="#_x0000_t75" style="width:134.5pt;height:46pt" o:ole="">
                  <v:imagedata r:id="rId13" o:title=""/>
                </v:shape>
                <o:OLEObject Type="Embed" ProgID="Equation.3" ShapeID="_x0000_i1029" DrawAspect="Content" ObjectID="_1766767078" r:id="rId14"/>
              </w:object>
            </w:r>
            <w:r>
              <w:rPr>
                <w:sz w:val="24"/>
                <w:szCs w:val="24"/>
                <w:lang w:val="kk-KZ" w:eastAsia="en-GB"/>
              </w:rPr>
              <w:t xml:space="preserve"> Жауабы: 4,5</w:t>
            </w:r>
          </w:p>
          <w:p w:rsidR="00511734" w:rsidRDefault="00511734" w:rsidP="00511734">
            <w:pPr>
              <w:rPr>
                <w:sz w:val="24"/>
                <w:szCs w:val="24"/>
                <w:lang w:val="kk-KZ" w:eastAsia="en-GB"/>
              </w:rPr>
            </w:pPr>
            <w:r>
              <w:rPr>
                <w:sz w:val="24"/>
                <w:szCs w:val="24"/>
                <w:lang w:val="kk-KZ" w:eastAsia="en-GB"/>
              </w:rPr>
              <w:t>2)</w:t>
            </w:r>
            <w:r w:rsidRPr="00A9554E">
              <w:rPr>
                <w:position w:val="-24"/>
                <w:sz w:val="24"/>
                <w:szCs w:val="24"/>
                <w:lang w:val="kk-KZ" w:eastAsia="en-GB"/>
              </w:rPr>
              <w:object w:dxaOrig="1359" w:dyaOrig="620">
                <v:shape id="_x0000_i1030" type="#_x0000_t75" style="width:68pt;height:31pt" o:ole="">
                  <v:imagedata r:id="rId15" o:title=""/>
                </v:shape>
                <o:OLEObject Type="Embed" ProgID="Equation.3" ShapeID="_x0000_i1030" DrawAspect="Content" ObjectID="_1766767079" r:id="rId16"/>
              </w:object>
            </w:r>
            <w:r>
              <w:rPr>
                <w:sz w:val="24"/>
                <w:szCs w:val="24"/>
                <w:lang w:val="kk-KZ" w:eastAsia="en-GB"/>
              </w:rPr>
              <w:t xml:space="preserve">           </w:t>
            </w:r>
            <w:r w:rsidRPr="00A9554E">
              <w:rPr>
                <w:position w:val="-30"/>
                <w:sz w:val="24"/>
                <w:szCs w:val="24"/>
                <w:lang w:val="kk-KZ" w:eastAsia="en-GB"/>
              </w:rPr>
              <w:object w:dxaOrig="1800" w:dyaOrig="680">
                <v:shape id="_x0000_i1031" type="#_x0000_t75" style="width:90pt;height:34pt" o:ole="">
                  <v:imagedata r:id="rId17" o:title=""/>
                </v:shape>
                <o:OLEObject Type="Embed" ProgID="Equation.3" ShapeID="_x0000_i1031" DrawAspect="Content" ObjectID="_1766767080" r:id="rId18"/>
              </w:object>
            </w:r>
            <w:r>
              <w:rPr>
                <w:sz w:val="24"/>
                <w:szCs w:val="24"/>
                <w:lang w:val="kk-KZ" w:eastAsia="en-GB"/>
              </w:rPr>
              <w:t xml:space="preserve">                         </w:t>
            </w:r>
          </w:p>
          <w:p w:rsidR="00511734" w:rsidRDefault="00511734" w:rsidP="00511734">
            <w:pPr>
              <w:tabs>
                <w:tab w:val="left" w:pos="3846"/>
              </w:tabs>
              <w:rPr>
                <w:sz w:val="24"/>
                <w:szCs w:val="24"/>
                <w:lang w:val="kk-KZ" w:eastAsia="en-GB"/>
              </w:rPr>
            </w:pPr>
            <w:r>
              <w:rPr>
                <w:sz w:val="24"/>
                <w:szCs w:val="24"/>
                <w:lang w:val="kk-KZ" w:eastAsia="en-GB"/>
              </w:rPr>
              <w:tab/>
            </w:r>
          </w:p>
          <w:p w:rsidR="00511734" w:rsidRDefault="00511734" w:rsidP="00511734">
            <w:pPr>
              <w:rPr>
                <w:sz w:val="24"/>
                <w:szCs w:val="24"/>
                <w:lang w:val="kk-KZ" w:eastAsia="en-GB"/>
              </w:rPr>
            </w:pPr>
            <w:r w:rsidRPr="00A9554E">
              <w:rPr>
                <w:position w:val="-54"/>
                <w:sz w:val="24"/>
                <w:szCs w:val="24"/>
                <w:lang w:val="kk-KZ" w:eastAsia="en-GB"/>
              </w:rPr>
              <w:object w:dxaOrig="3340" w:dyaOrig="920">
                <v:shape id="_x0000_i1032" type="#_x0000_t75" style="width:156pt;height:46pt" o:ole="">
                  <v:imagedata r:id="rId19" o:title=""/>
                </v:shape>
                <o:OLEObject Type="Embed" ProgID="Equation.3" ShapeID="_x0000_i1032" DrawAspect="Content" ObjectID="_1766767081" r:id="rId20"/>
              </w:object>
            </w:r>
            <w:r>
              <w:rPr>
                <w:sz w:val="24"/>
                <w:szCs w:val="24"/>
                <w:lang w:val="kk-KZ" w:eastAsia="en-GB"/>
              </w:rPr>
              <w:t xml:space="preserve">           </w:t>
            </w:r>
          </w:p>
          <w:p w:rsidR="00511734" w:rsidRDefault="00511734" w:rsidP="00511734">
            <w:pPr>
              <w:ind w:left="-106" w:right="-50" w:firstLine="36"/>
              <w:rPr>
                <w:position w:val="-54"/>
                <w:sz w:val="24"/>
                <w:szCs w:val="24"/>
                <w:lang w:val="kk-KZ" w:eastAsia="en-GB"/>
              </w:rPr>
            </w:pPr>
            <w:r>
              <w:rPr>
                <w:sz w:val="24"/>
                <w:szCs w:val="24"/>
                <w:lang w:val="kk-KZ" w:eastAsia="en-GB"/>
              </w:rPr>
              <w:t>3)</w:t>
            </w:r>
            <w:r w:rsidRPr="00A9554E">
              <w:rPr>
                <w:position w:val="-24"/>
                <w:sz w:val="24"/>
                <w:szCs w:val="24"/>
                <w:lang w:val="kk-KZ" w:eastAsia="en-GB"/>
              </w:rPr>
              <w:object w:dxaOrig="1500" w:dyaOrig="620">
                <v:shape id="_x0000_i1033" type="#_x0000_t75" style="width:75pt;height:31pt" o:ole="">
                  <v:imagedata r:id="rId21" o:title=""/>
                </v:shape>
                <o:OLEObject Type="Embed" ProgID="Equation.3" ShapeID="_x0000_i1033" DrawAspect="Content" ObjectID="_1766767082" r:id="rId22"/>
              </w:object>
            </w:r>
            <w:r w:rsidRPr="00A9554E">
              <w:rPr>
                <w:position w:val="-54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position w:val="-54"/>
                <w:sz w:val="24"/>
                <w:szCs w:val="24"/>
                <w:lang w:val="kk-KZ" w:eastAsia="en-GB"/>
              </w:rPr>
              <w:t xml:space="preserve">            </w:t>
            </w:r>
            <w:r w:rsidRPr="00A9554E">
              <w:rPr>
                <w:position w:val="-54"/>
                <w:sz w:val="24"/>
                <w:szCs w:val="24"/>
                <w:lang w:val="kk-KZ" w:eastAsia="en-GB"/>
              </w:rPr>
              <w:object w:dxaOrig="2360" w:dyaOrig="1200">
                <v:shape id="_x0000_i1034" type="#_x0000_t75" style="width:118pt;height:60pt" o:ole="">
                  <v:imagedata r:id="rId23" o:title=""/>
                </v:shape>
                <o:OLEObject Type="Embed" ProgID="Equation.3" ShapeID="_x0000_i1034" DrawAspect="Content" ObjectID="_1766767083" r:id="rId24"/>
              </w:object>
            </w:r>
          </w:p>
          <w:p w:rsidR="00511734" w:rsidRDefault="00511734" w:rsidP="00511734">
            <w:pPr>
              <w:ind w:left="-106" w:right="-50" w:firstLine="36"/>
              <w:rPr>
                <w:b/>
                <w:bCs/>
                <w:sz w:val="24"/>
                <w:szCs w:val="24"/>
                <w:lang w:val="kk-KZ"/>
              </w:rPr>
            </w:pPr>
            <w:r w:rsidRPr="00A9554E">
              <w:rPr>
                <w:position w:val="-56"/>
                <w:sz w:val="24"/>
                <w:szCs w:val="24"/>
                <w:lang w:val="kk-KZ" w:eastAsia="en-GB"/>
              </w:rPr>
              <w:object w:dxaOrig="2740" w:dyaOrig="1240">
                <v:shape id="_x0000_i1035" type="#_x0000_t75" style="width:136.5pt;height:62pt" o:ole="">
                  <v:imagedata r:id="rId25" o:title=""/>
                </v:shape>
                <o:OLEObject Type="Embed" ProgID="Equation.3" ShapeID="_x0000_i1035" DrawAspect="Content" ObjectID="_1766767084" r:id="rId26"/>
              </w:object>
            </w:r>
          </w:p>
          <w:p w:rsidR="00A638F9" w:rsidRPr="006A1EE7" w:rsidRDefault="00A638F9" w:rsidP="00B549ED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A" w:rsidRPr="00155CCA" w:rsidRDefault="00A638F9" w:rsidP="00155CCA">
            <w:pPr>
              <w:pStyle w:val="a9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lang w:val="kk-KZ"/>
              </w:rPr>
              <w:lastRenderedPageBreak/>
              <w:t xml:space="preserve">  </w:t>
            </w:r>
            <w:r w:rsidR="00155CCA" w:rsidRPr="00155CCA">
              <w:rPr>
                <w:rFonts w:ascii="Times New Roman" w:hAnsi="Times New Roman"/>
                <w:b/>
                <w:sz w:val="24"/>
                <w:lang w:val="kk-KZ"/>
              </w:rPr>
              <w:t>Қалыптастырушы бағалау</w:t>
            </w:r>
          </w:p>
          <w:p w:rsidR="00155CCA" w:rsidRDefault="00155CCA" w:rsidP="00155CCA">
            <w:pPr>
              <w:pStyle w:val="a9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155CCA">
              <w:rPr>
                <w:rFonts w:ascii="Times New Roman" w:hAnsi="Times New Roman"/>
                <w:sz w:val="24"/>
                <w:lang w:val="kk-KZ" w:eastAsia="en-GB"/>
              </w:rPr>
              <w:t>1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)432+72+12+2+.......; </w:t>
            </w:r>
          </w:p>
          <w:p w:rsidR="00155CCA" w:rsidRDefault="00155CCA" w:rsidP="00155CCA">
            <w:pPr>
              <w:pStyle w:val="a9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2)</w:t>
            </w:r>
            <w:r w:rsidRPr="00FB40E6">
              <w:rPr>
                <w:rFonts w:ascii="Times New Roman" w:hAnsi="Times New Roman"/>
                <w:position w:val="-24"/>
                <w:sz w:val="24"/>
                <w:lang w:val="kk-KZ" w:eastAsia="en-GB"/>
              </w:rPr>
              <w:object w:dxaOrig="1380" w:dyaOrig="620">
                <v:shape id="_x0000_i1036" type="#_x0000_t75" style="width:69pt;height:31pt" o:ole="">
                  <v:imagedata r:id="rId27" o:title=""/>
                </v:shape>
                <o:OLEObject Type="Embed" ProgID="Equation.3" ShapeID="_x0000_i1036" DrawAspect="Content" ObjectID="_1766767085" r:id="rId28"/>
              </w:object>
            </w:r>
            <w:r>
              <w:rPr>
                <w:rFonts w:ascii="Times New Roman" w:hAnsi="Times New Roman"/>
                <w:sz w:val="24"/>
                <w:lang w:val="kk-KZ" w:eastAsia="en-GB"/>
              </w:rPr>
              <w:t>қосындыларын есептеңдер.</w:t>
            </w:r>
          </w:p>
          <w:p w:rsidR="00155CCA" w:rsidRDefault="00155CCA" w:rsidP="00155CCA">
            <w:pPr>
              <w:pStyle w:val="a9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Дескриптор:</w:t>
            </w:r>
          </w:p>
          <w:p w:rsidR="00155CCA" w:rsidRDefault="00155CCA" w:rsidP="00155CCA">
            <w:pPr>
              <w:pStyle w:val="a9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- шексіз кемімелі геометриялық прогрессияның қосындысының фомуласын қолданады.</w:t>
            </w:r>
          </w:p>
          <w:p w:rsidR="00A638F9" w:rsidRDefault="00155CCA" w:rsidP="00155CCA">
            <w:pPr>
              <w:rPr>
                <w:lang w:val="kk-KZ"/>
              </w:rPr>
            </w:pPr>
            <w:r>
              <w:rPr>
                <w:sz w:val="24"/>
                <w:lang w:val="kk-KZ" w:eastAsia="en-GB"/>
              </w:rPr>
              <w:t xml:space="preserve">- шексіз кемімелі геометриялық прогрессияның </w:t>
            </w:r>
            <w:r>
              <w:rPr>
                <w:sz w:val="24"/>
                <w:lang w:val="kk-KZ" w:eastAsia="en-GB"/>
              </w:rPr>
              <w:lastRenderedPageBreak/>
              <w:t>қосындысын табады.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F9" w:rsidRDefault="00A638F9" w:rsidP="00B549ED">
            <w:pPr>
              <w:jc w:val="center"/>
              <w:rPr>
                <w:lang w:val="kk-KZ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F9" w:rsidRPr="00A638F9" w:rsidRDefault="00A638F9" w:rsidP="00B549ED">
            <w:pPr>
              <w:rPr>
                <w:rFonts w:asciiTheme="minorHAnsi" w:eastAsiaTheme="minorHAnsi" w:hAnsiTheme="minorHAnsi" w:cstheme="minorBidi"/>
                <w:lang w:val="kk-KZ"/>
              </w:rPr>
            </w:pPr>
          </w:p>
        </w:tc>
      </w:tr>
      <w:tr w:rsidR="00A638F9" w:rsidTr="00B549ED">
        <w:trPr>
          <w:trHeight w:val="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ind w:right="-108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Сабақтың соңы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rPr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Үйге тапсырма</w:t>
            </w:r>
            <w:r>
              <w:rPr>
                <w:color w:val="000000" w:themeColor="text1"/>
                <w:lang w:val="kk-KZ"/>
              </w:rPr>
              <w:t>:</w:t>
            </w:r>
            <w:r>
              <w:rPr>
                <w:lang w:val="kk-KZ"/>
              </w:rPr>
              <w:t xml:space="preserve"> </w:t>
            </w:r>
            <w:r w:rsidR="00511734">
              <w:rPr>
                <w:lang w:val="kk-KZ"/>
              </w:rPr>
              <w:t>№</w:t>
            </w:r>
            <w:r w:rsidR="00746DEA">
              <w:rPr>
                <w:lang w:val="kk-KZ"/>
              </w:rPr>
              <w:t>464, №465</w:t>
            </w:r>
          </w:p>
          <w:p w:rsidR="00A638F9" w:rsidRDefault="00A638F9" w:rsidP="00B549ED">
            <w:pPr>
              <w:rPr>
                <w:color w:val="000000" w:themeColor="text1"/>
                <w:lang w:val="kk-KZ"/>
              </w:rPr>
            </w:pPr>
            <w:bookmarkStart w:id="0" w:name="_GoBack"/>
            <w:bookmarkEnd w:id="0"/>
            <w:r>
              <w:rPr>
                <w:color w:val="000000" w:themeColor="text1"/>
                <w:lang w:val="kk-KZ"/>
              </w:rPr>
              <w:t>Оқушыға үй тапсырмасының шығару жолы  түсіндіріледі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Pr="006A1EE7" w:rsidRDefault="00A638F9" w:rsidP="00B549ED">
            <w:pPr>
              <w:rPr>
                <w:rFonts w:asciiTheme="minorHAnsi" w:eastAsiaTheme="minorHAnsi" w:hAnsiTheme="minorHAnsi" w:cstheme="minorBidi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F9" w:rsidRDefault="00A638F9" w:rsidP="00B549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Сабақ бойынша оқушы білімін бағалау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F9" w:rsidRDefault="00A638F9" w:rsidP="00B549ED">
            <w:pPr>
              <w:rPr>
                <w:lang w:val="kk-KZ"/>
              </w:rPr>
            </w:pPr>
            <w:r>
              <w:rPr>
                <w:lang w:val="kk-KZ"/>
              </w:rPr>
              <w:t>Online mektep тапсырмала</w:t>
            </w:r>
          </w:p>
          <w:p w:rsidR="00A638F9" w:rsidRDefault="00A638F9" w:rsidP="00B549ED">
            <w:pPr>
              <w:rPr>
                <w:lang w:val="kk-KZ"/>
              </w:rPr>
            </w:pPr>
            <w:r>
              <w:rPr>
                <w:lang w:val="kk-KZ"/>
              </w:rPr>
              <w:t>рын орындау</w:t>
            </w:r>
          </w:p>
          <w:p w:rsidR="00A638F9" w:rsidRDefault="00A638F9" w:rsidP="00B549ED">
            <w:pPr>
              <w:jc w:val="center"/>
              <w:rPr>
                <w:lang w:val="kk-KZ"/>
              </w:rPr>
            </w:pPr>
          </w:p>
        </w:tc>
      </w:tr>
    </w:tbl>
    <w:p w:rsidR="00A638F9" w:rsidRDefault="00A638F9" w:rsidP="00A638F9">
      <w:pPr>
        <w:rPr>
          <w:lang w:val="kk-KZ"/>
        </w:rPr>
      </w:pPr>
    </w:p>
    <w:p w:rsidR="00A638F9" w:rsidRDefault="00A638F9" w:rsidP="00A638F9">
      <w:pPr>
        <w:rPr>
          <w:lang w:val="kk-KZ"/>
        </w:rPr>
      </w:pPr>
    </w:p>
    <w:p w:rsidR="00A638F9" w:rsidRDefault="00A638F9" w:rsidP="00A638F9">
      <w:pPr>
        <w:rPr>
          <w:lang w:val="kk-KZ"/>
        </w:rPr>
      </w:pPr>
    </w:p>
    <w:p w:rsidR="00A638F9" w:rsidRDefault="00A638F9" w:rsidP="00A638F9">
      <w:pPr>
        <w:rPr>
          <w:lang w:val="kk-KZ"/>
        </w:rPr>
      </w:pPr>
    </w:p>
    <w:p w:rsidR="00A638F9" w:rsidRDefault="00A638F9" w:rsidP="00A638F9"/>
    <w:p w:rsidR="00A638F9" w:rsidRDefault="00A638F9" w:rsidP="00A638F9"/>
    <w:p w:rsidR="006C4441" w:rsidRDefault="006C4441"/>
    <w:sectPr w:rsidR="006C4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512D0"/>
    <w:multiLevelType w:val="multilevel"/>
    <w:tmpl w:val="BFA22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6F"/>
    <w:rsid w:val="00155CCA"/>
    <w:rsid w:val="00511734"/>
    <w:rsid w:val="006C4441"/>
    <w:rsid w:val="00746DEA"/>
    <w:rsid w:val="00A638F9"/>
    <w:rsid w:val="00A73077"/>
    <w:rsid w:val="00C13C44"/>
    <w:rsid w:val="00CC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437EB-DC46-4C9A-813A-2DFC4915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8F9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8F9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Абзац списка Знак"/>
    <w:link w:val="a5"/>
    <w:uiPriority w:val="34"/>
    <w:locked/>
    <w:rsid w:val="00A638F9"/>
    <w:rPr>
      <w:rFonts w:ascii="Arial" w:eastAsia="Times New Roman" w:hAnsi="Arial" w:cs="Times New Roman"/>
      <w:szCs w:val="24"/>
      <w:lang w:val="en-GB"/>
    </w:rPr>
  </w:style>
  <w:style w:type="paragraph" w:styleId="a5">
    <w:name w:val="List Paragraph"/>
    <w:basedOn w:val="a"/>
    <w:link w:val="a4"/>
    <w:uiPriority w:val="34"/>
    <w:qFormat/>
    <w:rsid w:val="00A638F9"/>
    <w:pPr>
      <w:widowControl w:val="0"/>
      <w:spacing w:after="0" w:line="260" w:lineRule="exact"/>
      <w:ind w:left="720"/>
      <w:contextualSpacing/>
    </w:pPr>
    <w:rPr>
      <w:rFonts w:ascii="Arial" w:hAnsi="Arial"/>
      <w:szCs w:val="24"/>
      <w:lang w:val="en-GB"/>
    </w:rPr>
  </w:style>
  <w:style w:type="table" w:styleId="a6">
    <w:name w:val="Table Grid"/>
    <w:basedOn w:val="a1"/>
    <w:uiPriority w:val="59"/>
    <w:rsid w:val="00A63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8F9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No Spacing"/>
    <w:link w:val="aa"/>
    <w:uiPriority w:val="1"/>
    <w:qFormat/>
    <w:rsid w:val="00155CCA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a">
    <w:name w:val="Без интервала Знак"/>
    <w:link w:val="a9"/>
    <w:uiPriority w:val="1"/>
    <w:locked/>
    <w:rsid w:val="00155CCA"/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13</cp:revision>
  <dcterms:created xsi:type="dcterms:W3CDTF">2020-12-12T17:35:00Z</dcterms:created>
  <dcterms:modified xsi:type="dcterms:W3CDTF">2024-01-14T14:51:00Z</dcterms:modified>
</cp:coreProperties>
</file>