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584" w:rsidRPr="00712080" w:rsidRDefault="00801584" w:rsidP="00801584">
      <w:pPr>
        <w:tabs>
          <w:tab w:val="left" w:pos="116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</w:t>
      </w:r>
      <w:r w:rsidRPr="00712080">
        <w:rPr>
          <w:rFonts w:ascii="Times New Roman" w:hAnsi="Times New Roman" w:cs="Times New Roman"/>
          <w:sz w:val="24"/>
          <w:szCs w:val="24"/>
          <w:lang w:val="kk-KZ"/>
        </w:rPr>
        <w:t>Жамбыл облысы әкімдігінің білім  басқармасының</w:t>
      </w:r>
    </w:p>
    <w:p w:rsidR="00801584" w:rsidRPr="00712080" w:rsidRDefault="00801584" w:rsidP="00801584">
      <w:pPr>
        <w:tabs>
          <w:tab w:val="left" w:pos="116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208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«№1 «Өркен» арнайы мектеп-интернаты»</w:t>
      </w:r>
    </w:p>
    <w:p w:rsidR="00801584" w:rsidRPr="00712080" w:rsidRDefault="00801584" w:rsidP="00801584">
      <w:pPr>
        <w:tabs>
          <w:tab w:val="left" w:pos="116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208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коммуналдық мемлекеттік мекемесі</w:t>
      </w:r>
    </w:p>
    <w:p w:rsidR="00801584" w:rsidRPr="00712080" w:rsidRDefault="00801584" w:rsidP="00801584">
      <w:pPr>
        <w:tabs>
          <w:tab w:val="left" w:pos="116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208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бастауыш сынып мұғалімі</w:t>
      </w:r>
      <w:bookmarkStart w:id="0" w:name="_GoBack"/>
      <w:bookmarkEnd w:id="0"/>
    </w:p>
    <w:p w:rsidR="00801584" w:rsidRPr="00712080" w:rsidRDefault="00801584" w:rsidP="00801584">
      <w:pPr>
        <w:tabs>
          <w:tab w:val="left" w:pos="116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1208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Картанова Гулшат Ауезхановна</w:t>
      </w:r>
    </w:p>
    <w:tbl>
      <w:tblPr>
        <w:tblStyle w:val="a3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58"/>
        <w:gridCol w:w="3830"/>
        <w:gridCol w:w="3826"/>
        <w:gridCol w:w="1276"/>
      </w:tblGrid>
      <w:tr w:rsidR="00801584" w:rsidRPr="00837301" w:rsidTr="00A739E8">
        <w:tc>
          <w:tcPr>
            <w:tcW w:w="5388" w:type="dxa"/>
            <w:gridSpan w:val="2"/>
          </w:tcPr>
          <w:p w:rsidR="00801584" w:rsidRPr="004A411F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73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Мерзімі </w:t>
            </w:r>
            <w:r w:rsidRPr="00971E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             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</w:t>
            </w:r>
            <w:r w:rsidRPr="00FD06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Pr="008373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Pr="008373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5102" w:type="dxa"/>
            <w:gridSpan w:val="2"/>
          </w:tcPr>
          <w:p w:rsidR="00801584" w:rsidRPr="00837301" w:rsidRDefault="00801584" w:rsidP="00A739E8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Жалпы еңбекке даярлық</w:t>
            </w:r>
          </w:p>
        </w:tc>
      </w:tr>
      <w:tr w:rsidR="00801584" w:rsidRPr="00801584" w:rsidTr="00A739E8">
        <w:tc>
          <w:tcPr>
            <w:tcW w:w="1559" w:type="dxa"/>
          </w:tcPr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373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Сабақтың тақырыбы</w:t>
            </w:r>
          </w:p>
        </w:tc>
        <w:tc>
          <w:tcPr>
            <w:tcW w:w="8931" w:type="dxa"/>
            <w:gridSpan w:val="3"/>
          </w:tcPr>
          <w:p w:rsidR="00801584" w:rsidRPr="00837301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Балық</w:t>
            </w:r>
            <w:r w:rsidRPr="007235D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(ұшталған қарындаш қалдықтарымен жұмыс)</w:t>
            </w:r>
          </w:p>
        </w:tc>
      </w:tr>
      <w:tr w:rsidR="00801584" w:rsidRPr="00801584" w:rsidTr="00A739E8">
        <w:tc>
          <w:tcPr>
            <w:tcW w:w="1559" w:type="dxa"/>
          </w:tcPr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373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Оқу </w:t>
            </w: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373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мақсаттары</w:t>
            </w:r>
          </w:p>
        </w:tc>
        <w:tc>
          <w:tcPr>
            <w:tcW w:w="8931" w:type="dxa"/>
            <w:gridSpan w:val="3"/>
          </w:tcPr>
          <w:p w:rsidR="00801584" w:rsidRPr="00837301" w:rsidRDefault="00801584" w:rsidP="00A739E8">
            <w:pPr>
              <w:pStyle w:val="TableParagraph"/>
              <w:tabs>
                <w:tab w:val="left" w:pos="946"/>
              </w:tabs>
              <w:ind w:left="0" w:right="150"/>
              <w:rPr>
                <w:sz w:val="20"/>
                <w:szCs w:val="20"/>
              </w:rPr>
            </w:pPr>
            <w:r w:rsidRPr="005A5744">
              <w:rPr>
                <w:sz w:val="20"/>
                <w:szCs w:val="20"/>
              </w:rPr>
              <w:t>4.2.1.1</w:t>
            </w:r>
            <w:r>
              <w:rPr>
                <w:sz w:val="20"/>
                <w:szCs w:val="20"/>
              </w:rPr>
              <w:t xml:space="preserve"> </w:t>
            </w:r>
            <w:r w:rsidRPr="005A5744">
              <w:rPr>
                <w:sz w:val="20"/>
                <w:szCs w:val="20"/>
              </w:rPr>
              <w:t>жұмыс орнын ұйымдастыру</w:t>
            </w:r>
            <w:r>
              <w:rPr>
                <w:sz w:val="20"/>
                <w:szCs w:val="20"/>
              </w:rPr>
              <w:t>;</w:t>
            </w:r>
          </w:p>
          <w:p w:rsidR="00801584" w:rsidRPr="00FD06C7" w:rsidRDefault="00801584" w:rsidP="00A739E8">
            <w:pPr>
              <w:pStyle w:val="TableParagraph"/>
              <w:tabs>
                <w:tab w:val="left" w:pos="946"/>
              </w:tabs>
              <w:ind w:left="0" w:right="150"/>
              <w:rPr>
                <w:sz w:val="20"/>
                <w:szCs w:val="20"/>
              </w:rPr>
            </w:pPr>
            <w:r w:rsidRPr="00FD06C7">
              <w:rPr>
                <w:sz w:val="20"/>
                <w:szCs w:val="20"/>
              </w:rPr>
              <w:t>4.3.1.1</w:t>
            </w:r>
            <w:r>
              <w:rPr>
                <w:sz w:val="20"/>
                <w:szCs w:val="20"/>
              </w:rPr>
              <w:t xml:space="preserve"> </w:t>
            </w:r>
            <w:r w:rsidRPr="00FD06C7">
              <w:rPr>
                <w:sz w:val="20"/>
                <w:szCs w:val="20"/>
              </w:rPr>
              <w:t>бұйымды атау,</w:t>
            </w:r>
            <w:r>
              <w:rPr>
                <w:sz w:val="20"/>
                <w:szCs w:val="20"/>
              </w:rPr>
              <w:t xml:space="preserve"> </w:t>
            </w:r>
            <w:r w:rsidRPr="00FD06C7">
              <w:rPr>
                <w:sz w:val="20"/>
                <w:szCs w:val="20"/>
              </w:rPr>
              <w:t>оның</w:t>
            </w:r>
            <w:r>
              <w:rPr>
                <w:sz w:val="20"/>
                <w:szCs w:val="20"/>
              </w:rPr>
              <w:t xml:space="preserve"> </w:t>
            </w:r>
            <w:r w:rsidRPr="00FD06C7">
              <w:rPr>
                <w:sz w:val="20"/>
                <w:szCs w:val="20"/>
              </w:rPr>
              <w:t>пайдаланылуын, қандай материалдан дайындалғанын, бөлшектерді</w:t>
            </w:r>
            <w:r>
              <w:rPr>
                <w:sz w:val="20"/>
                <w:szCs w:val="20"/>
              </w:rPr>
              <w:t xml:space="preserve"> </w:t>
            </w:r>
            <w:r w:rsidRPr="00FD06C7">
              <w:rPr>
                <w:sz w:val="20"/>
                <w:szCs w:val="20"/>
              </w:rPr>
              <w:t>біріктіру тәсілдерін айту;</w:t>
            </w:r>
          </w:p>
          <w:p w:rsidR="00801584" w:rsidRPr="00837301" w:rsidRDefault="00801584" w:rsidP="00A739E8">
            <w:pPr>
              <w:pStyle w:val="TableParagraph"/>
              <w:tabs>
                <w:tab w:val="left" w:pos="946"/>
              </w:tabs>
              <w:ind w:left="0" w:right="150"/>
              <w:rPr>
                <w:sz w:val="20"/>
                <w:szCs w:val="20"/>
              </w:rPr>
            </w:pPr>
            <w:r w:rsidRPr="00FD06C7">
              <w:rPr>
                <w:sz w:val="20"/>
                <w:szCs w:val="20"/>
              </w:rPr>
              <w:t>4.3.1.2 технологиялық карта бойынша бұйымның әзірлену реттілігін айту;</w:t>
            </w:r>
          </w:p>
        </w:tc>
      </w:tr>
      <w:tr w:rsidR="00801584" w:rsidRPr="00801584" w:rsidTr="00A739E8">
        <w:trPr>
          <w:trHeight w:val="285"/>
        </w:trPr>
        <w:tc>
          <w:tcPr>
            <w:tcW w:w="1559" w:type="dxa"/>
          </w:tcPr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373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Саб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8373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мақс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аты</w:t>
            </w:r>
          </w:p>
        </w:tc>
        <w:tc>
          <w:tcPr>
            <w:tcW w:w="8931" w:type="dxa"/>
            <w:gridSpan w:val="3"/>
          </w:tcPr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*ұшталған қарындаш қалдықтарымен әтеш бейнесін жапсырмалау;</w:t>
            </w: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*қарындашты ұштауды, қалдықтарды жапсырмалауды үйрену;</w:t>
            </w:r>
          </w:p>
        </w:tc>
      </w:tr>
      <w:tr w:rsidR="00801584" w:rsidRPr="00801584" w:rsidTr="00A739E8">
        <w:tc>
          <w:tcPr>
            <w:tcW w:w="1559" w:type="dxa"/>
          </w:tcPr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373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Құндылық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т.</w:t>
            </w:r>
            <w:r w:rsidRPr="008373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дамыту</w:t>
            </w:r>
          </w:p>
        </w:tc>
        <w:tc>
          <w:tcPr>
            <w:tcW w:w="8931" w:type="dxa"/>
            <w:gridSpan w:val="3"/>
          </w:tcPr>
          <w:p w:rsidR="00801584" w:rsidRPr="00837301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*саусақ моторикасын дамыту, ұсақ заттармен жұмыс жасау дағдыларын </w:t>
            </w:r>
            <w:r w:rsidRPr="008373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жетілдіру, жауапкершілікке тәрбиелеу;</w:t>
            </w:r>
          </w:p>
        </w:tc>
      </w:tr>
      <w:tr w:rsidR="00801584" w:rsidRPr="00837301" w:rsidTr="00A739E8">
        <w:tc>
          <w:tcPr>
            <w:tcW w:w="1559" w:type="dxa"/>
          </w:tcPr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373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Саб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8373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кезеңд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829" w:type="dxa"/>
          </w:tcPr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373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826" w:type="dxa"/>
          </w:tcPr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373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Оқушының іс-әрекеті</w:t>
            </w:r>
          </w:p>
        </w:tc>
        <w:tc>
          <w:tcPr>
            <w:tcW w:w="1276" w:type="dxa"/>
          </w:tcPr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373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Ресурстар</w:t>
            </w:r>
          </w:p>
        </w:tc>
      </w:tr>
      <w:tr w:rsidR="00801584" w:rsidRPr="00801584" w:rsidTr="00A739E8">
        <w:trPr>
          <w:trHeight w:val="1626"/>
        </w:trPr>
        <w:tc>
          <w:tcPr>
            <w:tcW w:w="1559" w:type="dxa"/>
          </w:tcPr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373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Ұйымдастыру</w:t>
            </w: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373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кезеңі</w:t>
            </w: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829" w:type="dxa"/>
          </w:tcPr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kk-KZ"/>
              </w:rPr>
            </w:pPr>
            <w:r w:rsidRPr="00837301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kk-KZ"/>
              </w:rPr>
              <w:t>Психологиялық дайындық</w:t>
            </w:r>
          </w:p>
          <w:p w:rsidR="00801584" w:rsidRPr="002A3B4F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3B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Шуағын шашып алтын күн,</w:t>
            </w:r>
          </w:p>
          <w:p w:rsidR="00801584" w:rsidRPr="002A3B4F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3B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Күлімдеп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маған</w:t>
            </w:r>
            <w:r w:rsidRPr="002A3B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қарайды.</w:t>
            </w:r>
          </w:p>
          <w:p w:rsidR="00801584" w:rsidRPr="002A3B4F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3B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«Айналайын балам!»,- деп,</w:t>
            </w:r>
          </w:p>
          <w:p w:rsidR="00801584" w:rsidRPr="002A3B4F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3B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Анам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маған</w:t>
            </w:r>
            <w:r w:rsidRPr="002A3B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қарайды.</w:t>
            </w:r>
          </w:p>
          <w:p w:rsidR="00801584" w:rsidRPr="002A3B4F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3B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-тік</w:t>
            </w:r>
            <w:r w:rsidRPr="002A3B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 баға алсын деп,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3B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Ұстазым маған қарайды.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Жақсы бала болам деп,</w:t>
            </w: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Менде өзіме қараймын.</w:t>
            </w:r>
          </w:p>
        </w:tc>
        <w:tc>
          <w:tcPr>
            <w:tcW w:w="3826" w:type="dxa"/>
          </w:tcPr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*о</w:t>
            </w:r>
            <w:r w:rsidRPr="008373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қушылар орнынан тұрып, өлең шумағын бірге айтып, қимылды жаттығулар орындайды;</w:t>
            </w:r>
          </w:p>
          <w:p w:rsidR="00801584" w:rsidRPr="002A3B4F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3B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*өлең шумағын жатқа айтып үйрену;</w:t>
            </w: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A3B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*партаға дұрыс отыру, оқушы ережесін қайталау;</w:t>
            </w:r>
          </w:p>
        </w:tc>
        <w:tc>
          <w:tcPr>
            <w:tcW w:w="1276" w:type="dxa"/>
          </w:tcPr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01584" w:rsidRPr="00801584" w:rsidTr="00A739E8">
        <w:trPr>
          <w:trHeight w:val="4817"/>
        </w:trPr>
        <w:tc>
          <w:tcPr>
            <w:tcW w:w="1559" w:type="dxa"/>
          </w:tcPr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373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Жаңа сабақ</w:t>
            </w: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829" w:type="dxa"/>
          </w:tcPr>
          <w:p w:rsidR="00801584" w:rsidRDefault="00801584" w:rsidP="00A739E8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u w:val="single"/>
                <w:lang w:val="kk-KZ"/>
              </w:rPr>
              <w:lastRenderedPageBreak/>
              <w:t>Ойлан тап...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Қанаты бар ұшпайды,</w:t>
            </w:r>
          </w:p>
          <w:p w:rsidR="00801584" w:rsidRPr="00F74DF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Су астында қыстайды</w:t>
            </w:r>
            <w:r w:rsidRPr="00F74DF4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.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F74DF4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Ол не? (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балық</w:t>
            </w:r>
            <w:r w:rsidRPr="00F74DF4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)</w:t>
            </w:r>
          </w:p>
          <w:p w:rsidR="00801584" w:rsidRPr="009B730F" w:rsidRDefault="00801584" w:rsidP="00A739E8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</w:pPr>
            <w:r w:rsidRPr="009B730F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 xml:space="preserve">Ертегі: </w:t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>Алтын балық</w:t>
            </w:r>
          </w:p>
          <w:p w:rsidR="00801584" w:rsidRPr="00271ECA" w:rsidRDefault="00801584" w:rsidP="00A739E8">
            <w:pPr>
              <w:rPr>
                <w:rFonts w:ascii="Times New Roman" w:hAnsi="Times New Roman" w:cs="Times New Roman"/>
                <w:noProof/>
                <w:color w:val="4F81BD" w:themeColor="accent1"/>
                <w:sz w:val="20"/>
                <w:szCs w:val="20"/>
                <w:lang w:val="kk-KZ"/>
              </w:rPr>
            </w:pPr>
            <w:r w:rsidRPr="00271ECA">
              <w:rPr>
                <w:rFonts w:ascii="Times New Roman" w:hAnsi="Times New Roman" w:cs="Times New Roman"/>
                <w:noProof/>
                <w:color w:val="4F81BD" w:themeColor="accent1"/>
                <w:sz w:val="20"/>
                <w:szCs w:val="20"/>
                <w:lang w:val="kk-KZ"/>
              </w:rPr>
              <w:t>https://www.youtube.com/watch?v=jTuV1k2m6sg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EFAB3FA" wp14:editId="12D74DEC">
                  <wp:extent cx="1898650" cy="1110631"/>
                  <wp:effectExtent l="0" t="0" r="635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705" cy="1125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val="kk-KZ"/>
              </w:rPr>
            </w:pPr>
          </w:p>
          <w:p w:rsidR="00801584" w:rsidRPr="00F92BDA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kk-KZ"/>
              </w:rPr>
            </w:pPr>
            <w:r w:rsidRPr="00F92BD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kk-KZ"/>
              </w:rPr>
              <w:t>Жұмыс жоспарымен таныстыру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07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ұшталған қарындаш қалдықтарынан балық бейнесін жапсырмалау;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 </w:t>
            </w:r>
            <w:r w:rsidRPr="00594E5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8D510E0" wp14:editId="50F55FC7">
                  <wp:extent cx="878744" cy="582168"/>
                  <wp:effectExtent l="0" t="0" r="0" b="889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840" cy="5941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0683F8A" wp14:editId="6A5A80B3">
                  <wp:extent cx="850900" cy="588410"/>
                  <wp:effectExtent l="0" t="0" r="635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411" cy="612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            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kk-KZ"/>
              </w:rPr>
            </w:pPr>
            <w:r w:rsidRPr="00F92BD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kk-KZ"/>
              </w:rPr>
              <w:t>Саусақ жаттығуы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kk-KZ"/>
              </w:rPr>
            </w:pPr>
            <w:r w:rsidRPr="00594E5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D083EB3" wp14:editId="305A338B">
                  <wp:extent cx="2171700" cy="1333369"/>
                  <wp:effectExtent l="0" t="0" r="0" b="63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797" r="33714" b="15138"/>
                          <a:stretch/>
                        </pic:blipFill>
                        <pic:spPr bwMode="auto">
                          <a:xfrm>
                            <a:off x="0" y="0"/>
                            <a:ext cx="2203797" cy="135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01584" w:rsidRPr="000029BF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94E5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F781F29" wp14:editId="0E501C33">
                  <wp:extent cx="1123950" cy="7810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10" b="49169"/>
                          <a:stretch/>
                        </pic:blipFill>
                        <pic:spPr bwMode="auto">
                          <a:xfrm>
                            <a:off x="0" y="0"/>
                            <a:ext cx="1160481" cy="806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kk-KZ"/>
              </w:rPr>
            </w:pPr>
          </w:p>
          <w:p w:rsidR="00801584" w:rsidRPr="00131DD7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kk-KZ"/>
              </w:rPr>
            </w:pPr>
            <w:r w:rsidRPr="00131DD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kk-KZ"/>
              </w:rPr>
              <w:t>Шығармашылық жұмыс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13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-мұғалімнің түсіндіруімен, іс-әрекетті қайталай отыра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ұшталған қарындаш қалдықтарынан балық бейнесін жапсырмалау</w:t>
            </w:r>
            <w:r w:rsidRPr="00EF13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-қарындашты айналдырып үзбей ұштауды үйрену;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-ұшталған қалдықтарды үйлестіре ретімен жапсырмалауды меңгеру;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*нұсқауды түсініп өз бетінше жұмыс жасауға дағдылану;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Pr="000029BF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lastRenderedPageBreak/>
              <w:t xml:space="preserve">   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2567BC3" wp14:editId="3AD6BA43">
                  <wp:extent cx="1847850" cy="1278162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427" cy="12854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6" w:type="dxa"/>
          </w:tcPr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*жұмбақтың шешуін табу; 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*аудиоертегіні тыңдау;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*ертегі мазмұнын әңгімелеу;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*қосымша сұрақтарға толық жауап беру;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*бүгінгі орындалатын жұмыс барысымен танысу;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*қажетті құралдарды атау;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*ұсақ заттармен, желіммен жұмыс барысында сақталатын қауіпсіздік ережелерін қайталау және сақтай білу;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*оқушылар үстел басына айнала тұрады;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*кезектесе берілген үлгі бойынша саусаққа арналған жаттығуларды орындайды;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*екі қолдың аталған саусақтары бірдей қимыл жасау керек;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*бес түрлі үлгіні бес саусақ ұшымен кезектестіре орындау қажет;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*саусақтарды жаттықтырып дайындау;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*өздеріне ұнайтын балық  түрлерін таңдап алу;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*балық бейнесін нүктелер арқылы сызу;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*тиісті түсті қарындаштарды ұштау;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*үлгілік суретке қарап ұшталған қарындаш қалдықтарын ретімен жапсырмалау;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AB46EAF" wp14:editId="57072150">
                  <wp:extent cx="973802" cy="6350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013" cy="6475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795EFED" wp14:editId="5E222638">
                  <wp:extent cx="800100" cy="6540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19" r="3821" b="12359"/>
                          <a:stretch/>
                        </pic:blipFill>
                        <pic:spPr bwMode="auto">
                          <a:xfrm>
                            <a:off x="0" y="0"/>
                            <a:ext cx="807286" cy="659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Pr="000029BF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F212B5A" wp14:editId="168902F3">
                  <wp:extent cx="755650" cy="689980"/>
                  <wp:effectExtent l="0" t="0" r="635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86" r="12999"/>
                          <a:stretch/>
                        </pic:blipFill>
                        <pic:spPr bwMode="auto">
                          <a:xfrm>
                            <a:off x="0" y="0"/>
                            <a:ext cx="769795" cy="702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    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142E34B" wp14:editId="1E1684DF">
                  <wp:extent cx="914400" cy="786581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618" cy="7970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балықтың суреті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аудиоертегі</w:t>
            </w: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Pr="004C75B8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Pr="004C75B8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Pr="004C75B8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Pr="004C75B8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Pr="004C75B8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Pr="004C75B8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үлгілік суреттер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Pr="009B730F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Pr="009B730F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Pr="009B730F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тапсырма парағы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</w:p>
          <w:p w:rsidR="00801584" w:rsidRPr="009B730F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01584" w:rsidRPr="00801584" w:rsidTr="00A739E8">
        <w:trPr>
          <w:trHeight w:val="756"/>
        </w:trPr>
        <w:tc>
          <w:tcPr>
            <w:tcW w:w="1559" w:type="dxa"/>
          </w:tcPr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373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Сергіту сәті</w:t>
            </w:r>
          </w:p>
          <w:p w:rsidR="00801584" w:rsidRPr="00837301" w:rsidRDefault="00801584" w:rsidP="00A739E8">
            <w:pPr>
              <w:rPr>
                <w:b/>
                <w:bCs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829" w:type="dxa"/>
          </w:tcPr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Тап-таза суда,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Балықтар еркін жүзеді.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Бірде жиырылады,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Бірде керіледі,</w:t>
            </w: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Бірде құмға тығылады.</w:t>
            </w:r>
          </w:p>
        </w:tc>
        <w:tc>
          <w:tcPr>
            <w:tcW w:w="3826" w:type="dxa"/>
          </w:tcPr>
          <w:p w:rsidR="00801584" w:rsidRPr="00837301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*о</w:t>
            </w:r>
            <w:r w:rsidRPr="008373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рындарынан тұрып, өлең шумағын қайталай, сәйкес қимылды жаттығуларды орындайды;</w:t>
            </w:r>
          </w:p>
        </w:tc>
        <w:tc>
          <w:tcPr>
            <w:tcW w:w="1276" w:type="dxa"/>
          </w:tcPr>
          <w:p w:rsidR="00801584" w:rsidRPr="00837301" w:rsidRDefault="00801584" w:rsidP="00A739E8">
            <w:pPr>
              <w:rPr>
                <w:sz w:val="20"/>
                <w:szCs w:val="20"/>
                <w:lang w:val="kk-KZ"/>
              </w:rPr>
            </w:pPr>
          </w:p>
        </w:tc>
      </w:tr>
      <w:tr w:rsidR="00801584" w:rsidRPr="00837301" w:rsidTr="00A739E8">
        <w:tc>
          <w:tcPr>
            <w:tcW w:w="1559" w:type="dxa"/>
          </w:tcPr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373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Саб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ақты </w:t>
            </w:r>
            <w:r w:rsidRPr="008373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бекіту</w:t>
            </w:r>
          </w:p>
        </w:tc>
        <w:tc>
          <w:tcPr>
            <w:tcW w:w="3829" w:type="dxa"/>
          </w:tcPr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  <w:t>«Балық аулау» ойыны</w:t>
            </w:r>
          </w:p>
          <w:p w:rsidR="00801584" w:rsidRPr="001732B6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2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 - дегенім балық,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val="kk-KZ"/>
              </w:rPr>
              <w:t xml:space="preserve"> </w:t>
            </w:r>
          </w:p>
          <w:p w:rsidR="00801584" w:rsidRPr="001732B6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2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Суда жүзер қалқып.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val="kk-KZ"/>
              </w:rPr>
              <w:t xml:space="preserve"> </w:t>
            </w:r>
          </w:p>
          <w:p w:rsidR="00801584" w:rsidRPr="001732B6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2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Мықты болсаң ау салып,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val="kk-KZ"/>
              </w:rPr>
              <w:t xml:space="preserve"> </w:t>
            </w:r>
          </w:p>
          <w:p w:rsidR="00801584" w:rsidRPr="00972792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732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Аулап көрші балық.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</w:tcPr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A70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өлең жолдарын қайталау</w:t>
            </w:r>
            <w:r w:rsidRPr="00BA70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*өз балығына ұқсайтын балықты тауып ауға түсіру;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val="kk-KZ"/>
              </w:rPr>
              <w:t xml:space="preserve"> 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val="kk-KZ"/>
              </w:rPr>
            </w:pPr>
          </w:p>
          <w:p w:rsidR="00801584" w:rsidRPr="00BA704B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97279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0F42392" wp14:editId="11057999">
                  <wp:extent cx="2089150" cy="1047115"/>
                  <wp:effectExtent l="0" t="0" r="6350" b="63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57" cy="10773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 құралдары</w:t>
            </w:r>
          </w:p>
        </w:tc>
      </w:tr>
      <w:tr w:rsidR="00801584" w:rsidRPr="00801584" w:rsidTr="00A739E8">
        <w:trPr>
          <w:trHeight w:val="230"/>
        </w:trPr>
        <w:tc>
          <w:tcPr>
            <w:tcW w:w="1559" w:type="dxa"/>
          </w:tcPr>
          <w:p w:rsidR="00801584" w:rsidRPr="00837301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3829" w:type="dxa"/>
          </w:tcPr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953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«Жұлдыздар шеруі» әдісі</w:t>
            </w:r>
          </w:p>
          <w:p w:rsidR="00801584" w:rsidRPr="00E953F8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-оқушылар жұмысын бағалау;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 жұлдыз – Өте тамаша!</w:t>
            </w: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жұлдыз – Жақсы!</w:t>
            </w: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 жұлдыз – Ынталан!</w:t>
            </w:r>
          </w:p>
        </w:tc>
        <w:tc>
          <w:tcPr>
            <w:tcW w:w="5102" w:type="dxa"/>
            <w:gridSpan w:val="2"/>
          </w:tcPr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*оқушыларда бір-бірінің жұмысын  жұлдызшамен бағалайды;</w:t>
            </w:r>
          </w:p>
          <w:p w:rsidR="00801584" w:rsidRPr="00837301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*әр оқушы өз жұлдызын өзі үздік деп бағалаған жұмыс парағына береді;</w:t>
            </w:r>
          </w:p>
        </w:tc>
      </w:tr>
      <w:tr w:rsidR="00801584" w:rsidRPr="00801584" w:rsidTr="00A739E8">
        <w:trPr>
          <w:trHeight w:val="454"/>
        </w:trPr>
        <w:tc>
          <w:tcPr>
            <w:tcW w:w="1559" w:type="dxa"/>
          </w:tcPr>
          <w:p w:rsidR="00801584" w:rsidRDefault="00801584" w:rsidP="00A739E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Кері байланыс</w:t>
            </w:r>
          </w:p>
        </w:tc>
        <w:tc>
          <w:tcPr>
            <w:tcW w:w="3830" w:type="dxa"/>
          </w:tcPr>
          <w:p w:rsidR="00801584" w:rsidRDefault="00801584" w:rsidP="00A739E8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3B534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Басбармақ» әдісі</w:t>
            </w:r>
          </w:p>
        </w:tc>
        <w:tc>
          <w:tcPr>
            <w:tcW w:w="5101" w:type="dxa"/>
            <w:gridSpan w:val="2"/>
          </w:tcPr>
          <w:p w:rsidR="00801584" w:rsidRDefault="00801584" w:rsidP="00A739E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*оқушылар бір-бірінің жұмысын аталған әдіс бойынша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бағалайды;</w:t>
            </w:r>
          </w:p>
        </w:tc>
      </w:tr>
    </w:tbl>
    <w:p w:rsidR="00801584" w:rsidRPr="00703488" w:rsidRDefault="00801584" w:rsidP="00801584">
      <w:pPr>
        <w:rPr>
          <w:lang w:val="kk-KZ"/>
        </w:rPr>
      </w:pPr>
    </w:p>
    <w:p w:rsidR="000823C1" w:rsidRPr="00801584" w:rsidRDefault="000823C1">
      <w:pPr>
        <w:rPr>
          <w:lang w:val="kk-KZ"/>
        </w:rPr>
      </w:pPr>
    </w:p>
    <w:sectPr w:rsidR="000823C1" w:rsidRPr="00801584" w:rsidSect="00703488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741"/>
    <w:rsid w:val="000823C1"/>
    <w:rsid w:val="00801584"/>
    <w:rsid w:val="00C3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01584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lang w:val="kk-KZ"/>
    </w:rPr>
  </w:style>
  <w:style w:type="paragraph" w:styleId="a4">
    <w:name w:val="Balloon Text"/>
    <w:basedOn w:val="a"/>
    <w:link w:val="a5"/>
    <w:uiPriority w:val="99"/>
    <w:semiHidden/>
    <w:unhideWhenUsed/>
    <w:rsid w:val="00801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5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01584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lang w:val="kk-KZ"/>
    </w:rPr>
  </w:style>
  <w:style w:type="paragraph" w:styleId="a4">
    <w:name w:val="Balloon Text"/>
    <w:basedOn w:val="a"/>
    <w:link w:val="a5"/>
    <w:uiPriority w:val="99"/>
    <w:semiHidden/>
    <w:unhideWhenUsed/>
    <w:rsid w:val="00801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5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564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2025-01-27T16:04:00Z</dcterms:created>
  <dcterms:modified xsi:type="dcterms:W3CDTF">2025-01-27T16:05:00Z</dcterms:modified>
</cp:coreProperties>
</file>