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Ақсу ауданы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әкімінің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    «Жыл үздігі-2024»</w:t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    Жастар сыйлығының</w:t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                   ұйымдастыру комитетіне</w:t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Ұсыныс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Ақсу ауданы  әкімінің «Жыл үздігі-2024» Жастар сыйлығының байқауына «Үздік жас ұстаз» номинациясына Ақсу ауданы Молалы ауылдық округі Мухтар Әуезов атындағы негізгі орта мектебінің бастауыш сынып мұғалімі  Қоңыржан Ұлжанды ұсынамын.</w:t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</w:p>
    <w:p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</w:r>
    </w:p>
    <w:p>
      <w:r>
        <w:rPr>
          <w:rFonts w:ascii="Times New Roman" w:hAnsi="Times New Roman" w:cs="Times New Roman"/>
          <w:b/>
          <w:sz w:val="28"/>
          <w:szCs w:val="28"/>
          <w:lang w:val="kk-kz"/>
        </w:rPr>
        <w:t>Округ әкімі                                                                                    С.Даутбеков</w: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nextPage"/>
      <w:pgSz w:h="16838" w:w="11906"/>
      <w:pgMar w:left="1418" w:top="1418" w:right="851" w:bottom="1418" w:header="0" w:footer="0"/>
      <w:paperSrc w:first="15" w:other="15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ambria">
    <w:panose1 w:val="02040503050406030204"/>
    <w:charset w:val="cc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view w:val="print"/>
  <w:defaultTabStop w:val="708"/>
  <w:autoHyphenation w:val="0"/>
  <w:doNotShadeFormData w:val="0"/>
  <w:captions>
    <w:caption w:name="Кесте" w:pos="below" w:numFmt="decimal"/>
    <w:caption w:name="Бейне" w:pos="below" w:numFmt="decimal"/>
    <w:caption w:name="Сурет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3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734068626" w:val="1068" w:fileVer="342" w:fileVerOS="4"/>
  <w:guidesAndGrid showGuides="1" lockGuides="0" snapToGuides="1" snapToPageMargins="0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Қалыпты кесте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</w:style>
  <w:style w:type="character" w:styleId="char0" w:default="1">
    <w:name w:val="Default Paragraph Font"/>
  </w:style>
  <w:style w:type="table" w:default="1" w:styleId="TableNormal">
    <w:name w:val="Қалыпты кесте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/>
  <cp:revision>3</cp:revision>
  <cp:lastPrinted>2024-12-13T05:43:12Z</cp:lastPrinted>
  <dcterms:created xsi:type="dcterms:W3CDTF">2024-12-11T05:02:00Z</dcterms:created>
  <dcterms:modified xsi:type="dcterms:W3CDTF">2024-12-13T05:43:46Z</dcterms:modified>
</cp:coreProperties>
</file>