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08D" w:rsidRPr="00E15AE2" w:rsidRDefault="00D9708D" w:rsidP="00706A3A">
      <w:pPr>
        <w:spacing w:after="0" w:line="240" w:lineRule="auto"/>
        <w:jc w:val="center"/>
        <w:rPr>
          <w:rFonts w:ascii="Times New Roman" w:eastAsia="Times New Roman" w:hAnsi="Times New Roman" w:cs="Times New Roman"/>
          <w:b/>
          <w:color w:val="1E1E1E"/>
          <w:sz w:val="24"/>
          <w:szCs w:val="24"/>
          <w:lang w:eastAsia="ru-RU"/>
        </w:rPr>
      </w:pPr>
    </w:p>
    <w:p w:rsidR="00D9708D" w:rsidRDefault="00D9708D" w:rsidP="00706A3A">
      <w:pPr>
        <w:spacing w:after="0" w:line="240" w:lineRule="auto"/>
        <w:jc w:val="center"/>
        <w:rPr>
          <w:rFonts w:ascii="Times New Roman" w:eastAsia="Times New Roman" w:hAnsi="Times New Roman" w:cs="Times New Roman"/>
          <w:b/>
          <w:color w:val="1E1E1E"/>
          <w:sz w:val="24"/>
          <w:szCs w:val="24"/>
          <w:lang w:val="kk-KZ" w:eastAsia="ru-RU"/>
        </w:rPr>
      </w:pPr>
    </w:p>
    <w:p w:rsidR="00706A3A" w:rsidRDefault="00706A3A" w:rsidP="00706A3A">
      <w:pPr>
        <w:spacing w:after="0" w:line="240" w:lineRule="auto"/>
        <w:jc w:val="center"/>
        <w:rPr>
          <w:rFonts w:ascii="Times New Roman" w:eastAsia="Times New Roman" w:hAnsi="Times New Roman" w:cs="Times New Roman"/>
          <w:b/>
          <w:color w:val="1E1E1E"/>
          <w:sz w:val="24"/>
          <w:szCs w:val="24"/>
          <w:lang w:val="kk-KZ" w:eastAsia="ru-RU"/>
        </w:rPr>
      </w:pPr>
      <w:r>
        <w:rPr>
          <w:rFonts w:ascii="Times New Roman" w:eastAsia="Times New Roman" w:hAnsi="Times New Roman" w:cs="Times New Roman"/>
          <w:b/>
          <w:color w:val="1E1E1E"/>
          <w:sz w:val="24"/>
          <w:szCs w:val="24"/>
          <w:lang w:val="kk-KZ" w:eastAsia="ru-RU"/>
        </w:rPr>
        <w:t>Текей батыр Қарпықұлы атындағы жоғары колледжі</w:t>
      </w:r>
    </w:p>
    <w:p w:rsidR="00706A3A" w:rsidRDefault="00706A3A" w:rsidP="00706A3A">
      <w:pPr>
        <w:spacing w:after="0" w:line="240" w:lineRule="auto"/>
        <w:jc w:val="center"/>
        <w:rPr>
          <w:rFonts w:ascii="Times New Roman" w:eastAsia="Times New Roman" w:hAnsi="Times New Roman" w:cs="Times New Roman"/>
          <w:color w:val="1E1E1E"/>
          <w:sz w:val="24"/>
          <w:szCs w:val="24"/>
          <w:lang w:val="kk-KZ" w:eastAsia="ru-RU"/>
        </w:rPr>
      </w:pPr>
      <w:r>
        <w:rPr>
          <w:rFonts w:ascii="Times New Roman" w:eastAsia="Times New Roman" w:hAnsi="Times New Roman" w:cs="Times New Roman"/>
          <w:color w:val="1E1E1E"/>
          <w:sz w:val="24"/>
          <w:szCs w:val="24"/>
          <w:lang w:val="kk-KZ" w:eastAsia="ru-RU"/>
        </w:rPr>
        <w:tab/>
      </w:r>
      <w:r>
        <w:rPr>
          <w:rFonts w:ascii="Times New Roman" w:eastAsia="Times New Roman" w:hAnsi="Times New Roman" w:cs="Times New Roman"/>
          <w:color w:val="1E1E1E"/>
          <w:sz w:val="24"/>
          <w:szCs w:val="24"/>
          <w:lang w:val="kk-KZ" w:eastAsia="ru-RU"/>
        </w:rPr>
        <w:tab/>
      </w:r>
    </w:p>
    <w:p w:rsidR="00706A3A" w:rsidRDefault="00706A3A" w:rsidP="00706A3A">
      <w:pPr>
        <w:spacing w:after="0" w:line="240" w:lineRule="auto"/>
        <w:jc w:val="center"/>
        <w:rPr>
          <w:rFonts w:ascii="Times New Roman" w:eastAsia="Times New Roman" w:hAnsi="Times New Roman" w:cs="Times New Roman"/>
          <w:color w:val="1E1E1E"/>
          <w:sz w:val="24"/>
          <w:szCs w:val="24"/>
          <w:lang w:val="kk-KZ" w:eastAsia="ru-RU"/>
        </w:rPr>
      </w:pPr>
    </w:p>
    <w:p w:rsidR="00706A3A" w:rsidRDefault="00706A3A" w:rsidP="00706A3A">
      <w:pPr>
        <w:spacing w:after="0" w:line="240" w:lineRule="auto"/>
        <w:jc w:val="center"/>
        <w:rPr>
          <w:rFonts w:ascii="Times New Roman" w:eastAsia="Calibri" w:hAnsi="Times New Roman" w:cs="Times New Roman"/>
          <w:sz w:val="24"/>
          <w:lang w:val="kk-KZ"/>
        </w:rPr>
      </w:pPr>
      <w:r>
        <w:rPr>
          <w:rFonts w:ascii="Times New Roman" w:eastAsia="Times New Roman" w:hAnsi="Times New Roman" w:cs="Times New Roman"/>
          <w:color w:val="1E1E1E"/>
          <w:sz w:val="24"/>
          <w:szCs w:val="24"/>
          <w:lang w:val="kk-KZ" w:eastAsia="ru-RU"/>
        </w:rPr>
        <w:tab/>
      </w:r>
      <w:r>
        <w:rPr>
          <w:rFonts w:ascii="Times New Roman" w:eastAsia="Times New Roman" w:hAnsi="Times New Roman" w:cs="Times New Roman"/>
          <w:color w:val="1E1E1E"/>
          <w:sz w:val="24"/>
          <w:szCs w:val="24"/>
          <w:lang w:val="kk-KZ" w:eastAsia="ru-RU"/>
        </w:rPr>
        <w:tab/>
      </w:r>
      <w:r>
        <w:rPr>
          <w:rFonts w:ascii="Times New Roman" w:eastAsia="Times New Roman" w:hAnsi="Times New Roman" w:cs="Times New Roman"/>
          <w:color w:val="1E1E1E"/>
          <w:sz w:val="24"/>
          <w:szCs w:val="24"/>
          <w:lang w:val="kk-KZ" w:eastAsia="ru-RU"/>
        </w:rPr>
        <w:tab/>
      </w:r>
      <w:r>
        <w:rPr>
          <w:rFonts w:ascii="Times New Roman" w:eastAsia="Times New Roman" w:hAnsi="Times New Roman" w:cs="Times New Roman"/>
          <w:color w:val="1E1E1E"/>
          <w:sz w:val="24"/>
          <w:szCs w:val="24"/>
          <w:lang w:val="kk-KZ" w:eastAsia="ru-RU"/>
        </w:rPr>
        <w:tab/>
      </w:r>
      <w:r>
        <w:rPr>
          <w:rFonts w:ascii="Times New Roman" w:eastAsia="Times New Roman" w:hAnsi="Times New Roman" w:cs="Times New Roman"/>
          <w:color w:val="1E1E1E"/>
          <w:sz w:val="24"/>
          <w:szCs w:val="24"/>
          <w:lang w:val="kk-KZ" w:eastAsia="ru-RU"/>
        </w:rPr>
        <w:tab/>
      </w:r>
      <w:r>
        <w:rPr>
          <w:rFonts w:ascii="Times New Roman" w:eastAsia="Times New Roman" w:hAnsi="Times New Roman" w:cs="Times New Roman"/>
          <w:color w:val="1E1E1E"/>
          <w:sz w:val="24"/>
          <w:szCs w:val="24"/>
          <w:lang w:val="kk-KZ" w:eastAsia="ru-RU"/>
        </w:rPr>
        <w:tab/>
        <w:t xml:space="preserve">                                         </w:t>
      </w:r>
      <w:r>
        <w:rPr>
          <w:rFonts w:ascii="Times New Roman" w:hAnsi="Times New Roman"/>
          <w:sz w:val="24"/>
          <w:lang w:val="kk-KZ"/>
        </w:rPr>
        <w:t>Бекітемін</w:t>
      </w:r>
    </w:p>
    <w:p w:rsidR="00706A3A" w:rsidRDefault="00706A3A" w:rsidP="00706A3A">
      <w:pPr>
        <w:spacing w:after="0" w:line="240" w:lineRule="auto"/>
        <w:jc w:val="right"/>
        <w:rPr>
          <w:rFonts w:ascii="Times New Roman" w:hAnsi="Times New Roman"/>
          <w:sz w:val="24"/>
          <w:lang w:val="kk-KZ"/>
        </w:rPr>
      </w:pPr>
      <w:r>
        <w:rPr>
          <w:rFonts w:ascii="Times New Roman" w:hAnsi="Times New Roman"/>
          <w:sz w:val="24"/>
          <w:lang w:val="kk-KZ"/>
        </w:rPr>
        <w:t xml:space="preserve">    Колледж директорының </w:t>
      </w:r>
    </w:p>
    <w:p w:rsidR="00706A3A" w:rsidRDefault="00706A3A" w:rsidP="00706A3A">
      <w:pPr>
        <w:spacing w:after="0" w:line="240" w:lineRule="auto"/>
        <w:jc w:val="right"/>
        <w:rPr>
          <w:rFonts w:ascii="Times New Roman" w:hAnsi="Times New Roman"/>
          <w:sz w:val="24"/>
          <w:lang w:val="kk-KZ"/>
        </w:rPr>
      </w:pPr>
      <w:r>
        <w:rPr>
          <w:rFonts w:ascii="Times New Roman" w:hAnsi="Times New Roman"/>
          <w:sz w:val="24"/>
          <w:lang w:val="kk-KZ"/>
        </w:rPr>
        <w:t xml:space="preserve">оқу ісі жөніндегі орынбасары </w:t>
      </w:r>
    </w:p>
    <w:p w:rsidR="00706A3A" w:rsidRDefault="00706A3A" w:rsidP="00706A3A">
      <w:pPr>
        <w:spacing w:after="0" w:line="240" w:lineRule="auto"/>
        <w:jc w:val="right"/>
        <w:rPr>
          <w:rFonts w:ascii="Times New Roman" w:hAnsi="Times New Roman"/>
          <w:sz w:val="24"/>
          <w:lang w:val="kk-KZ"/>
        </w:rPr>
      </w:pPr>
      <w:r>
        <w:rPr>
          <w:rFonts w:ascii="Times New Roman" w:hAnsi="Times New Roman"/>
          <w:sz w:val="24"/>
          <w:lang w:val="kk-KZ"/>
        </w:rPr>
        <w:t xml:space="preserve">   ___________ Таңқыбаева Б. Р.</w:t>
      </w:r>
    </w:p>
    <w:p w:rsidR="00706A3A" w:rsidRDefault="00706A3A" w:rsidP="00706A3A">
      <w:pPr>
        <w:shd w:val="clear" w:color="auto" w:fill="FFFFFF"/>
        <w:spacing w:after="0" w:line="240" w:lineRule="auto"/>
        <w:jc w:val="right"/>
        <w:textAlignment w:val="baseline"/>
        <w:rPr>
          <w:rFonts w:ascii="Times New Roman" w:eastAsia="Times New Roman" w:hAnsi="Times New Roman" w:cs="Times New Roman"/>
          <w:color w:val="1E1E1E"/>
          <w:sz w:val="24"/>
          <w:szCs w:val="24"/>
          <w:lang w:val="kk-KZ" w:eastAsia="ru-RU"/>
        </w:rPr>
      </w:pPr>
      <w:r>
        <w:rPr>
          <w:rFonts w:ascii="Times New Roman" w:hAnsi="Times New Roman"/>
          <w:sz w:val="24"/>
          <w:lang w:val="kk-KZ"/>
        </w:rPr>
        <w:t>«</w:t>
      </w:r>
      <w:r>
        <w:rPr>
          <w:rFonts w:ascii="Times New Roman" w:hAnsi="Times New Roman"/>
          <w:sz w:val="24"/>
          <w:u w:val="single"/>
          <w:lang w:val="kk-KZ"/>
        </w:rPr>
        <w:t xml:space="preserve">__  </w:t>
      </w:r>
      <w:r>
        <w:rPr>
          <w:rFonts w:ascii="Times New Roman" w:hAnsi="Times New Roman"/>
          <w:sz w:val="24"/>
          <w:lang w:val="kk-KZ"/>
        </w:rPr>
        <w:t>»  __________ 2024 жыл</w:t>
      </w:r>
    </w:p>
    <w:p w:rsidR="00706A3A" w:rsidRDefault="00706A3A" w:rsidP="00706A3A">
      <w:pPr>
        <w:shd w:val="clear" w:color="auto" w:fill="FFFFFF"/>
        <w:spacing w:after="0" w:line="390" w:lineRule="atLeast"/>
        <w:jc w:val="center"/>
        <w:textAlignment w:val="baseline"/>
        <w:outlineLvl w:val="2"/>
        <w:rPr>
          <w:rFonts w:ascii="Times New Roman" w:eastAsia="Times New Roman" w:hAnsi="Times New Roman" w:cs="Times New Roman"/>
          <w:b/>
          <w:color w:val="1E1E1E"/>
          <w:sz w:val="24"/>
          <w:szCs w:val="24"/>
          <w:lang w:val="kk-KZ" w:eastAsia="ru-RU"/>
        </w:rPr>
      </w:pPr>
    </w:p>
    <w:p w:rsidR="00706A3A" w:rsidRDefault="00706A3A" w:rsidP="00706A3A">
      <w:pPr>
        <w:shd w:val="clear" w:color="auto" w:fill="FFFFFF"/>
        <w:spacing w:after="0" w:line="390" w:lineRule="atLeast"/>
        <w:jc w:val="center"/>
        <w:textAlignment w:val="baseline"/>
        <w:outlineLvl w:val="2"/>
        <w:rPr>
          <w:rFonts w:ascii="Times New Roman" w:eastAsia="Times New Roman" w:hAnsi="Times New Roman" w:cs="Times New Roman"/>
          <w:b/>
          <w:color w:val="1E1E1E"/>
          <w:sz w:val="24"/>
          <w:szCs w:val="24"/>
          <w:lang w:val="kk-KZ" w:eastAsia="ru-RU"/>
        </w:rPr>
      </w:pPr>
    </w:p>
    <w:p w:rsidR="00706A3A" w:rsidRDefault="00706A3A" w:rsidP="00706A3A">
      <w:pPr>
        <w:rPr>
          <w:rFonts w:ascii="Times New Roman" w:hAnsi="Times New Roman" w:cs="Times New Roman"/>
          <w:lang w:val="kk-KZ"/>
        </w:rPr>
      </w:pPr>
      <w:r>
        <w:rPr>
          <w:rFonts w:ascii="Times New Roman" w:hAnsi="Times New Roman" w:cs="Times New Roman"/>
          <w:lang w:val="kk-KZ"/>
        </w:rPr>
        <w:t>№_____</w:t>
      </w:r>
    </w:p>
    <w:p w:rsidR="00706A3A" w:rsidRDefault="00706A3A" w:rsidP="00706A3A">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ПӘН / МОДУЛЬ / ӨНДІРІСТІК ОҚЫТУ МЕН КӘСІПТІК ПРАКТИКА БОЙЫНША ОҚУ ЖҰМЫС БАҒДАРЛАМАСЫ </w:t>
      </w:r>
    </w:p>
    <w:p w:rsidR="00706A3A" w:rsidRDefault="00706A3A" w:rsidP="00706A3A">
      <w:pPr>
        <w:spacing w:after="0"/>
        <w:jc w:val="center"/>
        <w:rPr>
          <w:rFonts w:ascii="Times New Roman" w:hAnsi="Times New Roman" w:cs="Times New Roman"/>
          <w:b/>
          <w:sz w:val="24"/>
          <w:szCs w:val="24"/>
          <w:lang w:val="kk-KZ"/>
        </w:rPr>
      </w:pPr>
    </w:p>
    <w:p w:rsidR="00706A3A" w:rsidRDefault="00706A3A" w:rsidP="00706A3A">
      <w:pPr>
        <w:pStyle w:val="Default"/>
        <w:jc w:val="both"/>
        <w:rPr>
          <w:b/>
          <w:color w:val="auto"/>
          <w:sz w:val="23"/>
          <w:szCs w:val="23"/>
          <w:lang w:val="kk-KZ"/>
        </w:rPr>
      </w:pPr>
      <w:r>
        <w:rPr>
          <w:b/>
          <w:lang w:val="kk-KZ"/>
        </w:rPr>
        <w:t>КМ04 Тарату құрылғылары мен екінші реттік тізбектерді монтаждау</w:t>
      </w:r>
    </w:p>
    <w:p w:rsidR="00706A3A" w:rsidRDefault="00706A3A" w:rsidP="00706A3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(модуль атауы)</w:t>
      </w:r>
    </w:p>
    <w:p w:rsidR="00706A3A" w:rsidRDefault="00706A3A" w:rsidP="00706A3A">
      <w:pPr>
        <w:spacing w:after="0" w:line="240" w:lineRule="auto"/>
        <w:jc w:val="center"/>
        <w:rPr>
          <w:lang w:val="kk-KZ"/>
        </w:rPr>
      </w:pPr>
    </w:p>
    <w:p w:rsidR="00706A3A" w:rsidRDefault="00706A3A" w:rsidP="00706A3A">
      <w:pPr>
        <w:pStyle w:val="Default"/>
        <w:jc w:val="both"/>
        <w:rPr>
          <w:color w:val="auto"/>
          <w:lang w:val="kk-KZ"/>
        </w:rPr>
      </w:pPr>
      <w:r>
        <w:rPr>
          <w:b/>
          <w:lang w:val="kk-KZ"/>
        </w:rPr>
        <w:t xml:space="preserve">Мамандық:  </w:t>
      </w:r>
      <w:r>
        <w:rPr>
          <w:bCs/>
          <w:lang w:val="kk-KZ"/>
        </w:rPr>
        <w:t>07130200- Электрмен қамтамасыз ету</w:t>
      </w:r>
    </w:p>
    <w:p w:rsidR="00706A3A" w:rsidRDefault="00706A3A" w:rsidP="00706A3A">
      <w:pPr>
        <w:spacing w:after="0" w:line="240" w:lineRule="auto"/>
        <w:rPr>
          <w:rFonts w:ascii="Times New Roman" w:hAnsi="Times New Roman" w:cs="Times New Roman"/>
          <w:sz w:val="24"/>
          <w:szCs w:val="24"/>
          <w:lang w:val="kk-KZ"/>
        </w:rPr>
      </w:pPr>
      <w:r>
        <w:rPr>
          <w:rFonts w:ascii="Times New Roman" w:hAnsi="Times New Roman" w:cs="Times New Roman"/>
          <w:sz w:val="20"/>
          <w:szCs w:val="20"/>
          <w:lang w:val="kk-KZ"/>
        </w:rPr>
        <w:t xml:space="preserve">      </w:t>
      </w: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t xml:space="preserve">         (коды және атауы)</w:t>
      </w:r>
    </w:p>
    <w:p w:rsidR="00706A3A" w:rsidRDefault="00706A3A" w:rsidP="00706A3A">
      <w:pPr>
        <w:spacing w:after="0" w:line="240" w:lineRule="auto"/>
        <w:rPr>
          <w:rFonts w:ascii="Times New Roman" w:hAnsi="Times New Roman" w:cs="Times New Roman"/>
          <w:sz w:val="24"/>
          <w:szCs w:val="24"/>
          <w:lang w:val="kk-KZ"/>
        </w:rPr>
      </w:pPr>
    </w:p>
    <w:p w:rsidR="00706A3A" w:rsidRDefault="00706A3A" w:rsidP="00706A3A">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Біліктілік:</w:t>
      </w:r>
      <w:r>
        <w:rPr>
          <w:rFonts w:ascii="Times New Roman" w:hAnsi="Times New Roman" w:cs="Times New Roman"/>
          <w:sz w:val="24"/>
          <w:szCs w:val="24"/>
          <w:lang w:val="kk-KZ"/>
        </w:rPr>
        <w:t xml:space="preserve"> 3W07130201- Электр монтаждаушы (салалар бойынша)</w:t>
      </w:r>
    </w:p>
    <w:p w:rsidR="00706A3A" w:rsidRDefault="00706A3A" w:rsidP="00706A3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r>
      <w:r>
        <w:rPr>
          <w:rFonts w:ascii="Times New Roman" w:hAnsi="Times New Roman" w:cs="Times New Roman"/>
          <w:sz w:val="20"/>
          <w:szCs w:val="20"/>
          <w:lang w:val="kk-KZ"/>
        </w:rPr>
        <w:tab/>
        <w:t xml:space="preserve">         (коды және атауы) </w:t>
      </w:r>
    </w:p>
    <w:p w:rsidR="00706A3A" w:rsidRDefault="00706A3A" w:rsidP="00706A3A">
      <w:pPr>
        <w:spacing w:after="0" w:line="240" w:lineRule="auto"/>
        <w:rPr>
          <w:rFonts w:ascii="Times New Roman" w:hAnsi="Times New Roman" w:cs="Times New Roman"/>
          <w:sz w:val="20"/>
          <w:szCs w:val="20"/>
          <w:lang w:val="kk-KZ"/>
        </w:rPr>
      </w:pPr>
    </w:p>
    <w:p w:rsidR="00706A3A" w:rsidRDefault="00706A3A" w:rsidP="00706A3A">
      <w:pPr>
        <w:spacing w:line="240" w:lineRule="auto"/>
        <w:rPr>
          <w:rFonts w:ascii="Times New Roman" w:hAnsi="Times New Roman" w:cs="Times New Roman"/>
          <w:color w:val="FF0000"/>
          <w:sz w:val="24"/>
          <w:szCs w:val="24"/>
          <w:lang w:val="kk-KZ"/>
        </w:rPr>
      </w:pPr>
      <w:r>
        <w:rPr>
          <w:rFonts w:ascii="Times New Roman" w:hAnsi="Times New Roman" w:cs="Times New Roman"/>
          <w:b/>
          <w:sz w:val="24"/>
          <w:szCs w:val="24"/>
          <w:lang w:val="kk-KZ"/>
        </w:rPr>
        <w:t>Оқу тобы:</w:t>
      </w:r>
      <w:r>
        <w:rPr>
          <w:rFonts w:ascii="Times New Roman" w:hAnsi="Times New Roman" w:cs="Times New Roman"/>
          <w:sz w:val="24"/>
          <w:szCs w:val="24"/>
          <w:lang w:val="kk-KZ"/>
        </w:rPr>
        <w:t xml:space="preserve"> Э-22/9</w:t>
      </w:r>
    </w:p>
    <w:p w:rsidR="00706A3A" w:rsidRDefault="00706A3A" w:rsidP="00706A3A">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Оқу курсы:</w:t>
      </w:r>
      <w:r>
        <w:rPr>
          <w:rFonts w:ascii="Times New Roman" w:hAnsi="Times New Roman" w:cs="Times New Roman"/>
          <w:sz w:val="24"/>
          <w:szCs w:val="24"/>
          <w:lang w:val="kk-KZ"/>
        </w:rPr>
        <w:t xml:space="preserve"> 3</w:t>
      </w:r>
    </w:p>
    <w:p w:rsidR="00706A3A" w:rsidRDefault="00706A3A" w:rsidP="00706A3A">
      <w:pPr>
        <w:spacing w:line="240" w:lineRule="auto"/>
        <w:rPr>
          <w:rFonts w:eastAsia="Calibri"/>
          <w:i/>
          <w:sz w:val="28"/>
          <w:szCs w:val="28"/>
          <w:u w:val="single"/>
          <w:lang w:val="kk-KZ"/>
        </w:rPr>
      </w:pPr>
      <w:r>
        <w:rPr>
          <w:rFonts w:ascii="Times New Roman" w:hAnsi="Times New Roman" w:cs="Times New Roman"/>
          <w:b/>
          <w:sz w:val="24"/>
          <w:szCs w:val="24"/>
          <w:lang w:val="kk-KZ"/>
        </w:rPr>
        <w:t>Оқыту нысаны:</w:t>
      </w:r>
      <w:r>
        <w:rPr>
          <w:rFonts w:ascii="Times New Roman" w:hAnsi="Times New Roman" w:cs="Times New Roman"/>
          <w:sz w:val="24"/>
          <w:szCs w:val="24"/>
          <w:lang w:val="kk-KZ"/>
        </w:rPr>
        <w:t xml:space="preserve"> күндізгі, негізгі орта білім базасында  </w:t>
      </w:r>
    </w:p>
    <w:p w:rsidR="00706A3A" w:rsidRDefault="00706A3A" w:rsidP="00706A3A">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Жалпы сағат саны: </w:t>
      </w:r>
      <w:r>
        <w:rPr>
          <w:rFonts w:ascii="Times New Roman" w:hAnsi="Times New Roman" w:cs="Times New Roman"/>
          <w:sz w:val="24"/>
          <w:szCs w:val="24"/>
          <w:lang w:val="kk-KZ"/>
        </w:rPr>
        <w:t>384</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b/>
          <w:sz w:val="24"/>
          <w:szCs w:val="24"/>
          <w:lang w:val="kk-KZ"/>
        </w:rPr>
        <w:t>Кредит саны:</w:t>
      </w:r>
      <w:r>
        <w:rPr>
          <w:rFonts w:ascii="Times New Roman" w:hAnsi="Times New Roman" w:cs="Times New Roman"/>
          <w:sz w:val="24"/>
          <w:szCs w:val="24"/>
          <w:lang w:val="kk-KZ"/>
        </w:rPr>
        <w:t xml:space="preserve">  16</w:t>
      </w:r>
    </w:p>
    <w:p w:rsidR="00706A3A" w:rsidRDefault="00706A3A" w:rsidP="00706A3A">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Әзірлеуші:</w:t>
      </w:r>
      <w:r>
        <w:rPr>
          <w:rFonts w:ascii="Times New Roman" w:hAnsi="Times New Roman" w:cs="Times New Roman"/>
          <w:sz w:val="24"/>
          <w:szCs w:val="24"/>
          <w:lang w:val="kk-KZ"/>
        </w:rPr>
        <w:t xml:space="preserve"> _____________ Бурамбаева Эльмира Сериковна</w:t>
      </w:r>
    </w:p>
    <w:p w:rsidR="00706A3A" w:rsidRDefault="00706A3A" w:rsidP="00706A3A">
      <w:pPr>
        <w:spacing w:line="240" w:lineRule="auto"/>
        <w:rPr>
          <w:rFonts w:ascii="Times New Roman" w:hAnsi="Times New Roman" w:cs="Times New Roman"/>
          <w:sz w:val="24"/>
          <w:szCs w:val="24"/>
          <w:lang w:val="kk-KZ"/>
        </w:rPr>
      </w:pPr>
    </w:p>
    <w:p w:rsidR="00706A3A" w:rsidRDefault="00706A3A" w:rsidP="00706A3A">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Оқу-әдістемелік комиссиясының отырысында қаралды</w:t>
      </w:r>
    </w:p>
    <w:p w:rsidR="00706A3A" w:rsidRDefault="00706A3A" w:rsidP="00706A3A">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2024 ж.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хаттама Төрайымы ______________О. А. Жалғасова</w:t>
      </w:r>
    </w:p>
    <w:p w:rsidR="00706A3A" w:rsidRDefault="00706A3A" w:rsidP="00706A3A">
      <w:pPr>
        <w:spacing w:line="240" w:lineRule="auto"/>
        <w:rPr>
          <w:rFonts w:ascii="Times New Roman" w:hAnsi="Times New Roman" w:cs="Times New Roman"/>
          <w:sz w:val="24"/>
          <w:szCs w:val="24"/>
          <w:lang w:val="kk-KZ"/>
        </w:rPr>
      </w:pPr>
    </w:p>
    <w:p w:rsidR="00706A3A" w:rsidRDefault="00706A3A" w:rsidP="00706A3A">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«Техникалық пәндер» циклдік әдістемелік комиссияның отырысында қаралды</w:t>
      </w:r>
    </w:p>
    <w:p w:rsidR="00706A3A" w:rsidRDefault="00706A3A" w:rsidP="00706A3A">
      <w:pPr>
        <w:shd w:val="clear" w:color="auto" w:fill="FFFFFF"/>
        <w:spacing w:before="225" w:after="135" w:line="390" w:lineRule="atLeast"/>
        <w:textAlignment w:val="baseline"/>
        <w:outlineLvl w:val="2"/>
        <w:rPr>
          <w:rFonts w:ascii="Times New Roman" w:hAnsi="Times New Roman" w:cs="Times New Roman"/>
          <w:sz w:val="24"/>
          <w:szCs w:val="24"/>
          <w:lang w:val="kk-KZ"/>
        </w:rPr>
      </w:pPr>
      <w:r>
        <w:rPr>
          <w:rFonts w:ascii="Times New Roman" w:hAnsi="Times New Roman" w:cs="Times New Roman"/>
          <w:sz w:val="24"/>
          <w:szCs w:val="24"/>
          <w:lang w:val="kk-KZ"/>
        </w:rPr>
        <w:t>2024 ж.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хаттама Төрайымы ______________Н. Ө. Өтеген</w:t>
      </w:r>
    </w:p>
    <w:p w:rsidR="00706A3A" w:rsidRDefault="00706A3A" w:rsidP="00706A3A">
      <w:pPr>
        <w:spacing w:after="0" w:line="240" w:lineRule="auto"/>
        <w:jc w:val="center"/>
        <w:rPr>
          <w:rFonts w:ascii="Times New Roman" w:eastAsia="Times New Roman" w:hAnsi="Times New Roman" w:cs="Times New Roman"/>
          <w:color w:val="000000"/>
          <w:spacing w:val="2"/>
          <w:sz w:val="24"/>
          <w:szCs w:val="24"/>
          <w:lang w:val="kk-KZ" w:eastAsia="ru-RU"/>
        </w:rPr>
      </w:pPr>
    </w:p>
    <w:p w:rsidR="00706A3A" w:rsidRDefault="00706A3A" w:rsidP="00706A3A">
      <w:pPr>
        <w:spacing w:after="0" w:line="240" w:lineRule="auto"/>
        <w:jc w:val="center"/>
        <w:rPr>
          <w:rFonts w:ascii="Times New Roman" w:hAnsi="Times New Roman" w:cs="Times New Roman"/>
          <w:b/>
          <w:sz w:val="24"/>
          <w:szCs w:val="24"/>
          <w:lang w:val="kk-KZ"/>
        </w:rPr>
      </w:pPr>
    </w:p>
    <w:p w:rsidR="00706A3A" w:rsidRDefault="00706A3A" w:rsidP="00706A3A">
      <w:pPr>
        <w:spacing w:after="0" w:line="240" w:lineRule="auto"/>
        <w:jc w:val="center"/>
        <w:rPr>
          <w:rFonts w:ascii="Times New Roman" w:hAnsi="Times New Roman" w:cs="Times New Roman"/>
          <w:b/>
          <w:sz w:val="24"/>
          <w:szCs w:val="24"/>
          <w:lang w:val="kk-KZ"/>
        </w:rPr>
      </w:pPr>
    </w:p>
    <w:p w:rsidR="00706A3A" w:rsidRDefault="00706A3A" w:rsidP="00706A3A">
      <w:pPr>
        <w:spacing w:after="0" w:line="240" w:lineRule="auto"/>
        <w:jc w:val="center"/>
        <w:rPr>
          <w:rFonts w:ascii="Times New Roman" w:hAnsi="Times New Roman" w:cs="Times New Roman"/>
          <w:b/>
          <w:sz w:val="24"/>
          <w:szCs w:val="24"/>
          <w:lang w:val="kk-KZ"/>
        </w:rPr>
      </w:pPr>
    </w:p>
    <w:p w:rsidR="00706A3A" w:rsidRDefault="00706A3A" w:rsidP="00706A3A">
      <w:pPr>
        <w:spacing w:after="0" w:line="240" w:lineRule="auto"/>
        <w:jc w:val="center"/>
        <w:rPr>
          <w:rFonts w:ascii="Times New Roman" w:hAnsi="Times New Roman" w:cs="Times New Roman"/>
          <w:b/>
          <w:sz w:val="24"/>
          <w:szCs w:val="24"/>
          <w:lang w:val="kk-KZ"/>
        </w:rPr>
      </w:pPr>
    </w:p>
    <w:p w:rsidR="00706A3A" w:rsidRDefault="00706A3A" w:rsidP="00C57270">
      <w:pPr>
        <w:spacing w:after="0" w:line="240" w:lineRule="auto"/>
        <w:rPr>
          <w:rFonts w:ascii="Times New Roman" w:hAnsi="Times New Roman" w:cs="Times New Roman"/>
          <w:b/>
          <w:sz w:val="24"/>
          <w:szCs w:val="24"/>
          <w:lang w:val="kk-KZ"/>
        </w:rPr>
      </w:pPr>
    </w:p>
    <w:p w:rsidR="00706A3A" w:rsidRDefault="00706A3A" w:rsidP="00706A3A">
      <w:pPr>
        <w:spacing w:after="0" w:line="240" w:lineRule="auto"/>
        <w:jc w:val="center"/>
        <w:rPr>
          <w:rFonts w:ascii="Times New Roman" w:hAnsi="Times New Roman" w:cs="Times New Roman"/>
          <w:b/>
          <w:sz w:val="24"/>
          <w:szCs w:val="24"/>
          <w:lang w:val="kk-KZ"/>
        </w:rPr>
      </w:pPr>
    </w:p>
    <w:p w:rsidR="00706A3A" w:rsidRDefault="00706A3A" w:rsidP="00706A3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Қызылорда, 2024 жыл</w:t>
      </w:r>
    </w:p>
    <w:p w:rsidR="00706A3A" w:rsidRDefault="00706A3A" w:rsidP="00706A3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Түсіндірме жазба</w:t>
      </w:r>
    </w:p>
    <w:p w:rsidR="00706A3A" w:rsidRDefault="00706A3A" w:rsidP="00706A3A">
      <w:pPr>
        <w:spacing w:after="0" w:line="240" w:lineRule="auto"/>
        <w:jc w:val="center"/>
        <w:rPr>
          <w:rFonts w:ascii="Times New Roman" w:hAnsi="Times New Roman" w:cs="Times New Roman"/>
          <w:lang w:val="kk-KZ"/>
        </w:rPr>
      </w:pPr>
    </w:p>
    <w:p w:rsidR="00706A3A" w:rsidRDefault="00706A3A" w:rsidP="00706A3A">
      <w:pPr>
        <w:spacing w:after="0" w:line="240" w:lineRule="auto"/>
        <w:ind w:firstLine="540"/>
        <w:jc w:val="both"/>
        <w:rPr>
          <w:rFonts w:ascii="Times New Roman" w:hAnsi="Times New Roman" w:cs="Times New Roman"/>
          <w:sz w:val="24"/>
          <w:szCs w:val="24"/>
          <w:lang w:val="kk-KZ"/>
        </w:rPr>
      </w:pPr>
      <w:r>
        <w:rPr>
          <w:rFonts w:ascii="Times New Roman" w:eastAsia="Times New Roman" w:hAnsi="Times New Roman" w:cs="Times New Roman"/>
          <w:b/>
          <w:color w:val="000000"/>
          <w:spacing w:val="4"/>
          <w:sz w:val="24"/>
          <w:szCs w:val="24"/>
          <w:lang w:val="kk-KZ" w:eastAsia="ru-RU"/>
        </w:rPr>
        <w:t>Пән/модуль сипаттамасы:</w:t>
      </w:r>
      <w:r>
        <w:rPr>
          <w:rFonts w:ascii="Times New Roman" w:eastAsia="Times New Roman" w:hAnsi="Times New Roman" w:cs="Times New Roman"/>
          <w:b/>
          <w:spacing w:val="4"/>
          <w:lang w:val="kk-KZ" w:eastAsia="ru-RU"/>
        </w:rPr>
        <w:t xml:space="preserve"> </w:t>
      </w:r>
      <w:r>
        <w:rPr>
          <w:rFonts w:ascii="Times New Roman" w:eastAsia="Times New Roman" w:hAnsi="Times New Roman" w:cs="Times New Roman"/>
          <w:spacing w:val="4"/>
          <w:sz w:val="24"/>
          <w:szCs w:val="24"/>
          <w:lang w:val="kk-KZ" w:eastAsia="ru-RU"/>
        </w:rPr>
        <w:t>"</w:t>
      </w:r>
      <w:r>
        <w:rPr>
          <w:rFonts w:ascii="Times New Roman" w:hAnsi="Times New Roman" w:cs="Times New Roman"/>
          <w:sz w:val="24"/>
          <w:szCs w:val="24"/>
          <w:lang w:val="kk-KZ"/>
        </w:rPr>
        <w:t>КМ04 Тарату құрылғылары мен екінші реттік тізбектерді монтаждау"</w:t>
      </w:r>
      <w:r>
        <w:rPr>
          <w:rFonts w:ascii="Times New Roman" w:hAnsi="Times New Roman" w:cs="Times New Roman"/>
          <w:sz w:val="24"/>
          <w:lang w:val="kk-KZ"/>
        </w:rPr>
        <w:t xml:space="preserve"> модулі әуе және кабель желілері, әуе желісінің өткізгіш сымдарын жалғау тәсілі, күштік кабельдерді өңдеу және олардың соңғы бітеуі, сонымен қатар сынау әдістері және кабель желілерінің негізгі элементтерін сынау, практикалық және зерттеу құралдарды пайдалану, олардың кабель желілерінің зақымдалған орынын және</w:t>
      </w:r>
      <w:r>
        <w:rPr>
          <w:rFonts w:ascii="Times New Roman" w:hAnsi="Times New Roman" w:cs="Times New Roman"/>
          <w:sz w:val="24"/>
          <w:szCs w:val="24"/>
          <w:lang w:val="kk-KZ"/>
        </w:rPr>
        <w:t xml:space="preserve"> </w:t>
      </w:r>
      <w:r>
        <w:rPr>
          <w:rFonts w:ascii="Times New Roman" w:hAnsi="Times New Roman" w:cs="Times New Roman"/>
          <w:color w:val="212529"/>
          <w:sz w:val="24"/>
          <w:szCs w:val="24"/>
          <w:lang w:val="kk-KZ"/>
        </w:rPr>
        <w:t xml:space="preserve">тарату құрылғыларын (ТҚ) тиісті техникалық жай-күйде ұстауды режимдер мен температуралық режимдерді бақылау жөніндегі жұмыстарды көздейтін жоспарлы жүргізілетін техникалық және ұйымдастыру іс-шаралары арқылы жүзеге асырады; тексеру, ревизия, баптау және сынақ жүргізуді көздейтін жөндеуаралық техникалық қызмет көрсету; ағымдағы және күрделі жөндеулерді орындау </w:t>
      </w:r>
      <w:r>
        <w:rPr>
          <w:rFonts w:ascii="Times New Roman" w:hAnsi="Times New Roman" w:cs="Times New Roman"/>
          <w:sz w:val="24"/>
          <w:lang w:val="kk-KZ"/>
        </w:rPr>
        <w:t xml:space="preserve">сияқты бірқатар жұмыстарды орындаумен сипатталады. </w:t>
      </w:r>
    </w:p>
    <w:p w:rsidR="00706A3A" w:rsidRDefault="00706A3A" w:rsidP="00706A3A">
      <w:pPr>
        <w:spacing w:after="0" w:line="240" w:lineRule="auto"/>
        <w:ind w:firstLine="567"/>
        <w:jc w:val="both"/>
        <w:rPr>
          <w:rFonts w:ascii="Times New Roman" w:eastAsia="Times New Roman" w:hAnsi="Times New Roman" w:cs="Times New Roman"/>
          <w:b/>
          <w:color w:val="000000"/>
          <w:spacing w:val="4"/>
          <w:sz w:val="28"/>
          <w:szCs w:val="24"/>
          <w:lang w:val="kk-KZ" w:eastAsia="ru-RU"/>
        </w:rPr>
      </w:pPr>
    </w:p>
    <w:p w:rsidR="00706A3A" w:rsidRDefault="00706A3A" w:rsidP="00706A3A">
      <w:pPr>
        <w:spacing w:after="0" w:line="240" w:lineRule="auto"/>
        <w:ind w:firstLine="567"/>
        <w:jc w:val="both"/>
        <w:rPr>
          <w:rFonts w:ascii="Times New Roman" w:hAnsi="Times New Roman" w:cs="Times New Roman"/>
          <w:sz w:val="24"/>
          <w:szCs w:val="24"/>
          <w:lang w:val="kk-KZ"/>
        </w:rPr>
      </w:pPr>
      <w:r>
        <w:rPr>
          <w:rFonts w:ascii="Times New Roman" w:eastAsia="Times New Roman" w:hAnsi="Times New Roman" w:cs="Times New Roman"/>
          <w:b/>
          <w:color w:val="000000"/>
          <w:spacing w:val="4"/>
          <w:sz w:val="24"/>
          <w:szCs w:val="24"/>
          <w:lang w:val="kk-KZ" w:eastAsia="ru-RU"/>
        </w:rPr>
        <w:t>Қалыптастырылатын құзіреттіліктер</w:t>
      </w:r>
      <w:r>
        <w:rPr>
          <w:rFonts w:ascii="Times New Roman" w:eastAsia="Calibri" w:hAnsi="Times New Roman" w:cs="Times New Roman"/>
          <w:b/>
          <w:color w:val="000000"/>
          <w:sz w:val="24"/>
          <w:szCs w:val="24"/>
          <w:lang w:val="kk-KZ" w:eastAsia="ru-RU"/>
        </w:rPr>
        <w:t>:</w:t>
      </w:r>
      <w:r>
        <w:rPr>
          <w:rFonts w:ascii="Times New Roman" w:eastAsia="Calibri" w:hAnsi="Times New Roman" w:cs="Times New Roman"/>
          <w:color w:val="000000"/>
          <w:sz w:val="24"/>
          <w:szCs w:val="24"/>
          <w:lang w:val="kk-KZ" w:eastAsia="ru-RU"/>
        </w:rPr>
        <w:t xml:space="preserve">  </w:t>
      </w:r>
      <w:r>
        <w:rPr>
          <w:rFonts w:ascii="Times New Roman" w:hAnsi="Times New Roman" w:cs="Times New Roman"/>
          <w:sz w:val="24"/>
          <w:szCs w:val="24"/>
          <w:lang w:val="kk-KZ"/>
        </w:rPr>
        <w:t>Электр жабдықтарының  жарамдылығын тексеруді жүзеге асыру, әртүрлі кабельдік желілерді төсеу, шеткі және жалғағыш муфталардың жұмыстарын орындау және монтаждау және күштік  және бақылау кабельдерін төсеу, электр өлшеу және көзбен шолып тексеру бойынша операцияларды орындау, электр машиналарын орнатуды орындау, күштік желілер мен электр жабдықтарын монтаждау оқыту нәтижелері бойынша з</w:t>
      </w:r>
      <w:r w:rsidR="00D30C18">
        <w:rPr>
          <w:rFonts w:ascii="Times New Roman" w:hAnsi="Times New Roman" w:cs="Times New Roman"/>
          <w:sz w:val="24"/>
          <w:lang w:val="kk-KZ"/>
        </w:rPr>
        <w:t>ертханалық және тә</w:t>
      </w:r>
      <w:r>
        <w:rPr>
          <w:rFonts w:ascii="Times New Roman" w:hAnsi="Times New Roman" w:cs="Times New Roman"/>
          <w:sz w:val="24"/>
          <w:lang w:val="kk-KZ"/>
        </w:rPr>
        <w:t>жірибелік тапсырмаларды орындай отырып, құзыреттіліктері қалыптасады.</w:t>
      </w:r>
    </w:p>
    <w:p w:rsidR="00706A3A" w:rsidRDefault="00706A3A" w:rsidP="00706A3A">
      <w:pPr>
        <w:spacing w:after="0" w:line="240" w:lineRule="auto"/>
        <w:ind w:firstLine="567"/>
        <w:jc w:val="both"/>
        <w:rPr>
          <w:rFonts w:ascii="Times New Roman" w:hAnsi="Times New Roman" w:cs="Times New Roman"/>
          <w:sz w:val="24"/>
          <w:szCs w:val="24"/>
          <w:lang w:val="kk-KZ"/>
        </w:rPr>
      </w:pPr>
    </w:p>
    <w:p w:rsidR="00706A3A" w:rsidRDefault="00706A3A" w:rsidP="00706A3A">
      <w:pPr>
        <w:spacing w:after="0" w:line="240" w:lineRule="auto"/>
        <w:ind w:firstLine="567"/>
        <w:jc w:val="both"/>
        <w:rPr>
          <w:rFonts w:ascii="Times New Roman" w:hAnsi="Times New Roman" w:cs="Times New Roman"/>
          <w:sz w:val="24"/>
          <w:szCs w:val="24"/>
          <w:lang w:val="kk-KZ"/>
        </w:rPr>
      </w:pPr>
      <w:r>
        <w:rPr>
          <w:rFonts w:ascii="Times New Roman" w:eastAsia="Times New Roman" w:hAnsi="Times New Roman" w:cs="Times New Roman"/>
          <w:b/>
          <w:color w:val="000000"/>
          <w:spacing w:val="4"/>
          <w:sz w:val="24"/>
          <w:szCs w:val="24"/>
          <w:lang w:val="kk-KZ" w:eastAsia="ru-RU"/>
        </w:rPr>
        <w:t xml:space="preserve">Пререквезиттер: </w:t>
      </w:r>
      <w:r>
        <w:rPr>
          <w:rFonts w:ascii="Times New Roman" w:hAnsi="Times New Roman" w:cs="Times New Roman"/>
          <w:color w:val="000000"/>
          <w:spacing w:val="2"/>
          <w:sz w:val="24"/>
          <w:szCs w:val="24"/>
          <w:shd w:val="clear" w:color="auto" w:fill="FFFFFF"/>
          <w:lang w:val="kk-KZ"/>
        </w:rPr>
        <w:t>КМ 03 Кабельдерді, күштік желілерді және электр жабдықтарын монтаждау</w:t>
      </w:r>
    </w:p>
    <w:p w:rsidR="00706A3A" w:rsidRDefault="00706A3A" w:rsidP="00706A3A">
      <w:pPr>
        <w:spacing w:after="0" w:line="240" w:lineRule="auto"/>
        <w:ind w:firstLine="567"/>
        <w:jc w:val="both"/>
        <w:rPr>
          <w:rFonts w:ascii="Times New Roman" w:eastAsia="Times New Roman" w:hAnsi="Times New Roman" w:cs="Times New Roman"/>
          <w:b/>
          <w:color w:val="000000"/>
          <w:spacing w:val="4"/>
          <w:sz w:val="24"/>
          <w:szCs w:val="24"/>
          <w:lang w:val="kk-KZ" w:eastAsia="ru-RU"/>
        </w:rPr>
      </w:pPr>
    </w:p>
    <w:p w:rsidR="00C57270" w:rsidRPr="00C57270" w:rsidRDefault="00706A3A" w:rsidP="00C57270">
      <w:pPr>
        <w:jc w:val="both"/>
        <w:rPr>
          <w:rFonts w:ascii="Times New Roman" w:hAnsi="Times New Roman" w:cs="Times New Roman"/>
          <w:sz w:val="24"/>
          <w:szCs w:val="24"/>
          <w:lang w:val="kk-KZ"/>
        </w:rPr>
      </w:pPr>
      <w:r>
        <w:rPr>
          <w:rFonts w:ascii="Times New Roman" w:eastAsia="Times New Roman" w:hAnsi="Times New Roman" w:cs="Times New Roman"/>
          <w:b/>
          <w:color w:val="000000"/>
          <w:spacing w:val="4"/>
          <w:sz w:val="24"/>
          <w:szCs w:val="24"/>
          <w:lang w:val="kk-KZ" w:eastAsia="ru-RU"/>
        </w:rPr>
        <w:t>Пос</w:t>
      </w:r>
      <w:r w:rsidR="00C57270">
        <w:rPr>
          <w:rFonts w:ascii="Times New Roman" w:eastAsia="Times New Roman" w:hAnsi="Times New Roman" w:cs="Times New Roman"/>
          <w:b/>
          <w:color w:val="000000"/>
          <w:spacing w:val="4"/>
          <w:sz w:val="24"/>
          <w:szCs w:val="24"/>
          <w:lang w:val="kk-KZ" w:eastAsia="ru-RU"/>
        </w:rPr>
        <w:t>т</w:t>
      </w:r>
      <w:r>
        <w:rPr>
          <w:rFonts w:ascii="Times New Roman" w:eastAsia="Times New Roman" w:hAnsi="Times New Roman" w:cs="Times New Roman"/>
          <w:b/>
          <w:color w:val="000000"/>
          <w:spacing w:val="4"/>
          <w:sz w:val="24"/>
          <w:szCs w:val="24"/>
          <w:lang w:val="kk-KZ" w:eastAsia="ru-RU"/>
        </w:rPr>
        <w:t xml:space="preserve">реквезиттер: </w:t>
      </w:r>
      <w:r w:rsidR="00C57270">
        <w:rPr>
          <w:rFonts w:ascii="Times New Roman" w:hAnsi="Times New Roman" w:cs="Times New Roman"/>
          <w:sz w:val="24"/>
          <w:szCs w:val="24"/>
          <w:lang w:val="kk-KZ"/>
        </w:rPr>
        <w:t>КМ</w:t>
      </w:r>
      <w:r w:rsidR="00C57270" w:rsidRPr="00C57270">
        <w:rPr>
          <w:rFonts w:ascii="Times New Roman" w:hAnsi="Times New Roman" w:cs="Times New Roman"/>
          <w:sz w:val="24"/>
          <w:szCs w:val="24"/>
          <w:lang w:val="kk-KZ"/>
        </w:rPr>
        <w:t xml:space="preserve"> 05 Кәсіпорындарды электрмен жабдықтау бойынша жұмыстарды ұй</w:t>
      </w:r>
      <w:r w:rsidR="00D30C18" w:rsidRPr="00D30C18">
        <w:rPr>
          <w:rFonts w:ascii="Times New Roman" w:hAnsi="Times New Roman" w:cs="Times New Roman"/>
          <w:sz w:val="24"/>
          <w:szCs w:val="24"/>
          <w:lang w:val="kk-KZ"/>
        </w:rPr>
        <w:t>ы</w:t>
      </w:r>
      <w:r w:rsidR="00C57270" w:rsidRPr="00C57270">
        <w:rPr>
          <w:rFonts w:ascii="Times New Roman" w:hAnsi="Times New Roman" w:cs="Times New Roman"/>
          <w:sz w:val="24"/>
          <w:szCs w:val="24"/>
          <w:lang w:val="kk-KZ"/>
        </w:rPr>
        <w:t xml:space="preserve">мдастыру және орындау </w:t>
      </w:r>
    </w:p>
    <w:p w:rsidR="00706A3A" w:rsidRDefault="00706A3A" w:rsidP="00706A3A">
      <w:pPr>
        <w:ind w:firstLine="567"/>
        <w:jc w:val="both"/>
        <w:rPr>
          <w:rFonts w:ascii="Times New Roman" w:hAnsi="Times New Roman" w:cs="Times New Roman"/>
          <w:sz w:val="24"/>
          <w:szCs w:val="24"/>
          <w:lang w:val="kk-KZ"/>
        </w:rPr>
      </w:pPr>
    </w:p>
    <w:p w:rsidR="00706A3A" w:rsidRDefault="00706A3A" w:rsidP="00706A3A">
      <w:pPr>
        <w:ind w:firstLine="567"/>
        <w:jc w:val="both"/>
        <w:rPr>
          <w:rFonts w:ascii="Times New Roman" w:hAnsi="Times New Roman" w:cs="Times New Roman"/>
          <w:sz w:val="28"/>
          <w:szCs w:val="24"/>
          <w:lang w:val="kk-KZ"/>
        </w:rPr>
      </w:pPr>
      <w:r>
        <w:rPr>
          <w:rFonts w:ascii="Times New Roman" w:eastAsia="Times New Roman" w:hAnsi="Times New Roman" w:cs="Times New Roman"/>
          <w:b/>
          <w:color w:val="000000"/>
          <w:spacing w:val="4"/>
          <w:sz w:val="24"/>
          <w:szCs w:val="24"/>
          <w:lang w:val="kk-KZ" w:eastAsia="ru-RU"/>
        </w:rPr>
        <w:t xml:space="preserve">Оқытуға қажетті құралдар, жабдықтар: </w:t>
      </w:r>
      <w:r>
        <w:rPr>
          <w:rFonts w:ascii="Times New Roman" w:eastAsia="Times New Roman" w:hAnsi="Times New Roman" w:cs="Times New Roman"/>
          <w:color w:val="000000"/>
          <w:spacing w:val="4"/>
          <w:sz w:val="24"/>
          <w:lang w:val="kk-KZ" w:eastAsia="ru-RU"/>
        </w:rPr>
        <w:t>Интерактивті тақта, оқулықтар, плакаттар, слайдтар, буклеттер, т.б.</w:t>
      </w:r>
    </w:p>
    <w:p w:rsidR="00706A3A" w:rsidRDefault="00706A3A" w:rsidP="00706A3A">
      <w:pPr>
        <w:spacing w:after="0" w:line="240" w:lineRule="auto"/>
        <w:ind w:firstLine="567"/>
        <w:textAlignment w:val="baseline"/>
        <w:rPr>
          <w:rFonts w:ascii="Times New Roman" w:eastAsia="Times New Roman" w:hAnsi="Times New Roman" w:cs="Times New Roman"/>
          <w:b/>
          <w:color w:val="000000"/>
          <w:spacing w:val="4"/>
          <w:sz w:val="24"/>
          <w:szCs w:val="24"/>
          <w:lang w:val="kk-KZ" w:eastAsia="ru-RU"/>
        </w:rPr>
      </w:pPr>
      <w:r>
        <w:rPr>
          <w:rFonts w:ascii="Times New Roman" w:eastAsia="Times New Roman" w:hAnsi="Times New Roman" w:cs="Times New Roman"/>
          <w:b/>
          <w:color w:val="000000"/>
          <w:spacing w:val="4"/>
          <w:sz w:val="24"/>
          <w:szCs w:val="24"/>
          <w:lang w:val="kk-KZ" w:eastAsia="ru-RU"/>
        </w:rPr>
        <w:t>Оқытуға қажетті әдебиеттер:</w:t>
      </w:r>
    </w:p>
    <w:p w:rsidR="00706A3A" w:rsidRDefault="00706A3A" w:rsidP="00706A3A">
      <w:pPr>
        <w:pStyle w:val="af1"/>
        <w:numPr>
          <w:ilvl w:val="0"/>
          <w:numId w:val="2"/>
        </w:numPr>
        <w:spacing w:line="240" w:lineRule="auto"/>
        <w:ind w:left="993"/>
        <w:jc w:val="both"/>
        <w:rPr>
          <w:rFonts w:ascii="Times New Roman" w:eastAsiaTheme="minorEastAsia" w:hAnsi="Times New Roman" w:cs="Times New Roman"/>
          <w:sz w:val="28"/>
          <w:szCs w:val="24"/>
          <w:lang w:val="kk-KZ"/>
        </w:rPr>
      </w:pPr>
      <w:r>
        <w:rPr>
          <w:rFonts w:ascii="Times New Roman" w:hAnsi="Times New Roman" w:cs="Times New Roman"/>
          <w:sz w:val="24"/>
        </w:rPr>
        <w:t xml:space="preserve">Приемка в эксплуатацию законченных строительством объектов: Общие положения / СниП 3.01.04-87-М.: ЦИТБ Госстроя СССР, 1998. </w:t>
      </w:r>
    </w:p>
    <w:p w:rsidR="00706A3A" w:rsidRDefault="00706A3A" w:rsidP="00706A3A">
      <w:pPr>
        <w:pStyle w:val="af1"/>
        <w:numPr>
          <w:ilvl w:val="0"/>
          <w:numId w:val="2"/>
        </w:numPr>
        <w:spacing w:line="240" w:lineRule="auto"/>
        <w:ind w:left="993"/>
        <w:jc w:val="both"/>
        <w:rPr>
          <w:rFonts w:ascii="Times New Roman" w:hAnsi="Times New Roman" w:cs="Times New Roman"/>
          <w:sz w:val="28"/>
          <w:szCs w:val="24"/>
          <w:lang w:val="kk-KZ"/>
        </w:rPr>
      </w:pPr>
      <w:r>
        <w:rPr>
          <w:rFonts w:ascii="Times New Roman" w:hAnsi="Times New Roman" w:cs="Times New Roman"/>
          <w:sz w:val="24"/>
        </w:rPr>
        <w:t xml:space="preserve">Электротехнические устройства / СниП 3.05.06-85-М.: ЦИТБ Госстроя СССР, 1986. </w:t>
      </w:r>
    </w:p>
    <w:p w:rsidR="00706A3A" w:rsidRDefault="00706A3A" w:rsidP="00706A3A">
      <w:pPr>
        <w:pStyle w:val="af1"/>
        <w:numPr>
          <w:ilvl w:val="0"/>
          <w:numId w:val="2"/>
        </w:numPr>
        <w:spacing w:line="240" w:lineRule="auto"/>
        <w:ind w:left="993"/>
        <w:jc w:val="both"/>
        <w:rPr>
          <w:rFonts w:ascii="Times New Roman" w:hAnsi="Times New Roman" w:cs="Times New Roman"/>
          <w:sz w:val="28"/>
          <w:szCs w:val="24"/>
          <w:lang w:val="kk-KZ"/>
        </w:rPr>
      </w:pPr>
      <w:r>
        <w:rPr>
          <w:rFonts w:ascii="Times New Roman" w:hAnsi="Times New Roman" w:cs="Times New Roman"/>
          <w:sz w:val="24"/>
        </w:rPr>
        <w:t xml:space="preserve">Правила устройства электроустановок.-6-е изд., перераб. и доп. –М.: Энергоатомиздат, 1986. </w:t>
      </w:r>
    </w:p>
    <w:p w:rsidR="00706A3A" w:rsidRDefault="00706A3A" w:rsidP="00706A3A">
      <w:pPr>
        <w:pStyle w:val="af1"/>
        <w:numPr>
          <w:ilvl w:val="0"/>
          <w:numId w:val="2"/>
        </w:numPr>
        <w:spacing w:line="240" w:lineRule="auto"/>
        <w:ind w:left="993"/>
        <w:jc w:val="both"/>
        <w:rPr>
          <w:rFonts w:ascii="Times New Roman" w:hAnsi="Times New Roman" w:cs="Times New Roman"/>
          <w:sz w:val="28"/>
          <w:szCs w:val="24"/>
          <w:lang w:val="kk-KZ"/>
        </w:rPr>
      </w:pPr>
      <w:r>
        <w:rPr>
          <w:rFonts w:ascii="Times New Roman" w:hAnsi="Times New Roman" w:cs="Times New Roman"/>
          <w:sz w:val="24"/>
        </w:rPr>
        <w:t xml:space="preserve">Нормы испытания электрооборудования.-5-е изд.-М.: Энергия, 1978. </w:t>
      </w:r>
    </w:p>
    <w:p w:rsidR="00706A3A" w:rsidRDefault="00706A3A" w:rsidP="00706A3A">
      <w:pPr>
        <w:pStyle w:val="af1"/>
        <w:numPr>
          <w:ilvl w:val="0"/>
          <w:numId w:val="2"/>
        </w:numPr>
        <w:spacing w:line="240" w:lineRule="auto"/>
        <w:ind w:left="993"/>
        <w:jc w:val="both"/>
        <w:rPr>
          <w:rFonts w:ascii="Times New Roman" w:hAnsi="Times New Roman" w:cs="Times New Roman"/>
          <w:sz w:val="28"/>
          <w:szCs w:val="24"/>
          <w:lang w:val="kk-KZ"/>
        </w:rPr>
      </w:pPr>
      <w:r>
        <w:rPr>
          <w:rFonts w:ascii="Times New Roman" w:hAnsi="Times New Roman" w:cs="Times New Roman"/>
          <w:sz w:val="24"/>
        </w:rPr>
        <w:t xml:space="preserve">Паспорт Ба 2.722.051 ПС.Мегаомметры Ф4102/1-1М,Ф4102/2-1М. </w:t>
      </w:r>
    </w:p>
    <w:p w:rsidR="00706A3A" w:rsidRDefault="00706A3A" w:rsidP="00706A3A">
      <w:pPr>
        <w:pStyle w:val="af1"/>
        <w:numPr>
          <w:ilvl w:val="0"/>
          <w:numId w:val="2"/>
        </w:numPr>
        <w:spacing w:line="240" w:lineRule="auto"/>
        <w:ind w:left="993"/>
        <w:jc w:val="both"/>
        <w:rPr>
          <w:rFonts w:ascii="Times New Roman" w:hAnsi="Times New Roman" w:cs="Times New Roman"/>
          <w:sz w:val="28"/>
          <w:szCs w:val="24"/>
          <w:lang w:val="kk-KZ"/>
        </w:rPr>
      </w:pPr>
      <w:r>
        <w:rPr>
          <w:rFonts w:ascii="Times New Roman" w:hAnsi="Times New Roman" w:cs="Times New Roman"/>
          <w:sz w:val="24"/>
        </w:rPr>
        <w:t xml:space="preserve">Соколов Б.А., Соколова Н.Б. Монтаж электрических установок.-3- е изд., перераб. и доп. –М.: Энергоатомиздат, 1991. </w:t>
      </w:r>
    </w:p>
    <w:p w:rsidR="00706A3A" w:rsidRDefault="00706A3A" w:rsidP="00706A3A">
      <w:pPr>
        <w:pStyle w:val="af1"/>
        <w:numPr>
          <w:ilvl w:val="0"/>
          <w:numId w:val="2"/>
        </w:numPr>
        <w:spacing w:line="240" w:lineRule="auto"/>
        <w:ind w:left="993"/>
        <w:jc w:val="both"/>
        <w:rPr>
          <w:rFonts w:ascii="Times New Roman" w:hAnsi="Times New Roman" w:cs="Times New Roman"/>
          <w:sz w:val="28"/>
          <w:szCs w:val="24"/>
          <w:lang w:val="kk-KZ"/>
        </w:rPr>
      </w:pPr>
      <w:r>
        <w:rPr>
          <w:rFonts w:ascii="Times New Roman" w:hAnsi="Times New Roman" w:cs="Times New Roman"/>
          <w:sz w:val="24"/>
        </w:rPr>
        <w:t>Пантелеев Е.Г. Монтаж и ремонт кабельных линий: Справочник электромонтажника / под ред. А.Д. Смирнова и др.-2-е изд., перераб. и доп. – М.: Энергоатомиздат, 1990.</w:t>
      </w:r>
    </w:p>
    <w:p w:rsidR="00706A3A" w:rsidRDefault="00706A3A" w:rsidP="00706A3A">
      <w:pPr>
        <w:spacing w:after="0" w:line="240" w:lineRule="auto"/>
        <w:rPr>
          <w:rFonts w:ascii="Times New Roman" w:hAnsi="Times New Roman" w:cs="Times New Roman"/>
          <w:lang w:val="kk-KZ"/>
        </w:rPr>
      </w:pPr>
    </w:p>
    <w:p w:rsidR="00706A3A" w:rsidRDefault="00706A3A" w:rsidP="00706A3A">
      <w:pPr>
        <w:spacing w:after="0" w:line="240" w:lineRule="auto"/>
        <w:ind w:firstLine="567"/>
        <w:rPr>
          <w:rFonts w:ascii="Times New Roman" w:hAnsi="Times New Roman" w:cs="Times New Roman"/>
          <w:sz w:val="24"/>
          <w:szCs w:val="24"/>
          <w:lang w:val="kk-KZ"/>
        </w:rPr>
      </w:pPr>
      <w:r>
        <w:rPr>
          <w:rFonts w:ascii="Times New Roman" w:hAnsi="Times New Roman" w:cs="Times New Roman"/>
          <w:b/>
          <w:sz w:val="24"/>
          <w:szCs w:val="24"/>
          <w:lang w:val="kk-KZ"/>
        </w:rPr>
        <w:t>Оқытушының байланыс ақпараты:</w:t>
      </w:r>
      <w:r>
        <w:rPr>
          <w:rFonts w:ascii="Times New Roman" w:hAnsi="Times New Roman" w:cs="Times New Roman"/>
          <w:sz w:val="24"/>
          <w:szCs w:val="24"/>
          <w:lang w:val="kk-KZ"/>
        </w:rPr>
        <w:t xml:space="preserve"> </w:t>
      </w:r>
    </w:p>
    <w:p w:rsidR="00706A3A" w:rsidRDefault="00706A3A" w:rsidP="00706A3A">
      <w:pPr>
        <w:spacing w:after="0" w:line="240" w:lineRule="auto"/>
        <w:ind w:left="567"/>
        <w:rPr>
          <w:rFonts w:ascii="Times New Roman" w:hAnsi="Times New Roman" w:cs="Times New Roman"/>
          <w:sz w:val="24"/>
          <w:szCs w:val="24"/>
          <w:lang w:val="kk-KZ"/>
        </w:rPr>
      </w:pPr>
      <w:r>
        <w:rPr>
          <w:rFonts w:ascii="Times New Roman" w:hAnsi="Times New Roman" w:cs="Times New Roman"/>
          <w:sz w:val="24"/>
          <w:szCs w:val="24"/>
          <w:lang w:val="kk-KZ"/>
        </w:rPr>
        <w:t>Бурамбаева Эльмира Сериковна</w:t>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Pr>
          <w:rFonts w:ascii="Times New Roman" w:hAnsi="Times New Roman" w:cs="Times New Roman"/>
          <w:b/>
          <w:sz w:val="24"/>
          <w:szCs w:val="24"/>
          <w:lang w:val="kk-KZ"/>
        </w:rPr>
        <w:t>тел:</w:t>
      </w:r>
      <w:r>
        <w:rPr>
          <w:rFonts w:ascii="Times New Roman" w:hAnsi="Times New Roman" w:cs="Times New Roman"/>
          <w:sz w:val="24"/>
          <w:szCs w:val="24"/>
          <w:lang w:val="kk-KZ"/>
        </w:rPr>
        <w:t xml:space="preserve"> +7 </w:t>
      </w:r>
      <w:r>
        <w:rPr>
          <w:rFonts w:ascii="Times New Roman" w:eastAsia="Times New Roman" w:hAnsi="Times New Roman" w:cs="Times New Roman"/>
          <w:spacing w:val="4"/>
          <w:sz w:val="24"/>
          <w:szCs w:val="24"/>
          <w:lang w:val="kk-KZ"/>
        </w:rPr>
        <w:t>777 752 50 25</w:t>
      </w:r>
    </w:p>
    <w:p w:rsidR="00706A3A" w:rsidRDefault="00706A3A" w:rsidP="00706A3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t>(Т.А.Ә.)</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706A3A" w:rsidRDefault="00706A3A" w:rsidP="00706A3A">
      <w:pPr>
        <w:spacing w:line="240" w:lineRule="auto"/>
        <w:jc w:val="center"/>
        <w:rPr>
          <w:rFonts w:ascii="Times New Roman" w:hAnsi="Times New Roman" w:cs="Times New Roman"/>
          <w:b/>
          <w:sz w:val="24"/>
          <w:szCs w:val="24"/>
          <w:lang w:val="kk-KZ"/>
        </w:rPr>
      </w:pPr>
    </w:p>
    <w:p w:rsidR="00706A3A" w:rsidRDefault="00706A3A" w:rsidP="00706A3A">
      <w:pPr>
        <w:spacing w:line="240" w:lineRule="auto"/>
        <w:jc w:val="center"/>
        <w:rPr>
          <w:rFonts w:ascii="Times New Roman" w:hAnsi="Times New Roman" w:cs="Times New Roman"/>
          <w:b/>
          <w:sz w:val="24"/>
          <w:szCs w:val="24"/>
          <w:lang w:val="kk-KZ"/>
        </w:rPr>
      </w:pPr>
    </w:p>
    <w:p w:rsidR="00706A3A" w:rsidRDefault="00706A3A" w:rsidP="00706A3A">
      <w:pPr>
        <w:spacing w:line="240" w:lineRule="auto"/>
        <w:rPr>
          <w:rFonts w:ascii="Times New Roman" w:hAnsi="Times New Roman" w:cs="Times New Roman"/>
          <w:b/>
          <w:sz w:val="24"/>
          <w:szCs w:val="24"/>
          <w:lang w:val="kk-KZ"/>
        </w:rPr>
      </w:pPr>
    </w:p>
    <w:p w:rsidR="00706A3A" w:rsidRDefault="00706A3A" w:rsidP="00706A3A">
      <w:pPr>
        <w:spacing w:line="240" w:lineRule="auto"/>
        <w:jc w:val="center"/>
        <w:rPr>
          <w:rFonts w:ascii="Times New Roman" w:hAnsi="Times New Roman" w:cs="Times New Roman"/>
          <w:b/>
          <w:sz w:val="24"/>
          <w:szCs w:val="24"/>
          <w:lang w:val="kk-KZ"/>
        </w:rPr>
      </w:pPr>
    </w:p>
    <w:p w:rsidR="00706A3A" w:rsidRDefault="00706A3A" w:rsidP="00706A3A">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Семестр бойынша сағаттарды бөлу</w:t>
      </w:r>
    </w:p>
    <w:tbl>
      <w:tblPr>
        <w:tblW w:w="11148" w:type="dxa"/>
        <w:tblInd w:w="-1281" w:type="dxa"/>
        <w:tblLayout w:type="fixed"/>
        <w:tblLook w:val="04A0" w:firstRow="1" w:lastRow="0" w:firstColumn="1" w:lastColumn="0" w:noHBand="0" w:noVBand="1"/>
      </w:tblPr>
      <w:tblGrid>
        <w:gridCol w:w="2266"/>
        <w:gridCol w:w="1086"/>
        <w:gridCol w:w="925"/>
        <w:gridCol w:w="918"/>
        <w:gridCol w:w="992"/>
        <w:gridCol w:w="992"/>
        <w:gridCol w:w="993"/>
        <w:gridCol w:w="992"/>
        <w:gridCol w:w="992"/>
        <w:gridCol w:w="992"/>
      </w:tblGrid>
      <w:tr w:rsidR="00706A3A" w:rsidTr="00706A3A">
        <w:tc>
          <w:tcPr>
            <w:tcW w:w="2268"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Пән/модульдің коды және атауы</w:t>
            </w:r>
          </w:p>
        </w:tc>
        <w:tc>
          <w:tcPr>
            <w:tcW w:w="1087"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Модуль-дегі барлық сағаттар саны</w:t>
            </w:r>
          </w:p>
        </w:tc>
        <w:tc>
          <w:tcPr>
            <w:tcW w:w="7796"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Соның</w:t>
            </w:r>
            <w:r>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eastAsia="ru-RU"/>
              </w:rPr>
              <w:t>ішінде</w:t>
            </w:r>
          </w:p>
        </w:tc>
      </w:tr>
      <w:tr w:rsidR="00706A3A" w:rsidTr="00706A3A">
        <w:tc>
          <w:tcPr>
            <w:tcW w:w="2268"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rPr>
                <w:rFonts w:ascii="Times New Roman" w:eastAsia="Times New Roman" w:hAnsi="Times New Roman" w:cs="Times New Roman"/>
                <w:b/>
                <w:sz w:val="20"/>
                <w:szCs w:val="20"/>
                <w:lang w:val="kk-KZ" w:eastAsia="ru-RU"/>
              </w:rPr>
            </w:pP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rPr>
                <w:rFonts w:ascii="Times New Roman" w:eastAsia="Times New Roman" w:hAnsi="Times New Roman" w:cs="Times New Roman"/>
                <w:b/>
                <w:sz w:val="20"/>
                <w:szCs w:val="20"/>
                <w:lang w:val="kk-KZ" w:eastAsia="ru-RU"/>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 курс</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 курс</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 курс</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 курс</w:t>
            </w:r>
          </w:p>
        </w:tc>
      </w:tr>
      <w:tr w:rsidR="00706A3A" w:rsidTr="00706A3A">
        <w:tc>
          <w:tcPr>
            <w:tcW w:w="2268"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rPr>
                <w:rFonts w:ascii="Times New Roman" w:eastAsia="Times New Roman" w:hAnsi="Times New Roman" w:cs="Times New Roman"/>
                <w:b/>
                <w:sz w:val="20"/>
                <w:szCs w:val="20"/>
                <w:lang w:val="kk-KZ" w:eastAsia="ru-RU"/>
              </w:rPr>
            </w:pP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rPr>
                <w:rFonts w:ascii="Times New Roman" w:eastAsia="Times New Roman" w:hAnsi="Times New Roman" w:cs="Times New Roman"/>
                <w:b/>
                <w:sz w:val="20"/>
                <w:szCs w:val="20"/>
                <w:lang w:val="kk-KZ" w:eastAsia="ru-RU"/>
              </w:rPr>
            </w:pPr>
          </w:p>
        </w:tc>
        <w:tc>
          <w:tcPr>
            <w:tcW w:w="9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 семестр</w:t>
            </w:r>
          </w:p>
        </w:tc>
        <w:tc>
          <w:tcPr>
            <w:tcW w:w="9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 семестр</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 семестр</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 семестр</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 семестр</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 семестр</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 семестр</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 семестр</w:t>
            </w:r>
          </w:p>
        </w:tc>
      </w:tr>
      <w:tr w:rsidR="00706A3A" w:rsidTr="00706A3A">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9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9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p>
        </w:tc>
      </w:tr>
      <w:tr w:rsidR="00706A3A" w:rsidTr="00706A3A">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pStyle w:val="Default"/>
              <w:jc w:val="both"/>
              <w:rPr>
                <w:b/>
                <w:color w:val="auto"/>
                <w:sz w:val="20"/>
                <w:szCs w:val="20"/>
                <w:lang w:val="kk-KZ"/>
              </w:rPr>
            </w:pPr>
            <w:r>
              <w:rPr>
                <w:b/>
                <w:sz w:val="20"/>
                <w:szCs w:val="20"/>
                <w:lang w:val="kk-KZ"/>
              </w:rPr>
              <w:t>КМ04 Тарату құрылғылары мен екінші реттік тізбектерді монтаждау</w:t>
            </w: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384</w:t>
            </w:r>
          </w:p>
        </w:tc>
        <w:tc>
          <w:tcPr>
            <w:tcW w:w="9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9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96</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288</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r>
      <w:tr w:rsidR="00706A3A" w:rsidTr="00706A3A">
        <w:tc>
          <w:tcPr>
            <w:tcW w:w="2268"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ОН 4.1 Электр сымдарының әртүрлі түрлерін орындау</w:t>
            </w:r>
          </w:p>
        </w:tc>
        <w:tc>
          <w:tcPr>
            <w:tcW w:w="108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96</w:t>
            </w:r>
          </w:p>
        </w:tc>
        <w:tc>
          <w:tcPr>
            <w:tcW w:w="925"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18"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48</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48</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r>
      <w:tr w:rsidR="00706A3A" w:rsidTr="00706A3A">
        <w:tc>
          <w:tcPr>
            <w:tcW w:w="2268"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ОН 4.2 Екінші реттік тізбектердің аспаптары мен аппараттарын орнату және қосу</w:t>
            </w:r>
          </w:p>
        </w:tc>
        <w:tc>
          <w:tcPr>
            <w:tcW w:w="108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72</w:t>
            </w:r>
          </w:p>
        </w:tc>
        <w:tc>
          <w:tcPr>
            <w:tcW w:w="925"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18"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24</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48</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r>
      <w:tr w:rsidR="00706A3A" w:rsidTr="00706A3A">
        <w:tc>
          <w:tcPr>
            <w:tcW w:w="2268"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ОН 4.3 Тарату құрылғыларын орнату және қосу</w:t>
            </w:r>
          </w:p>
        </w:tc>
        <w:tc>
          <w:tcPr>
            <w:tcW w:w="108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72</w:t>
            </w:r>
          </w:p>
        </w:tc>
        <w:tc>
          <w:tcPr>
            <w:tcW w:w="925"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18"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24</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48</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r>
      <w:tr w:rsidR="00706A3A" w:rsidTr="00706A3A">
        <w:tc>
          <w:tcPr>
            <w:tcW w:w="2268"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ОН 4.4 Тарату құрылғылары мен екінші тізбектерді монтаждаудың сапасы мен сенімділігін тексеру</w:t>
            </w:r>
          </w:p>
        </w:tc>
        <w:tc>
          <w:tcPr>
            <w:tcW w:w="108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72</w:t>
            </w:r>
          </w:p>
        </w:tc>
        <w:tc>
          <w:tcPr>
            <w:tcW w:w="925"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18"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72</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r>
      <w:tr w:rsidR="00706A3A" w:rsidTr="00706A3A">
        <w:tc>
          <w:tcPr>
            <w:tcW w:w="2268"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ОН 4.5 Тарату құрылғылары мен екінші реттік тізбектерді жөндеу және монтаждау</w:t>
            </w:r>
          </w:p>
        </w:tc>
        <w:tc>
          <w:tcPr>
            <w:tcW w:w="108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72</w:t>
            </w:r>
          </w:p>
        </w:tc>
        <w:tc>
          <w:tcPr>
            <w:tcW w:w="925"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18"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72</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w:t>
            </w:r>
          </w:p>
        </w:tc>
      </w:tr>
      <w:tr w:rsidR="00706A3A" w:rsidTr="00706A3A">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706A3A" w:rsidRDefault="00706A3A">
            <w:pPr>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Барлығы:</w:t>
            </w: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384</w:t>
            </w:r>
          </w:p>
        </w:tc>
        <w:tc>
          <w:tcPr>
            <w:tcW w:w="9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w:t>
            </w:r>
          </w:p>
        </w:tc>
        <w:tc>
          <w:tcPr>
            <w:tcW w:w="9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96</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288</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w:t>
            </w:r>
          </w:p>
        </w:tc>
      </w:tr>
      <w:tr w:rsidR="00706A3A" w:rsidTr="00706A3A">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706A3A" w:rsidRDefault="00706A3A">
            <w:pPr>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Пән/модуль бойынша оқытуға берілетін жалпы сағат саны</w:t>
            </w: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384</w:t>
            </w:r>
          </w:p>
        </w:tc>
        <w:tc>
          <w:tcPr>
            <w:tcW w:w="9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w:t>
            </w:r>
          </w:p>
        </w:tc>
        <w:tc>
          <w:tcPr>
            <w:tcW w:w="9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96</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288</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06A3A" w:rsidRDefault="00706A3A">
            <w:pPr>
              <w:spacing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w:t>
            </w:r>
          </w:p>
        </w:tc>
      </w:tr>
    </w:tbl>
    <w:p w:rsidR="00706A3A" w:rsidRDefault="00706A3A" w:rsidP="00706A3A">
      <w:pPr>
        <w:spacing w:after="0" w:line="240" w:lineRule="auto"/>
        <w:rPr>
          <w:rFonts w:ascii="Times New Roman" w:hAnsi="Times New Roman" w:cs="Times New Roman"/>
          <w:b/>
          <w:sz w:val="20"/>
          <w:szCs w:val="20"/>
          <w:lang w:val="kk-KZ"/>
        </w:rPr>
      </w:pPr>
    </w:p>
    <w:p w:rsidR="00706A3A" w:rsidRDefault="00706A3A" w:rsidP="00706A3A">
      <w:pPr>
        <w:spacing w:line="240" w:lineRule="auto"/>
        <w:jc w:val="center"/>
        <w:rPr>
          <w:rFonts w:ascii="Times New Roman" w:hAnsi="Times New Roman" w:cs="Times New Roman"/>
          <w:b/>
          <w:sz w:val="24"/>
          <w:szCs w:val="24"/>
          <w:lang w:val="kk-KZ"/>
        </w:rPr>
      </w:pPr>
    </w:p>
    <w:p w:rsidR="00706A3A" w:rsidRDefault="00706A3A" w:rsidP="00706A3A">
      <w:pPr>
        <w:spacing w:line="240" w:lineRule="auto"/>
        <w:jc w:val="center"/>
        <w:rPr>
          <w:rFonts w:ascii="Times New Roman" w:hAnsi="Times New Roman" w:cs="Times New Roman"/>
          <w:b/>
          <w:sz w:val="24"/>
          <w:szCs w:val="24"/>
          <w:lang w:val="kk-KZ"/>
        </w:rPr>
      </w:pPr>
    </w:p>
    <w:p w:rsidR="00706A3A" w:rsidRDefault="00706A3A" w:rsidP="00706A3A">
      <w:pPr>
        <w:spacing w:line="240" w:lineRule="auto"/>
        <w:jc w:val="center"/>
        <w:rPr>
          <w:rFonts w:ascii="Times New Roman" w:hAnsi="Times New Roman" w:cs="Times New Roman"/>
          <w:b/>
          <w:sz w:val="24"/>
          <w:szCs w:val="24"/>
          <w:lang w:val="kk-KZ"/>
        </w:rPr>
      </w:pPr>
    </w:p>
    <w:p w:rsidR="00706A3A" w:rsidRDefault="00706A3A" w:rsidP="00706A3A">
      <w:pPr>
        <w:spacing w:line="240" w:lineRule="auto"/>
        <w:jc w:val="center"/>
        <w:rPr>
          <w:rFonts w:ascii="Times New Roman" w:hAnsi="Times New Roman" w:cs="Times New Roman"/>
          <w:b/>
          <w:sz w:val="24"/>
          <w:szCs w:val="24"/>
          <w:lang w:val="kk-KZ"/>
        </w:rPr>
      </w:pPr>
    </w:p>
    <w:p w:rsidR="00706A3A" w:rsidRDefault="00706A3A" w:rsidP="00C57270">
      <w:pPr>
        <w:spacing w:line="240" w:lineRule="auto"/>
        <w:rPr>
          <w:rFonts w:ascii="Times New Roman" w:hAnsi="Times New Roman" w:cs="Times New Roman"/>
          <w:b/>
          <w:sz w:val="24"/>
          <w:szCs w:val="24"/>
          <w:lang w:val="kk-KZ"/>
        </w:rPr>
      </w:pPr>
    </w:p>
    <w:p w:rsidR="00C57270" w:rsidRDefault="00C57270" w:rsidP="00C57270">
      <w:pPr>
        <w:spacing w:line="240" w:lineRule="auto"/>
        <w:rPr>
          <w:rFonts w:ascii="Times New Roman" w:hAnsi="Times New Roman" w:cs="Times New Roman"/>
          <w:b/>
          <w:sz w:val="24"/>
          <w:szCs w:val="24"/>
          <w:lang w:val="kk-KZ"/>
        </w:rPr>
      </w:pPr>
    </w:p>
    <w:p w:rsidR="00706A3A" w:rsidRDefault="00706A3A" w:rsidP="00706A3A">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Оқу жұмыс бағдарламасының мазмұны</w:t>
      </w:r>
    </w:p>
    <w:tbl>
      <w:tblPr>
        <w:tblW w:w="1092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42"/>
        <w:gridCol w:w="881"/>
        <w:gridCol w:w="2807"/>
        <w:gridCol w:w="567"/>
        <w:gridCol w:w="567"/>
        <w:gridCol w:w="567"/>
        <w:gridCol w:w="454"/>
        <w:gridCol w:w="396"/>
        <w:gridCol w:w="992"/>
        <w:gridCol w:w="992"/>
        <w:gridCol w:w="850"/>
        <w:gridCol w:w="1281"/>
      </w:tblGrid>
      <w:tr w:rsidR="00706A3A" w:rsidTr="00706A3A">
        <w:trPr>
          <w:trHeight w:val="255"/>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102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eastAsia="ru-RU"/>
              </w:rPr>
              <w:t>Тараулар/</w:t>
            </w:r>
          </w:p>
          <w:p w:rsidR="00706A3A" w:rsidRDefault="00706A3A">
            <w:pPr>
              <w:pStyle w:val="af"/>
              <w:spacing w:line="256"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оқыту</w:t>
            </w:r>
            <w:r>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eastAsia="ru-RU"/>
              </w:rPr>
              <w:t>нәтижелері</w:t>
            </w:r>
          </w:p>
        </w:tc>
        <w:tc>
          <w:tcPr>
            <w:tcW w:w="2807" w:type="dxa"/>
            <w:vMerge w:val="restart"/>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Бағалау</w:t>
            </w:r>
            <w:r>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eastAsia="ru-RU"/>
              </w:rPr>
              <w:t>өлшемшарттары</w:t>
            </w:r>
            <w:r>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eastAsia="ru-RU"/>
              </w:rPr>
              <w:t>және/немесе</w:t>
            </w:r>
            <w:r>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eastAsia="ru-RU"/>
              </w:rPr>
              <w:t>сабақ</w:t>
            </w:r>
            <w:r>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eastAsia="ru-RU"/>
              </w:rPr>
              <w:t>тақырыптары</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06A3A" w:rsidRDefault="00706A3A">
            <w:pPr>
              <w:pStyle w:val="af"/>
              <w:spacing w:line="256"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Барлық</w:t>
            </w:r>
            <w:r>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eastAsia="ru-RU"/>
              </w:rPr>
              <w:t>сағат</w:t>
            </w:r>
            <w:r>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eastAsia="ru-RU"/>
              </w:rPr>
              <w:t>саны</w:t>
            </w:r>
          </w:p>
        </w:tc>
        <w:tc>
          <w:tcPr>
            <w:tcW w:w="1984"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Оның</w:t>
            </w:r>
            <w:r>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eastAsia="ru-RU"/>
              </w:rPr>
              <w:t>ішінде</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06A3A" w:rsidRDefault="00706A3A" w:rsidP="00C57270">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Күні</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06A3A" w:rsidRDefault="00706A3A" w:rsidP="00C57270">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СПӨЖ</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706A3A" w:rsidRDefault="00706A3A" w:rsidP="00C57270">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СӨЖ</w:t>
            </w: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rsidR="00706A3A" w:rsidRDefault="00706A3A" w:rsidP="00C57270">
            <w:pPr>
              <w:pStyle w:val="af"/>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Сабақ</w:t>
            </w:r>
            <w:r>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eastAsia="ru-RU"/>
              </w:rPr>
              <w:t>түрі</w:t>
            </w:r>
          </w:p>
        </w:tc>
      </w:tr>
      <w:tr w:rsidR="00706A3A" w:rsidTr="00706A3A">
        <w:trPr>
          <w:cantSplit/>
          <w:trHeight w:val="1984"/>
        </w:trPr>
        <w:tc>
          <w:tcPr>
            <w:tcW w:w="4254"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eastAsia="ru-RU"/>
              </w:rPr>
            </w:pPr>
          </w:p>
        </w:tc>
        <w:tc>
          <w:tcPr>
            <w:tcW w:w="1904" w:type="dxa"/>
            <w:gridSpan w:val="2"/>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eastAsia="ru-RU"/>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06A3A" w:rsidRDefault="00706A3A">
            <w:pPr>
              <w:pStyle w:val="af"/>
              <w:spacing w:line="256"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Теориялықлық</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06A3A" w:rsidRDefault="00706A3A">
            <w:pPr>
              <w:pStyle w:val="af"/>
              <w:spacing w:line="256"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Зертханалық</w:t>
            </w:r>
            <w:r>
              <w:rPr>
                <w:rFonts w:ascii="Times New Roman" w:eastAsia="Times New Roman" w:hAnsi="Times New Roman" w:cs="Times New Roman"/>
                <w:b/>
                <w:sz w:val="20"/>
                <w:szCs w:val="20"/>
                <w:lang w:val="kk-KZ" w:eastAsia="ru-RU"/>
              </w:rPr>
              <w:t xml:space="preserve"> / </w:t>
            </w:r>
            <w:r>
              <w:rPr>
                <w:rFonts w:ascii="Times New Roman" w:eastAsia="Times New Roman" w:hAnsi="Times New Roman" w:cs="Times New Roman"/>
                <w:b/>
                <w:sz w:val="20"/>
                <w:szCs w:val="20"/>
                <w:lang w:eastAsia="ru-RU"/>
              </w:rPr>
              <w:t>Тәжірибеліклік</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rsidR="00706A3A" w:rsidRDefault="00706A3A">
            <w:pPr>
              <w:pStyle w:val="af"/>
              <w:spacing w:line="256"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Өндірістік</w:t>
            </w:r>
          </w:p>
        </w:tc>
        <w:tc>
          <w:tcPr>
            <w:tcW w:w="396" w:type="dxa"/>
            <w:tcBorders>
              <w:top w:val="single" w:sz="4" w:space="0" w:color="auto"/>
              <w:left w:val="single" w:sz="4" w:space="0" w:color="auto"/>
              <w:bottom w:val="single" w:sz="4" w:space="0" w:color="auto"/>
              <w:right w:val="single" w:sz="4" w:space="0" w:color="auto"/>
            </w:tcBorders>
            <w:textDirection w:val="btLr"/>
            <w:vAlign w:val="center"/>
            <w:hideMark/>
          </w:tcPr>
          <w:p w:rsidR="00706A3A" w:rsidRDefault="00706A3A">
            <w:pPr>
              <w:pStyle w:val="af"/>
              <w:spacing w:line="256"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Жеке</w:t>
            </w:r>
          </w:p>
        </w:tc>
        <w:tc>
          <w:tcPr>
            <w:tcW w:w="4115"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eastAsia="ru-RU"/>
              </w:rPr>
            </w:pPr>
          </w:p>
        </w:tc>
      </w:tr>
      <w:tr w:rsidR="00706A3A" w:rsidTr="00706A3A">
        <w:trPr>
          <w:trHeight w:val="150"/>
        </w:trPr>
        <w:tc>
          <w:tcPr>
            <w:tcW w:w="4254" w:type="dxa"/>
            <w:gridSpan w:val="4"/>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КМ 04 Тарату құрылғылары мен екінші реттік тізбектерді монтаждау  </w:t>
            </w:r>
          </w:p>
        </w:tc>
        <w:tc>
          <w:tcPr>
            <w:tcW w:w="56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
                <w:sz w:val="20"/>
                <w:szCs w:val="20"/>
                <w:lang w:val="kk-KZ"/>
              </w:rPr>
            </w:pPr>
            <w:r>
              <w:rPr>
                <w:rFonts w:ascii="Times New Roman" w:hAnsi="Times New Roman" w:cs="Times New Roman"/>
                <w:b/>
                <w:sz w:val="20"/>
                <w:szCs w:val="20"/>
                <w:lang w:val="kk-KZ"/>
              </w:rPr>
              <w:t>384</w:t>
            </w:r>
          </w:p>
        </w:tc>
        <w:tc>
          <w:tcPr>
            <w:tcW w:w="56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
                <w:sz w:val="20"/>
                <w:szCs w:val="20"/>
                <w:lang w:val="kk-KZ"/>
              </w:rPr>
            </w:pPr>
            <w:r>
              <w:rPr>
                <w:rFonts w:ascii="Times New Roman" w:hAnsi="Times New Roman" w:cs="Times New Roman"/>
                <w:b/>
                <w:sz w:val="20"/>
                <w:szCs w:val="20"/>
                <w:lang w:val="kk-KZ"/>
              </w:rPr>
              <w:t>144</w:t>
            </w:r>
          </w:p>
        </w:tc>
        <w:tc>
          <w:tcPr>
            <w:tcW w:w="56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
                <w:sz w:val="20"/>
                <w:szCs w:val="20"/>
                <w:lang w:val="kk-KZ"/>
              </w:rPr>
            </w:pPr>
            <w:r>
              <w:rPr>
                <w:rFonts w:ascii="Times New Roman" w:hAnsi="Times New Roman" w:cs="Times New Roman"/>
                <w:b/>
                <w:sz w:val="20"/>
                <w:szCs w:val="20"/>
                <w:lang w:val="kk-KZ"/>
              </w:rPr>
              <w:t>240</w:t>
            </w:r>
          </w:p>
        </w:tc>
        <w:tc>
          <w:tcPr>
            <w:tcW w:w="454"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
                <w:sz w:val="20"/>
                <w:szCs w:val="20"/>
                <w:lang w:val="kk-KZ"/>
              </w:rPr>
            </w:pPr>
            <w:r>
              <w:rPr>
                <w:rFonts w:ascii="Times New Roman" w:hAnsi="Times New Roman" w:cs="Times New Roman"/>
                <w:b/>
                <w:sz w:val="20"/>
                <w:szCs w:val="20"/>
                <w:lang w:val="kk-KZ"/>
              </w:rPr>
              <w:t>0</w:t>
            </w:r>
          </w:p>
        </w:tc>
        <w:tc>
          <w:tcPr>
            <w:tcW w:w="396"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4115"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eastAsia="ru-RU"/>
              </w:rPr>
            </w:pPr>
          </w:p>
        </w:tc>
      </w:tr>
      <w:tr w:rsidR="00706A3A" w:rsidTr="00706A3A">
        <w:trPr>
          <w:trHeight w:val="529"/>
        </w:trPr>
        <w:tc>
          <w:tcPr>
            <w:tcW w:w="4254" w:type="dxa"/>
            <w:gridSpan w:val="4"/>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
                <w:sz w:val="20"/>
                <w:szCs w:val="20"/>
                <w:lang w:val="kk-KZ"/>
              </w:rPr>
            </w:pPr>
            <w:r>
              <w:rPr>
                <w:rFonts w:ascii="Times New Roman" w:hAnsi="Times New Roman" w:cs="Times New Roman"/>
                <w:b/>
                <w:sz w:val="20"/>
                <w:szCs w:val="20"/>
                <w:lang w:val="kk-KZ"/>
              </w:rPr>
              <w:t>ОН 4.1 Электр сымдарының әртүрлі түрлерін орындау</w:t>
            </w:r>
          </w:p>
        </w:tc>
        <w:tc>
          <w:tcPr>
            <w:tcW w:w="567" w:type="dxa"/>
            <w:tcBorders>
              <w:top w:val="single" w:sz="4" w:space="0" w:color="auto"/>
              <w:left w:val="single" w:sz="4" w:space="0" w:color="auto"/>
              <w:bottom w:val="single" w:sz="4" w:space="0" w:color="auto"/>
              <w:right w:val="single" w:sz="4" w:space="0" w:color="auto"/>
            </w:tcBorders>
            <w:hideMark/>
          </w:tcPr>
          <w:p w:rsidR="00706A3A" w:rsidRDefault="00C57270">
            <w:pPr>
              <w:pStyle w:val="af"/>
              <w:spacing w:line="256" w:lineRule="auto"/>
              <w:rPr>
                <w:rFonts w:ascii="Times New Roman" w:hAnsi="Times New Roman" w:cs="Times New Roman"/>
                <w:b/>
                <w:sz w:val="20"/>
                <w:szCs w:val="20"/>
                <w:lang w:val="kk-KZ"/>
              </w:rPr>
            </w:pPr>
            <w:r>
              <w:rPr>
                <w:rFonts w:ascii="Times New Roman" w:hAnsi="Times New Roman" w:cs="Times New Roman"/>
                <w:b/>
                <w:sz w:val="20"/>
                <w:szCs w:val="20"/>
                <w:lang w:val="kk-KZ"/>
              </w:rPr>
              <w:t>96</w:t>
            </w:r>
          </w:p>
        </w:tc>
        <w:tc>
          <w:tcPr>
            <w:tcW w:w="567" w:type="dxa"/>
            <w:tcBorders>
              <w:top w:val="single" w:sz="4" w:space="0" w:color="auto"/>
              <w:left w:val="single" w:sz="4" w:space="0" w:color="auto"/>
              <w:bottom w:val="single" w:sz="4" w:space="0" w:color="auto"/>
              <w:right w:val="single" w:sz="4" w:space="0" w:color="auto"/>
            </w:tcBorders>
            <w:hideMark/>
          </w:tcPr>
          <w:p w:rsidR="00706A3A" w:rsidRDefault="00C57270">
            <w:pPr>
              <w:pStyle w:val="af"/>
              <w:spacing w:line="256" w:lineRule="auto"/>
              <w:rPr>
                <w:rFonts w:ascii="Times New Roman" w:hAnsi="Times New Roman" w:cs="Times New Roman"/>
                <w:b/>
                <w:sz w:val="20"/>
                <w:szCs w:val="20"/>
                <w:lang w:val="kk-KZ"/>
              </w:rPr>
            </w:pPr>
            <w:r>
              <w:rPr>
                <w:rFonts w:ascii="Times New Roman" w:hAnsi="Times New Roman" w:cs="Times New Roman"/>
                <w:b/>
                <w:sz w:val="20"/>
                <w:szCs w:val="20"/>
                <w:lang w:val="kk-KZ"/>
              </w:rPr>
              <w:t>48</w:t>
            </w:r>
          </w:p>
        </w:tc>
        <w:tc>
          <w:tcPr>
            <w:tcW w:w="56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
                <w:sz w:val="20"/>
                <w:szCs w:val="20"/>
                <w:lang w:val="kk-KZ"/>
              </w:rPr>
            </w:pPr>
            <w:r>
              <w:rPr>
                <w:rFonts w:ascii="Times New Roman" w:hAnsi="Times New Roman" w:cs="Times New Roman"/>
                <w:b/>
                <w:sz w:val="20"/>
                <w:szCs w:val="20"/>
                <w:lang w:val="kk-KZ"/>
              </w:rPr>
              <w:t>48</w:t>
            </w:r>
          </w:p>
        </w:tc>
        <w:tc>
          <w:tcPr>
            <w:tcW w:w="454"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
                <w:sz w:val="20"/>
                <w:szCs w:val="20"/>
                <w:lang w:val="kk-KZ"/>
              </w:rPr>
            </w:pPr>
            <w:r>
              <w:rPr>
                <w:rFonts w:ascii="Times New Roman" w:hAnsi="Times New Roman" w:cs="Times New Roman"/>
                <w:b/>
                <w:sz w:val="20"/>
                <w:szCs w:val="20"/>
                <w:lang w:val="kk-KZ"/>
              </w:rPr>
              <w:t>0</w:t>
            </w:r>
          </w:p>
        </w:tc>
        <w:tc>
          <w:tcPr>
            <w:tcW w:w="396"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4115"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eastAsia="ru-RU"/>
              </w:rPr>
            </w:pPr>
          </w:p>
        </w:tc>
      </w:tr>
      <w:tr w:rsidR="00706A3A" w:rsidTr="00706A3A">
        <w:trPr>
          <w:trHeight w:val="303"/>
        </w:trPr>
        <w:tc>
          <w:tcPr>
            <w:tcW w:w="4254"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rsidP="00C57270">
            <w:pPr>
              <w:pStyle w:val="af"/>
              <w:spacing w:line="256"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3 курс, 5 семестр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24</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4115"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eastAsia="ru-RU"/>
              </w:rPr>
            </w:pPr>
          </w:p>
        </w:tc>
      </w:tr>
      <w:tr w:rsidR="00706A3A" w:rsidTr="00706A3A">
        <w:trPr>
          <w:trHeight w:val="72"/>
        </w:trPr>
        <w:tc>
          <w:tcPr>
            <w:tcW w:w="4254"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rsidP="00C57270">
            <w:pPr>
              <w:pStyle w:val="af"/>
              <w:spacing w:line="256"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3 курс, 6 семестр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24</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4115"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eastAsia="ru-RU"/>
              </w:rPr>
            </w:pPr>
          </w:p>
        </w:tc>
      </w:tr>
      <w:tr w:rsidR="00706A3A" w:rsidTr="00706A3A">
        <w:trPr>
          <w:trHeight w:val="519"/>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Шала өткізгіштің құрылысы және электр өрісі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2</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Электронды және кемтік өткізгізшігі туралы түсінік</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3</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Шала өткізгіштік элементтер қасиеті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4</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Шала өткізгіштің қоспалы өткізгіштігі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5</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Электронды кемтік өткелдің пайда болуы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6</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Шала өткізгіш диодтар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7</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Шала өткізгіш диодтардың жұмысы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8</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Шала өткізгіш  триодтар транзисторлар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9</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Транзисторлардың құрылысы, жұмысы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10</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П-р-п типті  транзисторлардың жұмысы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11</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Р-п-р типті  трансизторлардың жұмысы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12</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Транзисторлардың сипаттамасы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13</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Арнайы шала өткізгішті аспаптар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14</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Арнайы диодтар тиросторлар классификациясы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15</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Тиристорлардың параметрлары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16</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Тиристорлардың тізбекке қосылу сұлбасы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505"/>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17</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Стаблитрондар қызметі, маркировкасы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18</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Қолдану аясы,тізбекке қосылу сұлбасы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19</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Тригерлердің жұмыс принципі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20</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Тригерлердің сұлбасы, белгіленуі, типтері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lastRenderedPageBreak/>
              <w:t>21</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Тригерлерлің кемшіліктері мен ұтымдылығы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22</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Дешифраторлар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23</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Бір фазалы бір периодты түзеткізгіш.  Құрастыру, зерттеу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24</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Бір фазалы екі периодты түзеткіш. Құрастыру, зерттеу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706A3A">
        <w:trPr>
          <w:trHeight w:val="72"/>
        </w:trPr>
        <w:tc>
          <w:tcPr>
            <w:tcW w:w="4254"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3 курс, 6 семестр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24</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Күні</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СПӨЖ</w:t>
            </w: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СӨЖ</w:t>
            </w: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Сабақ</w:t>
            </w:r>
            <w:r>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eastAsia="ru-RU"/>
              </w:rPr>
              <w:t>түрі</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25</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Бір фазалы екі периодты түзеткішті құрастыру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eastAsia="Times New Roman" w:hAnsi="Times New Roman" w:cs="Times New Roman"/>
                <w:sz w:val="20"/>
                <w:szCs w:val="20"/>
                <w:lang w:val="kk-KZ"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26</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Үш фазалы нөлден шыққан түзеткізгішті құрастыру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eastAsia="Times New Roman" w:hAnsi="Times New Roman" w:cs="Times New Roman"/>
                <w:sz w:val="20"/>
                <w:szCs w:val="20"/>
                <w:lang w:val="kk-KZ"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27</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Үш фазалы көпірлік түзеткізгішті құрастыру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eastAsia="Times New Roman" w:hAnsi="Times New Roman" w:cs="Times New Roman"/>
                <w:sz w:val="20"/>
                <w:szCs w:val="20"/>
                <w:lang w:val="kk-KZ"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28</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Транзисторларды жалғау түрлері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eastAsia="Times New Roman" w:hAnsi="Times New Roman" w:cs="Times New Roman"/>
                <w:sz w:val="20"/>
                <w:szCs w:val="20"/>
                <w:lang w:val="kk-KZ"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29</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Бір каскадты күшейткізгіш</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eastAsia="Times New Roman" w:hAnsi="Times New Roman" w:cs="Times New Roman"/>
                <w:sz w:val="20"/>
                <w:szCs w:val="20"/>
                <w:lang w:val="kk-KZ"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30</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Екі каскадты күшейткізгіш сұлбасын зерттеу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31</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Көп каскадты күшейткізгіш  сұлбасын зерттеу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32</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Күшейткізгіштердің каскастарын  жалғау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33</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Күшейткізгіштердегі кері байланыс</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34</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Қуат күшейткіштермен танысу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35</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Трансизторлы кілттер тригерлер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36</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Мультивибраторлар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37</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Микроэлектроника негіздері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38</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Интегралды микросұлба</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39</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Аналогты интегралды микросұлба</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40</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Цифрлық интегралды микросұлба</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41</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Операциялық күшейткіш</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42</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Электронды генераторлар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43</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Фото элементтер типтері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44</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Фото Элементтерді пайдалану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45</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Фото кедергілер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46</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Фото  релелер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47</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Фото көбейткіштер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48</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ОН 4.1</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Термисторлар құрылысы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4254"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rPr>
                <w:rFonts w:ascii="Times New Roman" w:hAnsi="Times New Roman" w:cs="Times New Roman"/>
                <w:b/>
                <w:sz w:val="20"/>
                <w:szCs w:val="20"/>
                <w:lang w:val="kk-KZ"/>
              </w:rPr>
            </w:pPr>
            <w:r>
              <w:rPr>
                <w:rFonts w:ascii="Times New Roman" w:hAnsi="Times New Roman" w:cs="Times New Roman"/>
                <w:b/>
                <w:sz w:val="20"/>
                <w:szCs w:val="20"/>
                <w:lang w:val="kk-KZ"/>
              </w:rPr>
              <w:t>ОН 4.2 Екінші реттік тізбектердің аспаптары мен аппараттарын орнату және қосу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72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48</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Күні</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СПӨЖ</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СӨЖ</w:t>
            </w: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Сабақ</w:t>
            </w:r>
            <w:r>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eastAsia="ru-RU"/>
              </w:rPr>
              <w:t>түрі</w:t>
            </w:r>
          </w:p>
        </w:tc>
      </w:tr>
      <w:tr w:rsidR="00706A3A" w:rsidTr="00706A3A">
        <w:trPr>
          <w:trHeight w:val="72"/>
        </w:trPr>
        <w:tc>
          <w:tcPr>
            <w:tcW w:w="4254"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3 курс, 5 семестр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4115"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eastAsia="ru-RU"/>
              </w:rPr>
            </w:pPr>
          </w:p>
        </w:tc>
      </w:tr>
      <w:tr w:rsidR="00706A3A" w:rsidTr="00706A3A">
        <w:trPr>
          <w:trHeight w:val="72"/>
        </w:trPr>
        <w:tc>
          <w:tcPr>
            <w:tcW w:w="4254"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3 курс, 6 семестр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36</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4115"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eastAsia="ru-RU"/>
              </w:rPr>
            </w:pP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49</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Кіріспе. Релелік қорғаныс пен автоматика және оған қойылатын талаптар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41"/>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50</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Релелік қорғаныс пен автоматикаға сұлбаларының шартты белгілері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lastRenderedPageBreak/>
              <w:t>51</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Релелік қорғаныс қондырғыларындағы қысқа тұйықталу кезіндегі тоқпен кернеудің векторлық диаграммалары </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52</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Сақтандырғыштың жұмыс принципі. Балқығыш тоғы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53</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Күштің тр-лардың балқығыш тетігін есептеу, таңдау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54</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Сақтандырғыштардың қолдану саласы: номиналды кернеу, шелтік ажыратушы ток</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55</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1000В төмен қондырғыларда ҚТ тоғын есептеу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56</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Электромагниттік, индукциялық, электрлік, магниттік электрлік реленің жұмыс принципі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57</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Реле типтер</w:t>
            </w:r>
            <w:r>
              <w:rPr>
                <w:rFonts w:ascii="Times New Roman" w:hAnsi="Times New Roman" w:cs="Times New Roman"/>
                <w:sz w:val="20"/>
                <w:szCs w:val="20"/>
              </w:rPr>
              <w:t>:</w:t>
            </w:r>
            <w:r>
              <w:rPr>
                <w:rFonts w:ascii="Times New Roman" w:hAnsi="Times New Roman" w:cs="Times New Roman"/>
                <w:sz w:val="20"/>
                <w:szCs w:val="20"/>
                <w:lang w:val="kk-KZ"/>
              </w:rPr>
              <w:t xml:space="preserve"> электрлік, механикалық, температуралық, электромеханикалық реле</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58</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Ажырату тәсілі бойынша релені жіктеу: бірінші реттік және екінші реттік реле</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659"/>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59</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Тура жұмыс істейтін бірінші реттік релемаксимал токтың лездік релесі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60</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Тура жұмыс істейтін бірінші реттік релені бағалау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219"/>
        </w:trPr>
        <w:tc>
          <w:tcPr>
            <w:tcW w:w="4254"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3 курс, 6 семестр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36</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0</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Күні</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СПӨЖ</w:t>
            </w: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СӨЖ</w:t>
            </w: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Сабақ</w:t>
            </w:r>
            <w:r>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eastAsia="ru-RU"/>
              </w:rPr>
              <w:t>түрі</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61</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Автоматты ажыратқыштар, жұмыс принципі, қогдырғыларға автоматты таңдау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62</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Тура жұмыс істейтін екінші реттік реле, қосу сұлбасы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63</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РТВ типті реле-уақыт ұстамдылығымен ток релесі,минимал кернеу релесі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64</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Тура жұмыс істейтін екінші реттік релені бағалау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65</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Лезде жұмыс істейтін электромагниттік реле</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66</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Шектік байланысты сипаттамамен аралас ток релесі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67</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Ток релесімен кернеу релесінің құрылымдарымен танысу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68</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Қуат кернеуінің индукциялық релесі, уақыт, аралық көрсеткіш, кедергілері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69</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Тұрақты токтың тарату торабының принципальді сұлбасы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lastRenderedPageBreak/>
              <w:t>70</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Шетектер мен ажыратқыштарды басқару сұлбасы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71</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Қол шетектері, серіппелі жүктік электромагниттік шетек</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72</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Шетектерді қашықтық басқару сұлбалары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73</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Басқару тізбектерінде және релелік қорғаныстағы оперативті ток</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74</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Оперативті ток көздері. Айнымалы тұрақты оперативті ток</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75</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Түзетілген айнымалы токтың сұлбаларын зерттеу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76</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Инверторларды зерттеу </w:t>
            </w:r>
            <w:r>
              <w:rPr>
                <w:rFonts w:ascii="Times New Roman" w:hAnsi="Times New Roman" w:cs="Times New Roman"/>
                <w:sz w:val="20"/>
                <w:szCs w:val="20"/>
                <w:lang w:val="kk-KZ"/>
              </w:rPr>
              <w:tab/>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77</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Қорғаныстың негізгіштерді, максималь токтың қорғаныс </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78</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Минималь токтың қорғаныс жұмыс принципі, сұлбалары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79</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Минималь кернеуді блоктаумен екі фазалы максималь токтың қорғанысы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80</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Іске қосылу тоғы, іске қосылу кернеуі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81</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Біржақты қоректенетін желілердегі токкесер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82</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Максималь бағатталған қорғаныс, оның тағайын шамасы мен сұлбасы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83</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Екі параллель желінің токтың көлбеу, дифференциалдық қорғанысы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84</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4.2</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6-10 кВ желілерінің релелік қорғанысы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4254"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rPr>
                <w:rFonts w:ascii="Times New Roman" w:hAnsi="Times New Roman" w:cs="Times New Roman"/>
                <w:b/>
                <w:sz w:val="20"/>
                <w:szCs w:val="20"/>
                <w:lang w:val="kk-KZ"/>
              </w:rPr>
            </w:pPr>
            <w:r>
              <w:rPr>
                <w:rFonts w:ascii="Times New Roman" w:hAnsi="Times New Roman" w:cs="Times New Roman"/>
                <w:b/>
                <w:sz w:val="20"/>
                <w:szCs w:val="20"/>
                <w:lang w:val="kk-KZ"/>
              </w:rPr>
              <w:t>ОН 4.3 Тарату құрылғыларын орнату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72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48</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Күні</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СПӨЖ</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СӨЖ</w:t>
            </w: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Сабақ</w:t>
            </w:r>
            <w:r>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eastAsia="ru-RU"/>
              </w:rPr>
              <w:t>түрі</w:t>
            </w:r>
          </w:p>
        </w:tc>
      </w:tr>
      <w:tr w:rsidR="00706A3A" w:rsidTr="00706A3A">
        <w:trPr>
          <w:trHeight w:val="72"/>
        </w:trPr>
        <w:tc>
          <w:tcPr>
            <w:tcW w:w="4254"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3 курс, 5 семестр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4115"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eastAsia="ru-RU"/>
              </w:rPr>
            </w:pPr>
          </w:p>
        </w:tc>
      </w:tr>
      <w:tr w:rsidR="00706A3A" w:rsidTr="00706A3A">
        <w:trPr>
          <w:trHeight w:val="72"/>
        </w:trPr>
        <w:tc>
          <w:tcPr>
            <w:tcW w:w="4254"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3 курс, 6 семестр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36</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4115"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eastAsia="ru-RU"/>
              </w:rPr>
            </w:pP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73</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Кіріспе. Электр жүйелері электр жабдықтарын қалыпқа келтіру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74</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Электрден  қорғау құрылғылары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75</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Электр қозғалтқыштарды бөлшектеу және жинау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76</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Электр тогымен зақымданудың негізгі себептер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77</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Электр қондырғыларын жерге қосу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78</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Электр тогымен зақымданғанда көрсетілген алғашқы көмектер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79</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Жерлендіргіштер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80</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Қорғау түрін экономикалық белгі бойынша таңдап алу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lastRenderedPageBreak/>
              <w:t>81</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Электр жабдықтарының жұмыс тәртібін үйлестіру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82</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Электр жабдықтарының жүктелім қабілеті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83</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Қорғаныштық ажырату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84</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Электртермиялық жабдықтардың, қондырғылардың  ақауларын табу, жөндеу және техникалық қызмет көрсету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4254"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3 курс, 6 семестр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36</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Күні</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СПӨЖ</w:t>
            </w: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СӨЖ</w:t>
            </w: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Сабақ</w:t>
            </w:r>
            <w:r>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eastAsia="ru-RU"/>
              </w:rPr>
              <w:t>түрі</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85</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Жерлендіргіш, нөлдеуді монтаждау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86</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Электр жабдықтарының  жарамдылығын тексеруді жүзеге асыру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87</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Электрлік жарамсыз токты пайдаланбауды үйрету </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88</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Тораптың әр түрлі сұлбалары үшін техникалық және экономикалық есептеу  тәртібі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89</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Қосалқы станцияларда ажыратуға қолданылатын аппараттар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90</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10-35кВ   желіге қолданатын майлы, элегазды, ваккумды ажыратқыштар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91</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Айырғыштар, сақтандырғыштар, залалсыздандырғыштар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92</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Аудандық электр торабы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93</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Аудандық электр торабының ауыспалы электрмен қамтамасыз ету желісі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94</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Трансформатор, электрмен қастамасыз ету желісінің есептеулері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95</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Электр желісінің кернеулерін реттеу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96</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Электр энергиясын өндіру және тұтынушыға жеткізу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97</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10кВ-тық желілерге қолданатын сымдар мен оқшаулағыштары, арматурасы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98</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5-110кВ  оқшаулағыш сымдары, арматуралары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99</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Электр желілері. Әуелік желілер жабдықтары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100</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Кабельдік электр  желілері құрылысы, маркалары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101</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Әуелік электр желісіне қолданатын сымдар және оларды есептеу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102</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Кабельдік желілердің қолдану аясы, ерекшеліктері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lastRenderedPageBreak/>
              <w:t>103</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Жергілікті электр торабы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104</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Жергілікті электр торабын есептеу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105</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color w:val="FF0000"/>
                <w:sz w:val="20"/>
                <w:szCs w:val="20"/>
                <w:lang w:val="kk-KZ"/>
              </w:rPr>
            </w:pPr>
            <w:r>
              <w:rPr>
                <w:rFonts w:ascii="Times New Roman" w:hAnsi="Times New Roman" w:cs="Times New Roman"/>
                <w:sz w:val="20"/>
                <w:szCs w:val="20"/>
                <w:lang w:val="kk-KZ"/>
              </w:rPr>
              <w:t>Сымдар мен кабельдердің активті және индуктивті кедергісі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106</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Электр желілеріндегі қуат шығыны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107</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Электр энергиясының бірнеше тұтынушыларымен электрмен қамтамасыз ету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108</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4.3</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Үш фазалы токтың электр желілеріндегі кернеу шығынын анықтау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4254"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rPr>
                <w:rFonts w:ascii="Times New Roman" w:hAnsi="Times New Roman" w:cs="Times New Roman"/>
                <w:b/>
                <w:sz w:val="20"/>
                <w:szCs w:val="20"/>
                <w:lang w:val="kk-KZ"/>
              </w:rPr>
            </w:pPr>
            <w:r>
              <w:rPr>
                <w:rFonts w:ascii="Times New Roman" w:hAnsi="Times New Roman" w:cs="Times New Roman"/>
                <w:b/>
                <w:sz w:val="20"/>
                <w:szCs w:val="20"/>
                <w:lang w:val="kk-KZ"/>
              </w:rPr>
              <w:t>ОН 4.4 Тарату құрылғылары мен екінші тізбектерді монтаждаудың сапасы мен сенімділігін тексеру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72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48</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Күні</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СПӨЖ</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СӨЖ</w:t>
            </w: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Сабақ</w:t>
            </w:r>
            <w:r>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eastAsia="ru-RU"/>
              </w:rPr>
              <w:t>түрі</w:t>
            </w:r>
          </w:p>
        </w:tc>
      </w:tr>
      <w:tr w:rsidR="00706A3A" w:rsidTr="00706A3A">
        <w:trPr>
          <w:trHeight w:val="72"/>
        </w:trPr>
        <w:tc>
          <w:tcPr>
            <w:tcW w:w="4254"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3 курс, 6 семестр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72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48</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4115"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eastAsia="ru-RU"/>
              </w:rPr>
            </w:pP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109</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Шала өткізгіш диодтардың жұмысы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110</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Шала өткізгіш  триодтар транзисторлар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111</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Транзисторлардың құрылысы, жұмысы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112</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П-р-п типті  транзисторлардың жұмысы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113</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Р-п-р типті  трансизторлардың жұмысы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114</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Транзисторлардың сипаттамасы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115</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Арнайы шала өткізгішті аспаптар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116</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Арнайы диодтар тиросторлар классификациясы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117</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Тиристорлардың параметрлары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118</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Тиристорлардың тізбекке қосылу сұлбасы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119</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Стаблитрондар қызметі, маркировкасы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120</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Қолдану аясы,тізбекке қосылу сұлбасы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121</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Тригерлердің жұмыс принципі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122</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Тригерлердің сұлбасы, белгіленуі, типтері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123</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Тригерлерлің кемшіліктері мен ұтымдылығы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124</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Дешифраторлар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125</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Шала өткізгіштің құрылысы және электр өрісі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126</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Электронды және кемтік өткізгізшігі туралы түсінік</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127</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Шала өткізгіштік элементтер қасиеті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128</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Шала өткізгіштің қоспалы өткізгіштігі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lastRenderedPageBreak/>
              <w:t>129</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Электронды кемтік өткелдің пайда болуы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130</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Шала өткізгіш диодтар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131</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Бір фазалы бір периодты түзеткізгіш.  Құрастыру, зерттеу-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132</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Бір фазалы екі периодты түзеткіш. Құрастыру, зерттеу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133</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Бір фазалы екі периодты түзеткішті құрастыру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134</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Үш фазалы нөлден шыққан түзеткізгішті құрастыру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135</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Үш фазалы көпірлік түзеткізгішті құрастыру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136</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Транзисторларды жалғау түрлері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137</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Бір каскадты күшейткізгіш</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138</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Екі каскадты күшейткізгіш сұлбасын 2зерттеу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139</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Көп каскадты күшейткізгіш  сұлбасын зерттеу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140</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Күшейткізгіштердің каскастарын  жалғау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141</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Күшейткізгіштердегі кері байланыс</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142</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Қуат күшейткіштермен танысу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706A3A">
            <w:pPr>
              <w:pStyle w:val="af"/>
              <w:spacing w:line="256" w:lineRule="auto"/>
              <w:rPr>
                <w:rFonts w:ascii="Times New Roman" w:hAnsi="Times New Roman" w:cs="Times New Roman"/>
                <w:bCs/>
                <w:sz w:val="20"/>
                <w:szCs w:val="20"/>
                <w:lang w:val="kk-KZ"/>
              </w:rPr>
            </w:pPr>
          </w:p>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143</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Трансизторлы кілттер тригерлер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706A3A">
        <w:trPr>
          <w:trHeight w:val="72"/>
        </w:trPr>
        <w:tc>
          <w:tcPr>
            <w:tcW w:w="566" w:type="dxa"/>
            <w:gridSpan w:val="2"/>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144</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4.4</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Мультивибраторлар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706A3A" w:rsidRDefault="00706A3A">
            <w:pPr>
              <w:pStyle w:val="af"/>
              <w:spacing w:line="256" w:lineRule="auto"/>
              <w:jc w:val="center"/>
              <w:rPr>
                <w:rFonts w:ascii="Times New Roman" w:hAnsi="Times New Roman" w:cs="Times New Roman"/>
                <w:sz w:val="20"/>
                <w:szCs w:val="20"/>
                <w:lang w:val="kk-KZ"/>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706A3A">
        <w:trPr>
          <w:trHeight w:val="72"/>
        </w:trPr>
        <w:tc>
          <w:tcPr>
            <w:tcW w:w="4254"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rPr>
                <w:rFonts w:ascii="Times New Roman" w:hAnsi="Times New Roman" w:cs="Times New Roman"/>
                <w:b/>
                <w:sz w:val="20"/>
                <w:szCs w:val="20"/>
                <w:lang w:val="kk-KZ"/>
              </w:rPr>
            </w:pPr>
            <w:r>
              <w:rPr>
                <w:rFonts w:ascii="Times New Roman" w:hAnsi="Times New Roman" w:cs="Times New Roman"/>
                <w:b/>
                <w:sz w:val="20"/>
                <w:szCs w:val="20"/>
                <w:lang w:val="kk-KZ"/>
              </w:rPr>
              <w:t>ОН 4.5 Тарату құрылғылары мен екінші реттік тізбектерді жөндеу және монтаждау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72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48</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Күні</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СПӨЖ</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СӨЖ</w:t>
            </w: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Сабақ</w:t>
            </w:r>
            <w:r>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eastAsia="ru-RU"/>
              </w:rPr>
              <w:t>түрі</w:t>
            </w:r>
          </w:p>
        </w:tc>
      </w:tr>
      <w:tr w:rsidR="00706A3A" w:rsidTr="00706A3A">
        <w:trPr>
          <w:trHeight w:val="72"/>
        </w:trPr>
        <w:tc>
          <w:tcPr>
            <w:tcW w:w="4254"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3 курс, 6 семестр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72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48</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4115"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val="kk-KZ"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rFonts w:ascii="Times New Roman" w:eastAsia="Times New Roman" w:hAnsi="Times New Roman" w:cs="Times New Roman"/>
                <w:b/>
                <w:sz w:val="20"/>
                <w:szCs w:val="20"/>
                <w:lang w:eastAsia="ru-RU"/>
              </w:rPr>
            </w:pP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145</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Кабельдің джуттық және бронялық жамылғысын жөндеу.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146</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Кабельдердің қорғасынан және алюмийден жасалған қорғаныстық қабыршығын жөндеу.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147</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Бүлінген жерлерде кабельдің ұшталуы және әр түрлі жалғастырушы муфталарды  жасау.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148</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Кабельдердің  бітелген ұштарын жөндеу.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149</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Кабель желілерін  жөндеуде және сынауда еңбекті қорғау.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150</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Қағаз оқшауламамен 10кВ кернеулі күштік кабельдерді ұштау.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151</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Қағаз оқшауламамен 10кВ кернеулі күштік кабельдерді  жалғау муфталау. </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152</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Бос тартылып байланғанда сымдардың  керілуін  реттеу.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lastRenderedPageBreak/>
              <w:t>153</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Ісікті және аспалы  оқшауламаны ауыстыру.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154</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Айқасқан тіректерді түзету, пасынка, травестер орнату.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155</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Қосалқы станциялардың трансформаторлары мен электржабдықтарын жөндеу.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156</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Трансформаторлардың ақаулары. Жөндеуі ұйымдастыру.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157</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Күштік трансформаторларды талдау. Орамаларды жөндеу.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158</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Магнитөткізгішті. Фарфор шықпаларды  жөндеу.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159</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Ток пен кернеу өлшеу трансформаторлардың ақаулары.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160</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Ток пен кернеу трансформаторларың  жөндеуден кейін сынақтан өткізу және жөндеу.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161</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Майдың көп және аз мөлшермен майды ажыратқыштарды жөндеу.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162</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Жүктеме ажыратқыштардың, айырғыштар мен сақтандырғыштарды жөндеу.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163</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Қарауда ауыстырып қосуда және такты белгілеудегі қауіпсіздік техникасы, түйіспелі жалғанымдардың температурасы, кернеуі және май сынамасын алу.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164</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Цех ішілік тораптарды, күштік тарату пунктері электржабдықтарын жөндеу.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165</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Ішкі  элетр қондырғыларын  жөндеу.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166</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Жарықтандыру тораптары мен қондырғыларының желісін жөндеу.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Тәжірибелік</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167</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Жарқтандыру қондырғыларын жөндеу.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Теориялық</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168</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Жөндеуден кейін сынау және тексеру.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169</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Жинақ  тарату құрылғыларын қараудың ерекшеліктері. Оперативті ауыстырып – қосқыштар.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170</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Ажыратқыштармен және айырғыштармен жасалатын операциялар.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171</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Кернеу трансформаторларының көмегімен 1000 В жоғары кернеумен күштік трансформаторларды фазалаудың сұлбалары.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lastRenderedPageBreak/>
              <w:t>172</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Ауыспалы вольтметр көмегімен жерлендірген нейтральдарсыз екі трансформаторлардың фазалануы.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173</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Тармақтануды ауыстырып қосу. Пайдаланушылық сынаулар. Трансформаторлардан май сынамасын алудың кезеңдігі мен ережелері.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174</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Релелік қорғаныс аспаптарын автоматика құрылғыларың, телемеханика мен байланысты пайдалану.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175</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ТҚС техникасының қызмет көрсету және қауіпсіздік техникасы.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176</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Электр тораптарын тиімді пайдаланудың міндеттері. Электр тораптарын пайдалануға жауапкершілік.</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177</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Пайдаланушы қызметшілерге талаптар. Жөнделген электр тораптарын пайдалануға қабылдау.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178</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Өртке қауіпті және жарылуға қауіпті аймақтарда электр тартылымдарын пайдаланудың ерекшеліктері.</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179</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Кабель желілеріне құжаттаулар, бұрын пайдаланылған және жаңа ұсынған кабель желілерін сынау.</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E15AE2">
        <w:trPr>
          <w:trHeight w:val="72"/>
        </w:trPr>
        <w:tc>
          <w:tcPr>
            <w:tcW w:w="566" w:type="dxa"/>
            <w:gridSpan w:val="2"/>
            <w:tcBorders>
              <w:top w:val="single" w:sz="4" w:space="0" w:color="auto"/>
              <w:left w:val="single" w:sz="4" w:space="0" w:color="auto"/>
              <w:bottom w:val="single" w:sz="4" w:space="0" w:color="auto"/>
              <w:right w:val="single" w:sz="4" w:space="0" w:color="auto"/>
            </w:tcBorders>
          </w:tcPr>
          <w:p w:rsidR="00706A3A" w:rsidRDefault="00E15AE2">
            <w:pPr>
              <w:pStyle w:val="af"/>
              <w:spacing w:line="256" w:lineRule="auto"/>
              <w:rPr>
                <w:rFonts w:ascii="Times New Roman" w:hAnsi="Times New Roman" w:cs="Times New Roman"/>
                <w:bCs/>
                <w:sz w:val="20"/>
                <w:szCs w:val="20"/>
                <w:lang w:val="kk-KZ"/>
              </w:rPr>
            </w:pPr>
            <w:r>
              <w:rPr>
                <w:rFonts w:ascii="Times New Roman" w:hAnsi="Times New Roman" w:cs="Times New Roman"/>
                <w:bCs/>
                <w:sz w:val="20"/>
                <w:szCs w:val="20"/>
                <w:lang w:val="kk-KZ"/>
              </w:rPr>
              <w:t>180</w:t>
            </w:r>
          </w:p>
        </w:tc>
        <w:tc>
          <w:tcPr>
            <w:tcW w:w="8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bCs/>
                <w:sz w:val="20"/>
                <w:szCs w:val="20"/>
                <w:lang w:val="kk-KZ"/>
              </w:rPr>
              <w:t>ОН 4.5</w:t>
            </w:r>
          </w:p>
        </w:tc>
        <w:tc>
          <w:tcPr>
            <w:tcW w:w="280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Әр түрлі саркалы кабельдердің рауалы қыздыру температуралары.</w:t>
            </w:r>
          </w:p>
        </w:tc>
        <w:tc>
          <w:tcPr>
            <w:tcW w:w="56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54"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396"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706A3A" w:rsidRDefault="00706A3A">
            <w:pPr>
              <w:rPr>
                <w:rFonts w:ascii="Times New Roman" w:hAnsi="Times New Roman" w:cs="Times New Roman"/>
                <w:sz w:val="20"/>
                <w:szCs w:val="20"/>
                <w:lang w:val="kk-KZ"/>
              </w:rPr>
            </w:pPr>
          </w:p>
        </w:tc>
        <w:tc>
          <w:tcPr>
            <w:tcW w:w="992" w:type="dxa"/>
            <w:tcBorders>
              <w:top w:val="single" w:sz="4" w:space="0" w:color="auto"/>
              <w:left w:val="single" w:sz="4" w:space="0" w:color="auto"/>
              <w:bottom w:val="single" w:sz="4" w:space="0" w:color="auto"/>
              <w:right w:val="single" w:sz="4" w:space="0" w:color="auto"/>
            </w:tcBorders>
            <w:hideMark/>
          </w:tcPr>
          <w:p w:rsidR="00706A3A" w:rsidRDefault="00706A3A">
            <w:pPr>
              <w:spacing w:after="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706A3A" w:rsidRDefault="00706A3A">
            <w:pPr>
              <w:spacing w:after="0"/>
              <w:rPr>
                <w:sz w:val="20"/>
                <w:szCs w:val="20"/>
                <w:lang w:eastAsia="ru-RU"/>
              </w:rPr>
            </w:pPr>
          </w:p>
        </w:tc>
        <w:tc>
          <w:tcPr>
            <w:tcW w:w="1281" w:type="dxa"/>
            <w:tcBorders>
              <w:top w:val="single" w:sz="4" w:space="0" w:color="auto"/>
              <w:left w:val="single" w:sz="4" w:space="0" w:color="auto"/>
              <w:bottom w:val="single" w:sz="4" w:space="0" w:color="auto"/>
              <w:right w:val="single" w:sz="4" w:space="0" w:color="auto"/>
            </w:tcBorders>
            <w:hideMark/>
          </w:tcPr>
          <w:p w:rsidR="00706A3A" w:rsidRDefault="00706A3A">
            <w:pPr>
              <w:pStyle w:val="af"/>
              <w:spacing w:line="256" w:lineRule="auto"/>
              <w:rPr>
                <w:rFonts w:ascii="Times New Roman" w:hAnsi="Times New Roman" w:cs="Times New Roman"/>
                <w:sz w:val="20"/>
                <w:szCs w:val="20"/>
              </w:rPr>
            </w:pPr>
            <w:r>
              <w:rPr>
                <w:rFonts w:ascii="Times New Roman" w:hAnsi="Times New Roman" w:cs="Times New Roman"/>
                <w:sz w:val="20"/>
                <w:szCs w:val="20"/>
                <w:lang w:val="kk-KZ"/>
              </w:rPr>
              <w:t>Тәжірибелік</w:t>
            </w:r>
          </w:p>
        </w:tc>
      </w:tr>
      <w:tr w:rsidR="00706A3A" w:rsidTr="00706A3A">
        <w:trPr>
          <w:trHeight w:val="300"/>
        </w:trPr>
        <w:tc>
          <w:tcPr>
            <w:tcW w:w="4254"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bookmarkStart w:id="0" w:name="_GoBack"/>
            <w:bookmarkEnd w:id="0"/>
            <w:r>
              <w:rPr>
                <w:rFonts w:ascii="Times New Roman" w:eastAsia="Times New Roman" w:hAnsi="Times New Roman" w:cs="Times New Roman"/>
                <w:b/>
                <w:sz w:val="20"/>
                <w:szCs w:val="20"/>
                <w:lang w:val="kk-KZ" w:eastAsia="ru-RU"/>
              </w:rPr>
              <w:t>Курстық жоба/жұмыс</w:t>
            </w:r>
          </w:p>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(егер жоспарланған болса)</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4115"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w:t>
            </w:r>
          </w:p>
        </w:tc>
      </w:tr>
      <w:tr w:rsidR="00706A3A" w:rsidTr="00706A3A">
        <w:trPr>
          <w:trHeight w:val="300"/>
        </w:trPr>
        <w:tc>
          <w:tcPr>
            <w:tcW w:w="4254"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3 курс, 5 семестр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96</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48</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4115"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w:t>
            </w:r>
          </w:p>
        </w:tc>
      </w:tr>
      <w:tr w:rsidR="00706A3A" w:rsidTr="00706A3A">
        <w:trPr>
          <w:trHeight w:val="300"/>
        </w:trPr>
        <w:tc>
          <w:tcPr>
            <w:tcW w:w="4254"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3 курс, 6 семестр</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288</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96</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192</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4115"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w:t>
            </w:r>
          </w:p>
        </w:tc>
      </w:tr>
      <w:tr w:rsidR="00706A3A" w:rsidTr="00706A3A">
        <w:trPr>
          <w:trHeight w:val="300"/>
        </w:trPr>
        <w:tc>
          <w:tcPr>
            <w:tcW w:w="4254"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Барлық сағаттар саны:</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384</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144</w:t>
            </w:r>
          </w:p>
        </w:tc>
        <w:tc>
          <w:tcPr>
            <w:tcW w:w="567"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240</w:t>
            </w:r>
          </w:p>
        </w:tc>
        <w:tc>
          <w:tcPr>
            <w:tcW w:w="454"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396" w:type="dxa"/>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4115" w:type="dxa"/>
            <w:gridSpan w:val="4"/>
            <w:tcBorders>
              <w:top w:val="single" w:sz="4" w:space="0" w:color="auto"/>
              <w:left w:val="single" w:sz="4" w:space="0" w:color="auto"/>
              <w:bottom w:val="single" w:sz="4" w:space="0" w:color="auto"/>
              <w:right w:val="single" w:sz="4" w:space="0" w:color="auto"/>
            </w:tcBorders>
            <w:vAlign w:val="center"/>
            <w:hideMark/>
          </w:tcPr>
          <w:p w:rsidR="00706A3A" w:rsidRDefault="00706A3A">
            <w:pPr>
              <w:pStyle w:val="af"/>
              <w:spacing w:line="256"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w:t>
            </w:r>
          </w:p>
        </w:tc>
      </w:tr>
    </w:tbl>
    <w:p w:rsidR="00706A3A" w:rsidRDefault="00706A3A" w:rsidP="00706A3A">
      <w:pPr>
        <w:tabs>
          <w:tab w:val="left" w:pos="5205"/>
        </w:tabs>
        <w:rPr>
          <w:lang w:val="kk-KZ"/>
        </w:rPr>
      </w:pPr>
    </w:p>
    <w:p w:rsidR="00706A3A" w:rsidRDefault="00706A3A" w:rsidP="00706A3A">
      <w:pPr>
        <w:tabs>
          <w:tab w:val="left" w:pos="5205"/>
        </w:tabs>
        <w:rPr>
          <w:lang w:val="kk-KZ"/>
        </w:rPr>
      </w:pPr>
    </w:p>
    <w:p w:rsidR="00DC27C6" w:rsidRPr="00835EE7" w:rsidRDefault="00DC27C6">
      <w:pPr>
        <w:rPr>
          <w:lang w:val="en-US"/>
        </w:rPr>
      </w:pPr>
    </w:p>
    <w:sectPr w:rsidR="00DC27C6" w:rsidRPr="00835E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B939D8"/>
    <w:multiLevelType w:val="hybridMultilevel"/>
    <w:tmpl w:val="E266031C"/>
    <w:lvl w:ilvl="0" w:tplc="86B8A6B2">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122"/>
    <w:rsid w:val="00706A3A"/>
    <w:rsid w:val="00712122"/>
    <w:rsid w:val="00835EE7"/>
    <w:rsid w:val="00C57270"/>
    <w:rsid w:val="00D30C18"/>
    <w:rsid w:val="00D9708D"/>
    <w:rsid w:val="00DC27C6"/>
    <w:rsid w:val="00E15AE2"/>
    <w:rsid w:val="00E22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4944"/>
  <w15:chartTrackingRefBased/>
  <w15:docId w15:val="{320CBEE5-2907-4B34-8161-3B6DFE89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A3A"/>
    <w:pPr>
      <w:spacing w:line="256" w:lineRule="auto"/>
    </w:pPr>
    <w:rPr>
      <w:rFonts w:eastAsiaTheme="minorEastAsia"/>
    </w:rPr>
  </w:style>
  <w:style w:type="paragraph" w:styleId="1">
    <w:name w:val="heading 1"/>
    <w:basedOn w:val="a"/>
    <w:next w:val="a"/>
    <w:link w:val="10"/>
    <w:uiPriority w:val="9"/>
    <w:qFormat/>
    <w:rsid w:val="00706A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06A3A"/>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706A3A"/>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706A3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706A3A"/>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706A3A"/>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706A3A"/>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706A3A"/>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706A3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6A3A"/>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706A3A"/>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706A3A"/>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706A3A"/>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706A3A"/>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706A3A"/>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sid w:val="00706A3A"/>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706A3A"/>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706A3A"/>
    <w:rPr>
      <w:rFonts w:asciiTheme="majorHAnsi" w:eastAsiaTheme="majorEastAsia" w:hAnsiTheme="majorHAnsi" w:cstheme="majorBidi"/>
      <w:i/>
      <w:iCs/>
      <w:color w:val="262626" w:themeColor="text1" w:themeTint="D9"/>
      <w:sz w:val="21"/>
      <w:szCs w:val="21"/>
    </w:rPr>
  </w:style>
  <w:style w:type="character" w:styleId="a3">
    <w:name w:val="Emphasis"/>
    <w:basedOn w:val="a0"/>
    <w:uiPriority w:val="20"/>
    <w:qFormat/>
    <w:rsid w:val="00706A3A"/>
    <w:rPr>
      <w:i/>
      <w:iCs/>
      <w:color w:val="auto"/>
    </w:rPr>
  </w:style>
  <w:style w:type="character" w:styleId="a4">
    <w:name w:val="Strong"/>
    <w:basedOn w:val="a0"/>
    <w:uiPriority w:val="22"/>
    <w:qFormat/>
    <w:rsid w:val="00706A3A"/>
    <w:rPr>
      <w:b/>
      <w:bCs/>
      <w:color w:val="auto"/>
    </w:rPr>
  </w:style>
  <w:style w:type="paragraph" w:customStyle="1" w:styleId="msonormal0">
    <w:name w:val="msonormal"/>
    <w:basedOn w:val="a"/>
    <w:uiPriority w:val="99"/>
    <w:rsid w:val="00706A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6"/>
    <w:uiPriority w:val="99"/>
    <w:semiHidden/>
    <w:rsid w:val="00706A3A"/>
    <w:rPr>
      <w:rFonts w:eastAsiaTheme="minorEastAsia"/>
    </w:rPr>
  </w:style>
  <w:style w:type="paragraph" w:styleId="a6">
    <w:name w:val="header"/>
    <w:basedOn w:val="a"/>
    <w:link w:val="a5"/>
    <w:uiPriority w:val="99"/>
    <w:semiHidden/>
    <w:unhideWhenUsed/>
    <w:rsid w:val="00706A3A"/>
    <w:pPr>
      <w:tabs>
        <w:tab w:val="center" w:pos="4677"/>
        <w:tab w:val="right" w:pos="9355"/>
      </w:tabs>
      <w:spacing w:after="0" w:line="240" w:lineRule="auto"/>
    </w:pPr>
  </w:style>
  <w:style w:type="character" w:customStyle="1" w:styleId="a7">
    <w:name w:val="Нижний колонтитул Знак"/>
    <w:basedOn w:val="a0"/>
    <w:link w:val="a8"/>
    <w:uiPriority w:val="99"/>
    <w:semiHidden/>
    <w:rsid w:val="00706A3A"/>
    <w:rPr>
      <w:rFonts w:eastAsiaTheme="minorEastAsia"/>
    </w:rPr>
  </w:style>
  <w:style w:type="paragraph" w:styleId="a8">
    <w:name w:val="footer"/>
    <w:basedOn w:val="a"/>
    <w:link w:val="a7"/>
    <w:uiPriority w:val="99"/>
    <w:semiHidden/>
    <w:unhideWhenUsed/>
    <w:rsid w:val="00706A3A"/>
    <w:pPr>
      <w:tabs>
        <w:tab w:val="center" w:pos="4677"/>
        <w:tab w:val="right" w:pos="9355"/>
      </w:tabs>
      <w:spacing w:after="0" w:line="240" w:lineRule="auto"/>
    </w:pPr>
  </w:style>
  <w:style w:type="paragraph" w:styleId="a9">
    <w:name w:val="Title"/>
    <w:basedOn w:val="a"/>
    <w:next w:val="a"/>
    <w:link w:val="aa"/>
    <w:uiPriority w:val="10"/>
    <w:qFormat/>
    <w:rsid w:val="00706A3A"/>
    <w:pPr>
      <w:spacing w:after="0" w:line="240" w:lineRule="auto"/>
      <w:contextualSpacing/>
    </w:pPr>
    <w:rPr>
      <w:rFonts w:asciiTheme="majorHAnsi" w:eastAsiaTheme="majorEastAsia" w:hAnsiTheme="majorHAnsi" w:cstheme="majorBidi"/>
      <w:spacing w:val="-10"/>
      <w:sz w:val="56"/>
      <w:szCs w:val="56"/>
    </w:rPr>
  </w:style>
  <w:style w:type="character" w:customStyle="1" w:styleId="aa">
    <w:name w:val="Заголовок Знак"/>
    <w:basedOn w:val="a0"/>
    <w:link w:val="a9"/>
    <w:uiPriority w:val="10"/>
    <w:rsid w:val="00706A3A"/>
    <w:rPr>
      <w:rFonts w:asciiTheme="majorHAnsi" w:eastAsiaTheme="majorEastAsia" w:hAnsiTheme="majorHAnsi" w:cstheme="majorBidi"/>
      <w:spacing w:val="-10"/>
      <w:sz w:val="56"/>
      <w:szCs w:val="56"/>
    </w:rPr>
  </w:style>
  <w:style w:type="paragraph" w:styleId="ab">
    <w:name w:val="Subtitle"/>
    <w:basedOn w:val="a"/>
    <w:next w:val="a"/>
    <w:link w:val="ac"/>
    <w:uiPriority w:val="11"/>
    <w:qFormat/>
    <w:rsid w:val="00706A3A"/>
    <w:rPr>
      <w:color w:val="5A5A5A" w:themeColor="text1" w:themeTint="A5"/>
      <w:spacing w:val="15"/>
    </w:rPr>
  </w:style>
  <w:style w:type="character" w:customStyle="1" w:styleId="ac">
    <w:name w:val="Подзаголовок Знак"/>
    <w:basedOn w:val="a0"/>
    <w:link w:val="ab"/>
    <w:uiPriority w:val="11"/>
    <w:rsid w:val="00706A3A"/>
    <w:rPr>
      <w:rFonts w:eastAsiaTheme="minorEastAsia"/>
      <w:color w:val="5A5A5A" w:themeColor="text1" w:themeTint="A5"/>
      <w:spacing w:val="15"/>
    </w:rPr>
  </w:style>
  <w:style w:type="character" w:customStyle="1" w:styleId="31">
    <w:name w:val="Основной текст 3 Знак"/>
    <w:basedOn w:val="a0"/>
    <w:link w:val="32"/>
    <w:uiPriority w:val="99"/>
    <w:semiHidden/>
    <w:rsid w:val="00706A3A"/>
    <w:rPr>
      <w:rFonts w:ascii="Times New Roman" w:eastAsia="Times New Roman" w:hAnsi="Times New Roman" w:cs="Times New Roman"/>
      <w:sz w:val="16"/>
      <w:szCs w:val="16"/>
      <w:lang w:eastAsia="ru-RU"/>
    </w:rPr>
  </w:style>
  <w:style w:type="paragraph" w:styleId="32">
    <w:name w:val="Body Text 3"/>
    <w:basedOn w:val="a"/>
    <w:link w:val="31"/>
    <w:uiPriority w:val="99"/>
    <w:semiHidden/>
    <w:unhideWhenUsed/>
    <w:rsid w:val="00706A3A"/>
    <w:pPr>
      <w:spacing w:after="120" w:line="240" w:lineRule="auto"/>
    </w:pPr>
    <w:rPr>
      <w:rFonts w:ascii="Times New Roman" w:eastAsia="Times New Roman" w:hAnsi="Times New Roman" w:cs="Times New Roman"/>
      <w:sz w:val="16"/>
      <w:szCs w:val="16"/>
      <w:lang w:eastAsia="ru-RU"/>
    </w:rPr>
  </w:style>
  <w:style w:type="paragraph" w:styleId="ad">
    <w:name w:val="Balloon Text"/>
    <w:basedOn w:val="a"/>
    <w:link w:val="ae"/>
    <w:uiPriority w:val="99"/>
    <w:semiHidden/>
    <w:unhideWhenUsed/>
    <w:rsid w:val="00706A3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06A3A"/>
    <w:rPr>
      <w:rFonts w:ascii="Tahoma" w:eastAsiaTheme="minorEastAsia" w:hAnsi="Tahoma" w:cs="Tahoma"/>
      <w:sz w:val="16"/>
      <w:szCs w:val="16"/>
    </w:rPr>
  </w:style>
  <w:style w:type="paragraph" w:styleId="af">
    <w:name w:val="No Spacing"/>
    <w:uiPriority w:val="1"/>
    <w:qFormat/>
    <w:rsid w:val="00706A3A"/>
    <w:pPr>
      <w:spacing w:after="0" w:line="240" w:lineRule="auto"/>
    </w:pPr>
    <w:rPr>
      <w:rFonts w:eastAsiaTheme="minorEastAsia"/>
    </w:rPr>
  </w:style>
  <w:style w:type="character" w:customStyle="1" w:styleId="af0">
    <w:name w:val="Абзац списка Знак"/>
    <w:aliases w:val="2 список маркированный Знак"/>
    <w:link w:val="af1"/>
    <w:uiPriority w:val="34"/>
    <w:locked/>
    <w:rsid w:val="00706A3A"/>
  </w:style>
  <w:style w:type="paragraph" w:styleId="af1">
    <w:name w:val="List Paragraph"/>
    <w:aliases w:val="2 список маркированный"/>
    <w:basedOn w:val="a"/>
    <w:link w:val="af0"/>
    <w:uiPriority w:val="34"/>
    <w:qFormat/>
    <w:rsid w:val="00706A3A"/>
    <w:pPr>
      <w:ind w:left="720"/>
      <w:contextualSpacing/>
    </w:pPr>
    <w:rPr>
      <w:rFonts w:eastAsiaTheme="minorHAnsi"/>
    </w:rPr>
  </w:style>
  <w:style w:type="paragraph" w:styleId="21">
    <w:name w:val="Quote"/>
    <w:basedOn w:val="a"/>
    <w:next w:val="a"/>
    <w:link w:val="22"/>
    <w:uiPriority w:val="29"/>
    <w:qFormat/>
    <w:rsid w:val="00706A3A"/>
    <w:pPr>
      <w:spacing w:before="200"/>
      <w:ind w:left="864" w:right="864"/>
    </w:pPr>
    <w:rPr>
      <w:i/>
      <w:iCs/>
      <w:color w:val="404040" w:themeColor="text1" w:themeTint="BF"/>
    </w:rPr>
  </w:style>
  <w:style w:type="character" w:customStyle="1" w:styleId="22">
    <w:name w:val="Цитата 2 Знак"/>
    <w:basedOn w:val="a0"/>
    <w:link w:val="21"/>
    <w:uiPriority w:val="29"/>
    <w:rsid w:val="00706A3A"/>
    <w:rPr>
      <w:rFonts w:eastAsiaTheme="minorEastAsia"/>
      <w:i/>
      <w:iCs/>
      <w:color w:val="404040" w:themeColor="text1" w:themeTint="BF"/>
    </w:rPr>
  </w:style>
  <w:style w:type="paragraph" w:styleId="af2">
    <w:name w:val="Intense Quote"/>
    <w:basedOn w:val="a"/>
    <w:next w:val="a"/>
    <w:link w:val="af3"/>
    <w:uiPriority w:val="30"/>
    <w:qFormat/>
    <w:rsid w:val="00706A3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3">
    <w:name w:val="Выделенная цитата Знак"/>
    <w:basedOn w:val="a0"/>
    <w:link w:val="af2"/>
    <w:uiPriority w:val="30"/>
    <w:rsid w:val="00706A3A"/>
    <w:rPr>
      <w:rFonts w:eastAsiaTheme="minorEastAsia"/>
      <w:i/>
      <w:iCs/>
      <w:color w:val="5B9BD5" w:themeColor="accent1"/>
    </w:rPr>
  </w:style>
  <w:style w:type="paragraph" w:customStyle="1" w:styleId="Default">
    <w:name w:val="Default"/>
    <w:uiPriority w:val="99"/>
    <w:rsid w:val="00706A3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aragraph">
    <w:name w:val="paragraph"/>
    <w:basedOn w:val="a"/>
    <w:uiPriority w:val="99"/>
    <w:rsid w:val="00706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
    <w:name w:val="Pa2"/>
    <w:basedOn w:val="Default"/>
    <w:next w:val="Default"/>
    <w:uiPriority w:val="99"/>
    <w:rsid w:val="00706A3A"/>
    <w:pPr>
      <w:spacing w:line="211" w:lineRule="atLeast"/>
    </w:pPr>
    <w:rPr>
      <w:color w:val="auto"/>
    </w:rPr>
  </w:style>
  <w:style w:type="paragraph" w:customStyle="1" w:styleId="TableParagraph">
    <w:name w:val="Table Paragraph"/>
    <w:basedOn w:val="a"/>
    <w:uiPriority w:val="1"/>
    <w:rsid w:val="00706A3A"/>
    <w:pPr>
      <w:widowControl w:val="0"/>
      <w:autoSpaceDE w:val="0"/>
      <w:autoSpaceDN w:val="0"/>
      <w:spacing w:after="0" w:line="240" w:lineRule="auto"/>
      <w:ind w:left="107"/>
    </w:pPr>
    <w:rPr>
      <w:rFonts w:ascii="Times New Roman" w:eastAsia="Times New Roman" w:hAnsi="Times New Roman" w:cs="Times New Roman"/>
      <w:lang w:val="kk-KZ"/>
    </w:rPr>
  </w:style>
  <w:style w:type="character" w:styleId="af4">
    <w:name w:val="Subtle Emphasis"/>
    <w:basedOn w:val="a0"/>
    <w:uiPriority w:val="19"/>
    <w:qFormat/>
    <w:rsid w:val="00706A3A"/>
    <w:rPr>
      <w:i/>
      <w:iCs/>
      <w:color w:val="404040" w:themeColor="text1" w:themeTint="BF"/>
    </w:rPr>
  </w:style>
  <w:style w:type="character" w:styleId="af5">
    <w:name w:val="Intense Emphasis"/>
    <w:basedOn w:val="a0"/>
    <w:uiPriority w:val="21"/>
    <w:qFormat/>
    <w:rsid w:val="00706A3A"/>
    <w:rPr>
      <w:i/>
      <w:iCs/>
      <w:color w:val="5B9BD5" w:themeColor="accent1"/>
    </w:rPr>
  </w:style>
  <w:style w:type="character" w:styleId="af6">
    <w:name w:val="Subtle Reference"/>
    <w:basedOn w:val="a0"/>
    <w:uiPriority w:val="31"/>
    <w:qFormat/>
    <w:rsid w:val="00706A3A"/>
    <w:rPr>
      <w:smallCaps/>
      <w:color w:val="404040" w:themeColor="text1" w:themeTint="BF"/>
    </w:rPr>
  </w:style>
  <w:style w:type="character" w:styleId="af7">
    <w:name w:val="Intense Reference"/>
    <w:basedOn w:val="a0"/>
    <w:uiPriority w:val="32"/>
    <w:qFormat/>
    <w:rsid w:val="00706A3A"/>
    <w:rPr>
      <w:b/>
      <w:bCs/>
      <w:smallCaps/>
      <w:color w:val="5B9BD5" w:themeColor="accent1"/>
      <w:spacing w:val="5"/>
    </w:rPr>
  </w:style>
  <w:style w:type="character" w:styleId="af8">
    <w:name w:val="Book Title"/>
    <w:basedOn w:val="a0"/>
    <w:uiPriority w:val="33"/>
    <w:qFormat/>
    <w:rsid w:val="00706A3A"/>
    <w:rPr>
      <w:b/>
      <w:bCs/>
      <w:i/>
      <w:iCs/>
      <w:spacing w:val="5"/>
    </w:rPr>
  </w:style>
  <w:style w:type="character" w:customStyle="1" w:styleId="23">
    <w:name w:val="Основной текст (2)"/>
    <w:basedOn w:val="a0"/>
    <w:rsid w:val="00706A3A"/>
    <w:rPr>
      <w:rFonts w:ascii="Times New Roman" w:eastAsia="Times New Roman" w:hAnsi="Times New Roman" w:cs="Times New Roman" w:hint="default"/>
      <w:b w:val="0"/>
      <w:bCs w:val="0"/>
      <w:i w:val="0"/>
      <w:iCs w:val="0"/>
      <w:smallCaps w:val="0"/>
      <w:strike w:val="0"/>
      <w:dstrike w:val="0"/>
      <w:spacing w:val="0"/>
      <w:sz w:val="40"/>
      <w:szCs w:val="40"/>
      <w:u w:val="none"/>
      <w:effect w:val="none"/>
    </w:rPr>
  </w:style>
  <w:style w:type="table" w:styleId="af9">
    <w:name w:val="Table Grid"/>
    <w:basedOn w:val="a1"/>
    <w:uiPriority w:val="99"/>
    <w:rsid w:val="00706A3A"/>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0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12</Pages>
  <Words>3287</Words>
  <Characters>18741</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2024-10-03T04:00:00Z</cp:lastPrinted>
  <dcterms:created xsi:type="dcterms:W3CDTF">2024-10-01T06:41:00Z</dcterms:created>
  <dcterms:modified xsi:type="dcterms:W3CDTF">2024-10-03T04:02:00Z</dcterms:modified>
</cp:coreProperties>
</file>