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XSpec="center" w:tblpY="-1429"/>
        <w:tblW w:w="14742" w:type="dxa"/>
        <w:tblLayout w:type="fixed"/>
        <w:tblLook w:val="04A0" w:firstRow="1" w:lastRow="0" w:firstColumn="1" w:lastColumn="0" w:noHBand="0" w:noVBand="1"/>
      </w:tblPr>
      <w:tblGrid>
        <w:gridCol w:w="2133"/>
        <w:gridCol w:w="3504"/>
        <w:gridCol w:w="1817"/>
        <w:gridCol w:w="910"/>
        <w:gridCol w:w="3402"/>
        <w:gridCol w:w="2976"/>
      </w:tblGrid>
      <w:tr w:rsidR="0096051C" w:rsidTr="00070A53"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96051C" w:rsidRDefault="0096051C" w:rsidP="00070A53">
            <w:pPr>
              <w:rPr>
                <w:b/>
                <w:color w:val="17365D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РАЗДЕЛ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3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05" w:type="dxa"/>
            <w:gridSpan w:val="4"/>
            <w:tcBorders>
              <w:bottom w:val="single" w:sz="4" w:space="0" w:color="auto"/>
            </w:tcBorders>
          </w:tcPr>
          <w:p w:rsidR="0096051C" w:rsidRDefault="0096051C" w:rsidP="00070A53">
            <w:pPr>
              <w:spacing w:after="5" w:line="270" w:lineRule="auto"/>
              <w:ind w:right="27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III. Климат: погода и времена года </w:t>
            </w:r>
          </w:p>
          <w:p w:rsidR="0096051C" w:rsidRDefault="0096051C" w:rsidP="00070A53">
            <w:pPr>
              <w:rPr>
                <w:b/>
                <w:color w:val="17365D"/>
                <w:sz w:val="20"/>
                <w:szCs w:val="20"/>
              </w:rPr>
            </w:pPr>
          </w:p>
        </w:tc>
      </w:tr>
      <w:tr w:rsidR="0096051C" w:rsidTr="00070A53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Дата: 12.12-13.12.24</w:t>
            </w:r>
          </w:p>
        </w:tc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96051C" w:rsidTr="00070A53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Ф,И,О педагога: </w:t>
            </w:r>
            <w:proofErr w:type="spellStart"/>
            <w:r>
              <w:rPr>
                <w:b/>
              </w:rPr>
              <w:t>Аскар.Х.А</w:t>
            </w:r>
            <w:proofErr w:type="spellEnd"/>
          </w:p>
        </w:tc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96051C" w:rsidTr="00070A53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3" w:right="0" w:firstLine="0"/>
            </w:pPr>
            <w:r>
              <w:rPr>
                <w:b/>
              </w:rPr>
              <w:t>Класс 6а</w:t>
            </w:r>
          </w:p>
        </w:tc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6051C" w:rsidTr="00070A53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3" w:right="0" w:firstLine="0"/>
              <w:rPr>
                <w:b/>
              </w:rPr>
            </w:pPr>
            <w:r>
              <w:rPr>
                <w:b/>
              </w:rPr>
              <w:t xml:space="preserve">Тема урока: </w:t>
            </w:r>
          </w:p>
        </w:tc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Pr="00351F38" w:rsidRDefault="0096051C" w:rsidP="00070A53">
            <w:pPr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 w:rsidRPr="00351F38">
              <w:rPr>
                <w:b/>
                <w:szCs w:val="24"/>
                <w:lang w:bidi="ru-RU"/>
              </w:rPr>
              <w:t>§39–40. Зима в поэзии С.А. Есенина.</w:t>
            </w:r>
            <w:r w:rsidR="00C3462B" w:rsidRPr="00351F38">
              <w:rPr>
                <w:b/>
                <w:szCs w:val="24"/>
                <w:lang w:bidi="ru-RU"/>
              </w:rPr>
              <w:t xml:space="preserve"> СОР-3</w:t>
            </w:r>
          </w:p>
        </w:tc>
      </w:tr>
      <w:tr w:rsidR="0096051C" w:rsidTr="00070A53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3" w:right="0" w:firstLine="0"/>
              <w:jc w:val="left"/>
            </w:pPr>
            <w:r>
              <w:t>Урок 41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>Количество присутствующих</w:t>
            </w:r>
            <w:r>
              <w:t xml:space="preserve"> </w:t>
            </w:r>
          </w:p>
        </w:tc>
        <w:tc>
          <w:tcPr>
            <w:tcW w:w="7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Количество отсутствующих </w:t>
            </w:r>
          </w:p>
        </w:tc>
      </w:tr>
      <w:tr w:rsidR="0096051C" w:rsidTr="00070A53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Цели обучения, которые необходимо достичь на данном уроке  </w:t>
            </w:r>
          </w:p>
        </w:tc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2B" w:rsidRPr="00207A18" w:rsidRDefault="00C3462B" w:rsidP="00C3462B">
            <w:pPr>
              <w:rPr>
                <w:lang w:bidi="ru-RU"/>
              </w:rPr>
            </w:pPr>
            <w:r w:rsidRPr="00207A18">
              <w:rPr>
                <w:lang w:bidi="ru-RU"/>
              </w:rPr>
              <w:t>6.3.2.1 – определять стилистические особенности текстов художественного стиля (рассказ), определять</w:t>
            </w:r>
          </w:p>
          <w:p w:rsidR="0096051C" w:rsidRDefault="00C3462B" w:rsidP="00C3462B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207A18">
              <w:rPr>
                <w:lang w:bidi="ru-RU"/>
              </w:rPr>
              <w:t>принадлежность текста к типу описание на основе характерных признаков;</w:t>
            </w:r>
          </w:p>
        </w:tc>
      </w:tr>
      <w:tr w:rsidR="0096051C" w:rsidTr="00070A53">
        <w:trPr>
          <w:trHeight w:val="532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line="240" w:lineRule="atLeast"/>
              <w:contextualSpacing/>
              <w:rPr>
                <w:b/>
              </w:rPr>
            </w:pPr>
            <w:r>
              <w:rPr>
                <w:b/>
                <w:color w:val="17365D"/>
                <w:lang w:val="kk-KZ"/>
              </w:rPr>
              <w:t>Ход урока</w:t>
            </w:r>
          </w:p>
        </w:tc>
      </w:tr>
      <w:tr w:rsidR="0096051C" w:rsidTr="00070A53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Этап урока/время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Действия педагога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Действия учеников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Оценивание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ресурсы</w:t>
            </w:r>
          </w:p>
        </w:tc>
      </w:tr>
      <w:tr w:rsidR="0096051C" w:rsidTr="00070A53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rPr>
                <w:b/>
                <w:color w:val="17365D"/>
                <w:lang w:val="kk-KZ"/>
              </w:rPr>
            </w:pPr>
            <w:r>
              <w:rPr>
                <w:b/>
                <w:color w:val="17365D"/>
                <w:lang w:val="kk-KZ"/>
              </w:rPr>
              <w:t>1,</w:t>
            </w:r>
            <w:r>
              <w:rPr>
                <w:b/>
                <w:color w:val="17365D"/>
              </w:rPr>
              <w:t>Организационный момент.</w:t>
            </w:r>
          </w:p>
          <w:p w:rsidR="0096051C" w:rsidRDefault="0096051C" w:rsidP="00070A53">
            <w:pPr>
              <w:rPr>
                <w:b/>
                <w:color w:val="17365D"/>
                <w:lang w:val="kk-KZ"/>
              </w:rPr>
            </w:pPr>
          </w:p>
          <w:p w:rsidR="0096051C" w:rsidRDefault="0096051C" w:rsidP="00070A53">
            <w:pPr>
              <w:rPr>
                <w:b/>
                <w:color w:val="17365D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1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I.  Организационный момент. </w:t>
            </w:r>
            <w:r>
              <w:t xml:space="preserve"> </w:t>
            </w:r>
          </w:p>
          <w:p w:rsidR="00C3462B" w:rsidRPr="00BD7BBD" w:rsidRDefault="00C3462B" w:rsidP="00C3462B">
            <w:pPr>
              <w:spacing w:after="160" w:line="272" w:lineRule="exact"/>
              <w:rPr>
                <w:b/>
                <w:kern w:val="2"/>
                <w:lang w:bidi="ru-RU"/>
              </w:rPr>
            </w:pPr>
            <w:r>
              <w:rPr>
                <w:kern w:val="2"/>
                <w:lang w:bidi="ru-RU"/>
              </w:rPr>
              <w:t xml:space="preserve">Создание </w:t>
            </w:r>
            <w:proofErr w:type="spellStart"/>
            <w:r w:rsidRPr="00BD7BBD">
              <w:rPr>
                <w:kern w:val="2"/>
                <w:lang w:bidi="ru-RU"/>
              </w:rPr>
              <w:t>коллаборативной</w:t>
            </w:r>
            <w:proofErr w:type="spellEnd"/>
            <w:r w:rsidRPr="00BD7BBD">
              <w:rPr>
                <w:kern w:val="2"/>
                <w:lang w:bidi="ru-RU"/>
              </w:rPr>
              <w:t xml:space="preserve"> среды, психологический настрой.</w:t>
            </w:r>
          </w:p>
          <w:p w:rsidR="0096051C" w:rsidRDefault="00C3462B" w:rsidP="00C3462B">
            <w:pPr>
              <w:rPr>
                <w:lang w:val="kk-KZ"/>
              </w:rPr>
            </w:pPr>
            <w:r w:rsidRPr="00BD7BBD">
              <w:rPr>
                <w:i/>
                <w:kern w:val="2"/>
                <w:lang w:bidi="ru-RU"/>
              </w:rPr>
              <w:t>Учитель</w:t>
            </w:r>
            <w:r w:rsidRPr="00BD7BBD">
              <w:rPr>
                <w:kern w:val="2"/>
                <w:lang w:bidi="ru-RU"/>
              </w:rPr>
              <w:t>: здравствуйте, ребята! Сегодня замечательный день. Какое у вас настроение?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C3462B" w:rsidP="00070A53">
            <w:pPr>
              <w:rPr>
                <w:color w:val="17365D"/>
                <w:lang w:val="kk-KZ"/>
              </w:rPr>
            </w:pPr>
            <w:r>
              <w:rPr>
                <w:color w:val="17365D"/>
                <w:lang w:val="kk-KZ"/>
              </w:rPr>
              <w:t>Приветствие учеников</w:t>
            </w:r>
          </w:p>
          <w:p w:rsidR="0096051C" w:rsidRDefault="0096051C" w:rsidP="00070A53">
            <w:pPr>
              <w:rPr>
                <w:color w:val="17365D"/>
                <w:lang w:val="kk-KZ"/>
              </w:rPr>
            </w:pPr>
          </w:p>
          <w:p w:rsidR="0096051C" w:rsidRDefault="0096051C" w:rsidP="00070A53">
            <w:pPr>
              <w:pStyle w:val="a4"/>
              <w:ind w:left="0"/>
              <w:rPr>
                <w:rFonts w:ascii="Times New Roman" w:hAnsi="Times New Roman" w:cs="Times New Roman"/>
                <w:color w:val="17365D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C3462B" w:rsidP="00C3462B">
            <w:pPr>
              <w:ind w:left="0" w:firstLine="0"/>
              <w:rPr>
                <w:color w:val="17365D"/>
                <w:lang w:val="kk-KZ"/>
              </w:rPr>
            </w:pPr>
            <w:r w:rsidRPr="00C3462B">
              <w:rPr>
                <w:color w:val="17365D"/>
                <w:lang w:val="kk-KZ"/>
              </w:rPr>
              <w:t>Стратегие: «передай сердечко»</w:t>
            </w:r>
          </w:p>
          <w:p w:rsidR="0096051C" w:rsidRDefault="0096051C" w:rsidP="00070A53">
            <w:pPr>
              <w:rPr>
                <w:color w:val="17365D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C3462B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 wp14:anchorId="65FD5225" wp14:editId="42454503">
                  <wp:extent cx="775335" cy="497205"/>
                  <wp:effectExtent l="0" t="0" r="0" b="0"/>
                  <wp:docPr id="1075" name="Picture 44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4109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7533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51C" w:rsidRDefault="0096051C" w:rsidP="00C3462B">
            <w:pPr>
              <w:pStyle w:val="a4"/>
              <w:ind w:left="0"/>
              <w:jc w:val="right"/>
              <w:rPr>
                <w:color w:val="17365D"/>
              </w:rPr>
            </w:pPr>
          </w:p>
        </w:tc>
      </w:tr>
      <w:tr w:rsidR="0096051C" w:rsidTr="00070A53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rPr>
                <w:b/>
                <w:bCs/>
                <w:color w:val="17365D"/>
                <w:lang w:val="kk-KZ"/>
              </w:rPr>
            </w:pPr>
            <w:r>
              <w:rPr>
                <w:b/>
                <w:bCs/>
                <w:color w:val="17365D"/>
                <w:lang w:val="kk-KZ"/>
              </w:rPr>
              <w:t>Начало урока</w:t>
            </w:r>
          </w:p>
          <w:p w:rsidR="0096051C" w:rsidRDefault="0096051C" w:rsidP="00070A53">
            <w:pPr>
              <w:rPr>
                <w:b/>
                <w:color w:val="17365D"/>
                <w:lang w:val="kk-KZ"/>
              </w:rPr>
            </w:pPr>
          </w:p>
          <w:p w:rsidR="0096051C" w:rsidRDefault="0096051C" w:rsidP="00070A53">
            <w:r>
              <w:rPr>
                <w:color w:val="17365D"/>
              </w:rPr>
              <w:t>Сообщение темы урока.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II. Актуализация знаний.  </w:t>
            </w:r>
          </w:p>
          <w:p w:rsidR="0096051C" w:rsidRDefault="0096051C" w:rsidP="00070A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(К) </w:t>
            </w:r>
            <w:r>
              <w:t xml:space="preserve">Вспомните, кто написал эти строки </w:t>
            </w:r>
          </w:p>
          <w:p w:rsidR="0096051C" w:rsidRDefault="0096051C" w:rsidP="00070A53">
            <w:pPr>
              <w:spacing w:after="0" w:line="263" w:lineRule="auto"/>
              <w:ind w:left="0" w:right="105" w:firstLine="0"/>
              <w:jc w:val="left"/>
            </w:pPr>
            <w:r>
              <w:rPr>
                <w:i/>
              </w:rPr>
              <w:t>«Улыбнулись сонные березки, растрепали шелковые косы, шелестят зеленые сережки, и горят серебряные росы», «Дрогнули листочки, закачались клены, с золотистых веток полетела пыль».</w:t>
            </w:r>
            <w:r>
              <w:t xml:space="preserve"> </w:t>
            </w:r>
            <w:r>
              <w:rPr>
                <w:b/>
              </w:rPr>
              <w:t xml:space="preserve"> (К) </w:t>
            </w:r>
            <w:r>
              <w:t xml:space="preserve"> </w:t>
            </w:r>
          </w:p>
          <w:p w:rsidR="0096051C" w:rsidRDefault="0096051C" w:rsidP="00070A53">
            <w:pPr>
              <w:spacing w:after="0" w:line="278" w:lineRule="auto"/>
              <w:ind w:left="0" w:right="0" w:firstLine="0"/>
              <w:jc w:val="left"/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Учащиеся формулируют тему урока.  </w:t>
            </w:r>
          </w:p>
          <w:p w:rsidR="0096051C" w:rsidRDefault="0096051C" w:rsidP="00C3462B">
            <w:pPr>
              <w:spacing w:after="0" w:line="259" w:lineRule="auto"/>
              <w:ind w:left="0" w:right="313" w:firstLine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Pr="00C3462B" w:rsidRDefault="00C3462B" w:rsidP="00C3462B">
            <w:pPr>
              <w:spacing w:after="31" w:line="258" w:lineRule="auto"/>
              <w:ind w:left="17" w:right="56" w:firstLine="0"/>
              <w:jc w:val="left"/>
            </w:pPr>
            <w:r>
              <w:rPr>
                <w:b/>
              </w:rPr>
              <w:t>Словесная похвала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Pr="00C3462B" w:rsidRDefault="00C3462B" w:rsidP="00C3462B">
            <w:pPr>
              <w:ind w:left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учебник</w:t>
            </w:r>
            <w:r w:rsidR="0096051C" w:rsidRPr="00C3462B">
              <w:rPr>
                <w:i/>
                <w:lang w:val="kk-KZ"/>
              </w:rPr>
              <w:t xml:space="preserve"> </w:t>
            </w:r>
          </w:p>
        </w:tc>
      </w:tr>
      <w:tr w:rsidR="0096051C" w:rsidTr="00070A53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jc w:val="center"/>
              <w:rPr>
                <w:b/>
                <w:bCs/>
                <w:color w:val="17365D"/>
                <w:lang w:val="kk-KZ"/>
              </w:rPr>
            </w:pPr>
            <w:r>
              <w:rPr>
                <w:b/>
                <w:bCs/>
                <w:color w:val="17365D"/>
                <w:lang w:val="kk-KZ"/>
              </w:rPr>
              <w:lastRenderedPageBreak/>
              <w:t>Середина урока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1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III. Изучение нового материала </w:t>
            </w:r>
          </w:p>
          <w:p w:rsidR="0096051C" w:rsidRDefault="00C3462B" w:rsidP="00C3462B">
            <w:pPr>
              <w:spacing w:after="0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На странице 160 читаем и разбираем творчество </w:t>
            </w:r>
            <w:proofErr w:type="spellStart"/>
            <w:r>
              <w:rPr>
                <w:b/>
              </w:rPr>
              <w:t>С.А.Есенина</w:t>
            </w:r>
            <w:proofErr w:type="spellEnd"/>
            <w:r>
              <w:rPr>
                <w:b/>
              </w:rPr>
              <w:t>.</w:t>
            </w:r>
          </w:p>
          <w:p w:rsidR="00C3462B" w:rsidRDefault="00C3462B" w:rsidP="00C3462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Составляем </w:t>
            </w:r>
            <w:proofErr w:type="spellStart"/>
            <w:r>
              <w:rPr>
                <w:b/>
              </w:rPr>
              <w:t>синквейн</w:t>
            </w:r>
            <w:proofErr w:type="spellEnd"/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C3462B" w:rsidP="00C3462B">
            <w:pPr>
              <w:rPr>
                <w:color w:val="17365D"/>
              </w:rPr>
            </w:pPr>
            <w:r>
              <w:t>Ученики выполняют задания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Pr="00C3462B" w:rsidRDefault="00C3462B" w:rsidP="00C3462B">
            <w:pPr>
              <w:ind w:left="0"/>
              <w:rPr>
                <w:color w:val="17365D"/>
                <w:lang w:val="kk-KZ"/>
              </w:rPr>
            </w:pPr>
            <w:r>
              <w:rPr>
                <w:color w:val="17365D"/>
                <w:lang w:val="kk-KZ"/>
              </w:rPr>
              <w:t>похвала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C3462B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 wp14:anchorId="76754952" wp14:editId="0C8AC8B3">
                  <wp:extent cx="695960" cy="785495"/>
                  <wp:effectExtent l="0" t="0" r="0" b="0"/>
                  <wp:docPr id="1076" name="Picture 574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57462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9596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51C" w:rsidTr="00070A53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jc w:val="center"/>
              <w:rPr>
                <w:b/>
                <w:bCs/>
                <w:color w:val="17365D"/>
                <w:lang w:val="kk-KZ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2B" w:rsidRDefault="00C3462B" w:rsidP="00070A53">
            <w:pPr>
              <w:spacing w:after="16" w:line="259" w:lineRule="auto"/>
              <w:ind w:left="17" w:right="0" w:firstLine="0"/>
              <w:jc w:val="left"/>
              <w:rPr>
                <w:b/>
              </w:rPr>
            </w:pPr>
            <w:r>
              <w:rPr>
                <w:b/>
              </w:rPr>
              <w:t>Освоение изученного материала</w:t>
            </w:r>
          </w:p>
          <w:p w:rsidR="0096051C" w:rsidRDefault="0096051C" w:rsidP="00070A53">
            <w:pPr>
              <w:spacing w:after="16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Прием «Чтение с пометками». </w:t>
            </w:r>
          </w:p>
          <w:p w:rsidR="0096051C" w:rsidRDefault="0096051C" w:rsidP="00C3462B">
            <w:pPr>
              <w:spacing w:after="0" w:line="259" w:lineRule="auto"/>
              <w:ind w:right="0"/>
            </w:pPr>
            <w:r>
              <w:t xml:space="preserve">Просушивание стихотворения «Зима». Упр. 1. </w:t>
            </w:r>
          </w:p>
          <w:p w:rsidR="00C3462B" w:rsidRDefault="00C3462B" w:rsidP="00580846">
            <w:pPr>
              <w:spacing w:after="0" w:line="259" w:lineRule="auto"/>
              <w:ind w:right="573"/>
            </w:pPr>
            <w:proofErr w:type="spellStart"/>
            <w:r>
              <w:t>Упр</w:t>
            </w:r>
            <w:proofErr w:type="spellEnd"/>
            <w:r>
              <w:t xml:space="preserve"> 2. </w:t>
            </w:r>
            <w:r>
              <w:t>Определите тип вопросов и ответьте на них</w:t>
            </w:r>
            <w:r>
              <w:t>.</w:t>
            </w:r>
          </w:p>
          <w:p w:rsidR="00580846" w:rsidRDefault="00580846" w:rsidP="00580846">
            <w:pPr>
              <w:spacing w:after="0" w:line="259" w:lineRule="auto"/>
              <w:ind w:right="573"/>
            </w:pPr>
            <w:proofErr w:type="spellStart"/>
            <w:r>
              <w:t>Упр</w:t>
            </w:r>
            <w:proofErr w:type="spellEnd"/>
            <w:r>
              <w:t xml:space="preserve"> 3. </w:t>
            </w:r>
            <w:r>
              <w:t>Прочитайте второе стихотворение С.А. Е</w:t>
            </w:r>
            <w:r>
              <w:t>сенина о зиме. Какой вопрос мож</w:t>
            </w:r>
            <w:r>
              <w:t>но поставить к нему, чтобы определить</w:t>
            </w:r>
            <w:r>
              <w:t xml:space="preserve"> тип речи? Какой строфе соответ</w:t>
            </w:r>
            <w:r>
              <w:t xml:space="preserve">ствует иллюстрация? Соотнесите лексическое </w:t>
            </w:r>
            <w:r>
              <w:t>значение слов с их толкованием.</w:t>
            </w:r>
          </w:p>
          <w:p w:rsidR="00C3462B" w:rsidRPr="00075318" w:rsidRDefault="00580846" w:rsidP="00075318">
            <w:pPr>
              <w:spacing w:after="0" w:line="259" w:lineRule="auto"/>
              <w:ind w:right="573"/>
            </w:pPr>
            <w:proofErr w:type="spellStart"/>
            <w:r>
              <w:t>Упр</w:t>
            </w:r>
            <w:proofErr w:type="spellEnd"/>
            <w:r>
              <w:t xml:space="preserve"> 4. </w:t>
            </w:r>
            <w:r>
              <w:t>Ответьте на вопросы.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5318">
            <w:pPr>
              <w:tabs>
                <w:tab w:val="left" w:pos="840"/>
              </w:tabs>
            </w:pPr>
            <w:r>
              <w:t xml:space="preserve">Учащиеся выразительно читают стихотворение. </w:t>
            </w:r>
          </w:p>
          <w:p w:rsidR="00075318" w:rsidRDefault="00075318" w:rsidP="00075318">
            <w:pPr>
              <w:tabs>
                <w:tab w:val="left" w:pos="840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Pr="00351F38" w:rsidRDefault="0096051C" w:rsidP="00351F38">
            <w:pPr>
              <w:ind w:left="0"/>
              <w:rPr>
                <w:color w:val="17365D"/>
                <w:lang w:val="kk-KZ"/>
              </w:rPr>
            </w:pPr>
            <w:r w:rsidRPr="00351F38">
              <w:rPr>
                <w:color w:val="17365D"/>
                <w:lang w:val="kk-KZ"/>
              </w:rPr>
              <w:t>Фо</w:t>
            </w:r>
          </w:p>
          <w:p w:rsidR="0096051C" w:rsidRDefault="0096051C" w:rsidP="00351F38">
            <w:pPr>
              <w:ind w:left="0"/>
              <w:rPr>
                <w:color w:val="17365D"/>
                <w:lang w:val="kk-KZ"/>
              </w:rPr>
            </w:pPr>
            <w:r w:rsidRPr="00351F38">
              <w:rPr>
                <w:color w:val="17365D"/>
                <w:lang w:val="kk-KZ"/>
              </w:rPr>
              <w:t>Большой палец</w:t>
            </w:r>
          </w:p>
          <w:p w:rsidR="00351F38" w:rsidRDefault="00351F38" w:rsidP="00351F38">
            <w:pPr>
              <w:ind w:left="0"/>
              <w:rPr>
                <w:color w:val="17365D"/>
                <w:lang w:val="kk-KZ"/>
              </w:rPr>
            </w:pPr>
          </w:p>
          <w:p w:rsidR="00351F38" w:rsidRPr="00351F38" w:rsidRDefault="00351F38" w:rsidP="00351F38">
            <w:pPr>
              <w:ind w:left="0"/>
              <w:rPr>
                <w:color w:val="17365D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8336E29" wp14:editId="48160E0F">
                  <wp:extent cx="2023110" cy="1096645"/>
                  <wp:effectExtent l="19050" t="0" r="0" b="0"/>
                  <wp:docPr id="1" name="Рисунок 43081" descr="ффф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4308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23110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351F38" w:rsidP="00351F38">
            <w:pPr>
              <w:spacing w:after="10" w:line="270" w:lineRule="auto"/>
              <w:ind w:left="17" w:right="111" w:firstLine="0"/>
              <w:jc w:val="left"/>
              <w:rPr>
                <w:i/>
              </w:rPr>
            </w:pPr>
            <w:r>
              <w:t>Учебник, тетрадь, доска</w:t>
            </w:r>
          </w:p>
        </w:tc>
      </w:tr>
      <w:tr w:rsidR="0096051C" w:rsidTr="00070A53"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rPr>
                <w:b/>
                <w:bCs/>
                <w:color w:val="17365D"/>
                <w:lang w:val="kk-KZ"/>
              </w:rPr>
            </w:pPr>
          </w:p>
          <w:p w:rsidR="0096051C" w:rsidRDefault="0096051C" w:rsidP="00070A53">
            <w:pPr>
              <w:rPr>
                <w:b/>
                <w:bCs/>
                <w:color w:val="17365D"/>
                <w:lang w:val="kk-KZ"/>
              </w:rPr>
            </w:pPr>
            <w:r>
              <w:rPr>
                <w:b/>
                <w:bCs/>
                <w:color w:val="17365D"/>
                <w:lang w:val="kk-KZ"/>
              </w:rPr>
              <w:t>Конец урока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A86893">
            <w:pPr>
              <w:spacing w:after="5"/>
              <w:ind w:left="-43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V. Закрепление изученного материала </w:t>
            </w:r>
          </w:p>
          <w:p w:rsidR="00A86893" w:rsidRDefault="00A86893" w:rsidP="00A86893">
            <w:pPr>
              <w:spacing w:after="5"/>
              <w:ind w:left="-43" w:right="0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Упр</w:t>
            </w:r>
            <w:proofErr w:type="spellEnd"/>
            <w:r>
              <w:rPr>
                <w:b/>
              </w:rPr>
              <w:t xml:space="preserve"> 5. </w:t>
            </w:r>
            <w:r w:rsidR="00351F38">
              <w:t>Дополните таблицу примерами художественно-изобразительных средств из данного стихотворения</w:t>
            </w:r>
            <w:r w:rsidR="00351F38">
              <w:t>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351F38">
            <w:pPr>
              <w:spacing w:after="20" w:line="259" w:lineRule="auto"/>
              <w:ind w:left="-43" w:right="0" w:firstLine="0"/>
              <w:jc w:val="left"/>
            </w:pPr>
            <w:r>
              <w:lastRenderedPageBreak/>
              <w:t>Работа с таблицей. Запишите примеры художественно-</w:t>
            </w:r>
            <w:r>
              <w:lastRenderedPageBreak/>
              <w:t>изобразительных средств.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351F38" w:rsidP="00351F38">
            <w:pPr>
              <w:spacing w:after="32" w:line="257" w:lineRule="auto"/>
              <w:ind w:right="0"/>
              <w:jc w:val="left"/>
              <w:rPr>
                <w:color w:val="17365D"/>
              </w:rPr>
            </w:pPr>
            <w:proofErr w:type="spellStart"/>
            <w:r>
              <w:lastRenderedPageBreak/>
              <w:t>Фо</w:t>
            </w:r>
            <w:proofErr w:type="spellEnd"/>
            <w:r>
              <w:t xml:space="preserve"> </w:t>
            </w:r>
            <w:r>
              <w:rPr>
                <w:color w:val="17365D"/>
              </w:rPr>
              <w:t xml:space="preserve"> </w:t>
            </w:r>
          </w:p>
          <w:p w:rsidR="00351F38" w:rsidRDefault="00351F38" w:rsidP="00351F38">
            <w:pPr>
              <w:spacing w:after="32" w:line="257" w:lineRule="auto"/>
              <w:ind w:right="0"/>
              <w:jc w:val="left"/>
              <w:rPr>
                <w:color w:val="17365D"/>
              </w:rPr>
            </w:pPr>
          </w:p>
          <w:p w:rsidR="00351F38" w:rsidRDefault="00351F38" w:rsidP="00351F38">
            <w:pPr>
              <w:spacing w:after="32" w:line="257" w:lineRule="auto"/>
              <w:ind w:right="0"/>
              <w:jc w:val="left"/>
              <w:rPr>
                <w:color w:val="17365D"/>
              </w:rPr>
            </w:pPr>
          </w:p>
          <w:p w:rsidR="00351F38" w:rsidRDefault="00351F38" w:rsidP="00351F38">
            <w:pPr>
              <w:spacing w:after="32" w:line="257" w:lineRule="auto"/>
              <w:ind w:right="0"/>
              <w:jc w:val="left"/>
              <w:rPr>
                <w:color w:val="17365D"/>
              </w:rPr>
            </w:pPr>
            <w:r w:rsidRPr="008B2491">
              <w:rPr>
                <w:noProof/>
              </w:rPr>
              <w:lastRenderedPageBreak/>
              <w:drawing>
                <wp:inline distT="0" distB="0" distL="0" distR="0" wp14:anchorId="5D669145" wp14:editId="42DFE493">
                  <wp:extent cx="935730" cy="844658"/>
                  <wp:effectExtent l="19050" t="0" r="0" b="0"/>
                  <wp:docPr id="3" name="Рисунок 1" descr="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64" cy="845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2" w:line="279" w:lineRule="auto"/>
              <w:ind w:left="108" w:right="0" w:firstLine="0"/>
              <w:jc w:val="left"/>
            </w:pPr>
            <w:r>
              <w:rPr>
                <w:b/>
              </w:rPr>
              <w:lastRenderedPageBreak/>
              <w:t xml:space="preserve">Ключевые слова и фразы: </w:t>
            </w:r>
            <w:r>
              <w:rPr>
                <w:i/>
              </w:rPr>
              <w:t>времена года</w:t>
            </w:r>
            <w:r>
              <w:t xml:space="preserve">, </w:t>
            </w:r>
            <w:r>
              <w:rPr>
                <w:i/>
              </w:rPr>
              <w:t xml:space="preserve">стихотворение, лирика, </w:t>
            </w:r>
            <w:r>
              <w:rPr>
                <w:i/>
              </w:rPr>
              <w:lastRenderedPageBreak/>
              <w:t>художественные изобразительные средства</w:t>
            </w:r>
            <w:r>
              <w:rPr>
                <w:b/>
                <w:i/>
              </w:rPr>
              <w:t xml:space="preserve"> </w:t>
            </w:r>
          </w:p>
          <w:p w:rsidR="0096051C" w:rsidRDefault="0096051C" w:rsidP="00070A53">
            <w:pPr>
              <w:spacing w:after="9" w:line="278" w:lineRule="auto"/>
              <w:ind w:left="0" w:right="0" w:firstLine="0"/>
              <w:jc w:val="left"/>
            </w:pPr>
          </w:p>
        </w:tc>
      </w:tr>
      <w:tr w:rsidR="0096051C" w:rsidTr="00070A53"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rPr>
                <w:b/>
                <w:bCs/>
                <w:color w:val="17365D"/>
                <w:lang w:val="kk-KZ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351F38">
            <w:pPr>
              <w:spacing w:after="23" w:line="259" w:lineRule="auto"/>
              <w:ind w:right="0"/>
              <w:jc w:val="left"/>
            </w:pPr>
            <w:r>
              <w:rPr>
                <w:b/>
              </w:rPr>
              <w:t>Домашнее задание</w:t>
            </w:r>
            <w:r>
              <w:t xml:space="preserve">. </w:t>
            </w:r>
          </w:p>
          <w:p w:rsidR="0096051C" w:rsidRPr="00351F38" w:rsidRDefault="00351F38" w:rsidP="00351F38">
            <w:pPr>
              <w:spacing w:after="23" w:line="259" w:lineRule="auto"/>
              <w:ind w:right="0"/>
              <w:jc w:val="left"/>
            </w:pPr>
            <w:r>
              <w:rPr>
                <w:b/>
              </w:rPr>
              <w:t xml:space="preserve">Выучить стихотворение </w:t>
            </w:r>
            <w:proofErr w:type="spellStart"/>
            <w:r>
              <w:rPr>
                <w:b/>
              </w:rPr>
              <w:t>упр</w:t>
            </w:r>
            <w:proofErr w:type="spellEnd"/>
            <w:r>
              <w:rPr>
                <w:b/>
              </w:rPr>
              <w:t xml:space="preserve"> 1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161</w:t>
            </w:r>
            <w:r w:rsidRPr="00351F38">
              <w:t>.</w:t>
            </w:r>
            <w:r>
              <w:t xml:space="preserve"> 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351F38" w:rsidP="00351F38">
            <w:pPr>
              <w:spacing w:after="0" w:line="268" w:lineRule="auto"/>
              <w:ind w:left="0" w:right="0" w:firstLine="0"/>
              <w:jc w:val="left"/>
            </w:pPr>
            <w:r>
              <w:t>Ученики записывают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pStyle w:val="a4"/>
              <w:rPr>
                <w:rFonts w:ascii="Times New Roman" w:hAnsi="Times New Roman" w:cs="Times New Roman"/>
                <w:color w:val="17365D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351F38" w:rsidP="00070A53">
            <w:pPr>
              <w:spacing w:after="0" w:line="263" w:lineRule="auto"/>
              <w:ind w:left="0" w:right="204" w:firstLine="0"/>
              <w:jc w:val="left"/>
            </w:pPr>
            <w:r>
              <w:t>учебник</w:t>
            </w:r>
          </w:p>
        </w:tc>
      </w:tr>
      <w:tr w:rsidR="0096051C" w:rsidTr="00070A53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rPr>
                <w:b/>
                <w:bCs/>
                <w:color w:val="17365D"/>
                <w:lang w:val="kk-KZ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351F38">
            <w:pPr>
              <w:spacing w:after="26" w:line="259" w:lineRule="auto"/>
              <w:ind w:right="0"/>
              <w:jc w:val="left"/>
            </w:pPr>
            <w:proofErr w:type="gramStart"/>
            <w:r>
              <w:rPr>
                <w:b/>
              </w:rPr>
              <w:t xml:space="preserve">Рефлексия </w:t>
            </w:r>
            <w:r w:rsidR="00351F38">
              <w:rPr>
                <w:b/>
              </w:rPr>
              <w:t>:</w:t>
            </w:r>
            <w:proofErr w:type="gramEnd"/>
            <w:r w:rsidR="00351F38">
              <w:rPr>
                <w:b/>
              </w:rPr>
              <w:t xml:space="preserve"> </w:t>
            </w:r>
            <w:proofErr w:type="spellStart"/>
            <w:r w:rsidR="00351F38">
              <w:rPr>
                <w:b/>
              </w:rPr>
              <w:t>стр</w:t>
            </w:r>
            <w:proofErr w:type="spellEnd"/>
            <w:r w:rsidR="00351F38">
              <w:rPr>
                <w:b/>
              </w:rPr>
              <w:t xml:space="preserve"> 164 </w:t>
            </w:r>
            <w:proofErr w:type="spellStart"/>
            <w:r w:rsidR="00351F38">
              <w:rPr>
                <w:b/>
              </w:rPr>
              <w:t>упр</w:t>
            </w:r>
            <w:proofErr w:type="spellEnd"/>
            <w:r w:rsidR="00351F38">
              <w:rPr>
                <w:b/>
              </w:rPr>
              <w:t xml:space="preserve"> 9 «лестница успеха»</w:t>
            </w:r>
          </w:p>
          <w:p w:rsidR="0096051C" w:rsidRDefault="0096051C" w:rsidP="00070A53">
            <w:pPr>
              <w:spacing w:after="17" w:line="259" w:lineRule="auto"/>
              <w:ind w:left="108" w:right="0" w:firstLine="0"/>
              <w:jc w:val="left"/>
              <w:rPr>
                <w:b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22" w:line="259" w:lineRule="auto"/>
              <w:ind w:left="108" w:right="0" w:firstLine="0"/>
              <w:jc w:val="left"/>
            </w:pPr>
            <w:r>
              <w:t xml:space="preserve">Нижняя ступенька – у меня ничего не получилось. </w:t>
            </w:r>
          </w:p>
          <w:p w:rsidR="0096051C" w:rsidRDefault="0096051C" w:rsidP="00070A53">
            <w:pPr>
              <w:spacing w:after="0" w:line="277" w:lineRule="auto"/>
              <w:ind w:left="108" w:right="1175" w:firstLine="0"/>
              <w:jc w:val="left"/>
            </w:pPr>
            <w:r>
              <w:t xml:space="preserve">Средняя ступенька – у меня были проблемы. Верхняя ступенька – мне все удалось. </w:t>
            </w:r>
          </w:p>
          <w:p w:rsidR="0096051C" w:rsidRDefault="0096051C" w:rsidP="00070A53">
            <w:pPr>
              <w:tabs>
                <w:tab w:val="left" w:pos="840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Pr="00351F38" w:rsidRDefault="00351F38" w:rsidP="00351F38">
            <w:pPr>
              <w:ind w:left="0"/>
              <w:rPr>
                <w:color w:val="17365D"/>
                <w:lang w:val="kk-KZ"/>
              </w:rPr>
            </w:pPr>
            <w:r>
              <w:rPr>
                <w:noProof/>
                <w:color w:val="17365D"/>
              </w:rPr>
              <w:drawing>
                <wp:inline distT="0" distB="0" distL="0" distR="0" wp14:anchorId="4783C7CF" wp14:editId="25951AE8">
                  <wp:extent cx="2023110" cy="148272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48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C" w:rsidRDefault="0096051C" w:rsidP="00070A53">
            <w:pPr>
              <w:spacing w:after="17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Прием «Лесенка успеха» </w:t>
            </w:r>
          </w:p>
          <w:p w:rsidR="0096051C" w:rsidRDefault="0096051C" w:rsidP="00070A53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noProof/>
                <w:lang w:eastAsia="ru-RU"/>
              </w:rPr>
            </w:pPr>
          </w:p>
        </w:tc>
      </w:tr>
    </w:tbl>
    <w:p w:rsidR="0096051C" w:rsidRDefault="0096051C" w:rsidP="0096051C">
      <w:pPr>
        <w:spacing w:after="1" w:line="259" w:lineRule="auto"/>
        <w:ind w:left="0" w:right="0" w:firstLine="0"/>
        <w:jc w:val="left"/>
      </w:pPr>
    </w:p>
    <w:p w:rsidR="00A444FC" w:rsidRDefault="00A444FC"/>
    <w:sectPr w:rsidR="00A444FC" w:rsidSect="009605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34"/>
    <w:rsid w:val="00036001"/>
    <w:rsid w:val="00075318"/>
    <w:rsid w:val="002F3C34"/>
    <w:rsid w:val="00351F38"/>
    <w:rsid w:val="00580846"/>
    <w:rsid w:val="0096051C"/>
    <w:rsid w:val="00A444FC"/>
    <w:rsid w:val="00A86893"/>
    <w:rsid w:val="00C3462B"/>
    <w:rsid w:val="00C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7B61"/>
  <w15:chartTrackingRefBased/>
  <w15:docId w15:val="{3310F603-AE26-4A74-9F8A-56BA92BF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51C"/>
    <w:pPr>
      <w:spacing w:after="11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rsid w:val="0096051C"/>
    <w:rPr>
      <w:rFonts w:eastAsia="Calibri"/>
    </w:rPr>
  </w:style>
  <w:style w:type="paragraph" w:styleId="a4">
    <w:name w:val="List Paragraph"/>
    <w:basedOn w:val="a"/>
    <w:link w:val="a3"/>
    <w:uiPriority w:val="34"/>
    <w:qFormat/>
    <w:rsid w:val="0096051C"/>
    <w:pPr>
      <w:spacing w:after="200" w:line="276" w:lineRule="auto"/>
      <w:ind w:left="720" w:right="0" w:firstLine="0"/>
      <w:contextualSpacing/>
      <w:jc w:val="left"/>
    </w:pPr>
    <w:rPr>
      <w:rFonts w:asciiTheme="minorHAnsi" w:eastAsia="Calibri" w:hAnsiTheme="minorHAnsi" w:cstheme="minorBidi"/>
      <w:color w:val="auto"/>
      <w:sz w:val="22"/>
      <w:lang w:eastAsia="en-US"/>
    </w:rPr>
  </w:style>
  <w:style w:type="table" w:styleId="a5">
    <w:name w:val="Table Grid"/>
    <w:basedOn w:val="a1"/>
    <w:uiPriority w:val="39"/>
    <w:rsid w:val="0096051C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B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2024-12-12T11:50:00Z</cp:lastPrinted>
  <dcterms:created xsi:type="dcterms:W3CDTF">2024-12-12T05:10:00Z</dcterms:created>
  <dcterms:modified xsi:type="dcterms:W3CDTF">2024-12-12T11:51:00Z</dcterms:modified>
</cp:coreProperties>
</file>