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A9" w:rsidRDefault="00D33DFD" w:rsidP="00AB59A9">
      <w:pPr>
        <w:spacing w:after="0" w:line="276"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Менің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туым</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менің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мақтанышым</w:t>
      </w:r>
      <w:proofErr w:type="spellEnd"/>
      <w:r>
        <w:rPr>
          <w:rFonts w:ascii="Times New Roman" w:hAnsi="Times New Roman" w:cs="Times New Roman"/>
          <w:b/>
          <w:sz w:val="28"/>
          <w:szCs w:val="28"/>
        </w:rPr>
        <w:t>!</w:t>
      </w:r>
    </w:p>
    <w:p w:rsidR="00D33DFD" w:rsidRPr="00AB59A9" w:rsidRDefault="00D33DFD" w:rsidP="00AB59A9">
      <w:pPr>
        <w:spacing w:after="0" w:line="276" w:lineRule="auto"/>
        <w:jc w:val="center"/>
        <w:rPr>
          <w:rFonts w:ascii="Times New Roman" w:hAnsi="Times New Roman" w:cs="Times New Roman"/>
          <w:b/>
          <w:sz w:val="28"/>
          <w:szCs w:val="28"/>
        </w:rPr>
      </w:pPr>
    </w:p>
    <w:p w:rsidR="00AB59A9" w:rsidRPr="00432BFD" w:rsidRDefault="00AB59A9" w:rsidP="00AB59A9">
      <w:pPr>
        <w:pStyle w:val="a3"/>
        <w:ind w:firstLine="708"/>
        <w:jc w:val="both"/>
        <w:rPr>
          <w:rFonts w:ascii="Times New Roman" w:hAnsi="Times New Roman" w:cs="Times New Roman"/>
          <w:b/>
          <w:bCs/>
          <w:i/>
          <w:sz w:val="24"/>
          <w:szCs w:val="28"/>
          <w:lang w:val="kk-KZ"/>
        </w:rPr>
      </w:pPr>
      <w:proofErr w:type="spellStart"/>
      <w:r>
        <w:rPr>
          <w:rFonts w:ascii="Times New Roman" w:hAnsi="Times New Roman" w:cs="Times New Roman"/>
          <w:sz w:val="28"/>
          <w:szCs w:val="28"/>
        </w:rPr>
        <w:t>Ә</w:t>
      </w:r>
      <w:r w:rsidRPr="00AB59A9">
        <w:rPr>
          <w:rFonts w:ascii="Times New Roman" w:hAnsi="Times New Roman" w:cs="Times New Roman"/>
          <w:sz w:val="28"/>
          <w:szCs w:val="28"/>
        </w:rPr>
        <w:t>р</w:t>
      </w:r>
      <w:proofErr w:type="spellEnd"/>
      <w:r w:rsidRPr="00AB59A9">
        <w:rPr>
          <w:rFonts w:ascii="Times New Roman" w:hAnsi="Times New Roman" w:cs="Times New Roman"/>
          <w:sz w:val="28"/>
          <w:szCs w:val="28"/>
        </w:rPr>
        <w:t xml:space="preserve"> </w:t>
      </w:r>
      <w:proofErr w:type="spellStart"/>
      <w:r w:rsidRPr="00AB59A9">
        <w:rPr>
          <w:rFonts w:ascii="Times New Roman" w:hAnsi="Times New Roman" w:cs="Times New Roman"/>
          <w:sz w:val="28"/>
          <w:szCs w:val="28"/>
        </w:rPr>
        <w:t>халықтың</w:t>
      </w:r>
      <w:proofErr w:type="spellEnd"/>
      <w:r w:rsidRPr="00AB59A9">
        <w:rPr>
          <w:rFonts w:ascii="Times New Roman" w:hAnsi="Times New Roman" w:cs="Times New Roman"/>
          <w:sz w:val="28"/>
          <w:szCs w:val="28"/>
        </w:rPr>
        <w:t xml:space="preserve">, </w:t>
      </w:r>
      <w:proofErr w:type="spellStart"/>
      <w:r w:rsidRPr="00AB59A9">
        <w:rPr>
          <w:rFonts w:ascii="Times New Roman" w:hAnsi="Times New Roman" w:cs="Times New Roman"/>
          <w:sz w:val="28"/>
          <w:szCs w:val="28"/>
        </w:rPr>
        <w:t>әрбір</w:t>
      </w:r>
      <w:proofErr w:type="spellEnd"/>
      <w:r w:rsidRPr="00AB59A9">
        <w:rPr>
          <w:rFonts w:ascii="Times New Roman" w:hAnsi="Times New Roman" w:cs="Times New Roman"/>
          <w:sz w:val="28"/>
          <w:szCs w:val="28"/>
        </w:rPr>
        <w:t xml:space="preserve"> </w:t>
      </w:r>
      <w:proofErr w:type="spellStart"/>
      <w:r w:rsidRPr="00AB59A9">
        <w:rPr>
          <w:rFonts w:ascii="Times New Roman" w:hAnsi="Times New Roman" w:cs="Times New Roman"/>
          <w:sz w:val="28"/>
          <w:szCs w:val="28"/>
        </w:rPr>
        <w:t>елдің</w:t>
      </w:r>
      <w:proofErr w:type="spellEnd"/>
      <w:r w:rsidRPr="00AB59A9">
        <w:rPr>
          <w:rFonts w:ascii="Times New Roman" w:hAnsi="Times New Roman" w:cs="Times New Roman"/>
          <w:sz w:val="28"/>
          <w:szCs w:val="28"/>
        </w:rPr>
        <w:t xml:space="preserve"> </w:t>
      </w:r>
      <w:proofErr w:type="spellStart"/>
      <w:r w:rsidRPr="00AB59A9">
        <w:rPr>
          <w:rFonts w:ascii="Times New Roman" w:hAnsi="Times New Roman" w:cs="Times New Roman"/>
          <w:sz w:val="28"/>
          <w:szCs w:val="28"/>
        </w:rPr>
        <w:t>ерекше</w:t>
      </w:r>
      <w:proofErr w:type="spellEnd"/>
      <w:r w:rsidRPr="00AB59A9">
        <w:rPr>
          <w:rFonts w:ascii="Times New Roman" w:hAnsi="Times New Roman" w:cs="Times New Roman"/>
          <w:sz w:val="28"/>
          <w:szCs w:val="28"/>
        </w:rPr>
        <w:t xml:space="preserve"> </w:t>
      </w:r>
      <w:proofErr w:type="spellStart"/>
      <w:r w:rsidRPr="00AB59A9">
        <w:rPr>
          <w:rFonts w:ascii="Times New Roman" w:hAnsi="Times New Roman" w:cs="Times New Roman"/>
          <w:sz w:val="28"/>
          <w:szCs w:val="28"/>
        </w:rPr>
        <w:t>белгісі</w:t>
      </w:r>
      <w:proofErr w:type="spellEnd"/>
      <w:r>
        <w:rPr>
          <w:rFonts w:ascii="Times New Roman" w:hAnsi="Times New Roman" w:cs="Times New Roman"/>
          <w:sz w:val="28"/>
          <w:szCs w:val="28"/>
          <w:lang w:val="kk-KZ"/>
        </w:rPr>
        <w:t xml:space="preserve">, дербес мемлекеттігінің </w:t>
      </w:r>
      <w:r w:rsidR="00B40522">
        <w:rPr>
          <w:rFonts w:ascii="Times New Roman" w:hAnsi="Times New Roman" w:cs="Times New Roman"/>
          <w:sz w:val="28"/>
          <w:szCs w:val="28"/>
          <w:lang w:val="kk-KZ"/>
        </w:rPr>
        <w:t>дәлелі болады</w:t>
      </w:r>
      <w:r w:rsidRPr="00AB59A9">
        <w:rPr>
          <w:rFonts w:ascii="Times New Roman" w:hAnsi="Times New Roman" w:cs="Times New Roman"/>
          <w:sz w:val="28"/>
          <w:szCs w:val="28"/>
        </w:rPr>
        <w:t>.</w:t>
      </w:r>
      <w:r w:rsidR="00B40522">
        <w:rPr>
          <w:rFonts w:ascii="Times New Roman" w:hAnsi="Times New Roman" w:cs="Times New Roman"/>
          <w:sz w:val="28"/>
          <w:szCs w:val="28"/>
          <w:lang w:val="kk-KZ"/>
        </w:rPr>
        <w:t xml:space="preserve"> Соның бірі –туы.</w:t>
      </w:r>
      <w:r w:rsidRPr="00B40522">
        <w:rPr>
          <w:rFonts w:ascii="Times New Roman" w:hAnsi="Times New Roman" w:cs="Times New Roman"/>
          <w:sz w:val="28"/>
          <w:szCs w:val="28"/>
          <w:lang w:val="kk-KZ"/>
        </w:rPr>
        <w:t xml:space="preserve"> Ту – елдің рухын, бірлігін және мақтаныш сезімін білдіретін маңызды белгі. Бұл рәміз еліміздің ішкі бірлігін, халықтың қуатын жә</w:t>
      </w:r>
      <w:r w:rsidRPr="00D33DFD">
        <w:rPr>
          <w:rFonts w:ascii="Times New Roman" w:hAnsi="Times New Roman" w:cs="Times New Roman"/>
          <w:sz w:val="28"/>
          <w:szCs w:val="28"/>
          <w:lang w:val="kk-KZ"/>
        </w:rPr>
        <w:t>не бейбітшілікті сақтаудағы ұмтылысын көрсетеді. Туымыздың әр элементі терең мағынаға ие, ол біздің тарихымыз бен дәстүрлерімізді айқындайды.</w:t>
      </w:r>
      <w:r w:rsidR="00B40522">
        <w:rPr>
          <w:rFonts w:ascii="Times New Roman" w:hAnsi="Times New Roman" w:cs="Times New Roman"/>
          <w:sz w:val="28"/>
          <w:szCs w:val="28"/>
          <w:lang w:val="kk-KZ"/>
        </w:rPr>
        <w:t>Сондықтан да менің туым-менің мақтанышым.</w:t>
      </w:r>
      <w:r w:rsidR="00B40522" w:rsidRPr="00B40522">
        <w:rPr>
          <w:rFonts w:ascii="Times New Roman" w:hAnsi="Times New Roman" w:cs="Times New Roman"/>
          <w:sz w:val="28"/>
          <w:szCs w:val="28"/>
          <w:shd w:val="clear" w:color="auto" w:fill="FFFFFF"/>
          <w:lang w:val="kk-KZ"/>
        </w:rPr>
        <w:t xml:space="preserve"> Есімі  </w:t>
      </w:r>
      <w:r w:rsidR="00B40522" w:rsidRPr="00B40522">
        <w:rPr>
          <w:rFonts w:ascii="Times New Roman" w:hAnsi="Times New Roman" w:cs="Times New Roman"/>
          <w:color w:val="000000"/>
          <w:sz w:val="28"/>
          <w:szCs w:val="28"/>
          <w:lang w:val="kk-KZ"/>
        </w:rPr>
        <w:t xml:space="preserve">республиканың мәдени өмірінде алтын </w:t>
      </w:r>
      <w:r w:rsidR="00B40522" w:rsidRPr="00B40522">
        <w:rPr>
          <w:rFonts w:ascii="Times New Roman" w:hAnsi="Times New Roman" w:cs="Times New Roman"/>
          <w:sz w:val="28"/>
          <w:szCs w:val="28"/>
          <w:shd w:val="clear" w:color="auto" w:fill="FFFFFF"/>
          <w:lang w:val="kk-KZ"/>
        </w:rPr>
        <w:t xml:space="preserve"> әріппен</w:t>
      </w:r>
      <w:r w:rsidR="00B40522">
        <w:rPr>
          <w:rFonts w:ascii="Times New Roman" w:hAnsi="Times New Roman" w:cs="Times New Roman"/>
          <w:sz w:val="28"/>
          <w:szCs w:val="28"/>
          <w:shd w:val="clear" w:color="auto" w:fill="FFFFFF"/>
          <w:lang w:val="kk-KZ"/>
        </w:rPr>
        <w:t xml:space="preserve"> жазылған</w:t>
      </w:r>
      <w:r w:rsidR="00B40522" w:rsidRPr="00B40522">
        <w:rPr>
          <w:rFonts w:ascii="Open Sans" w:hAnsi="Open Sans" w:cs="Open Sans"/>
          <w:b/>
          <w:bCs/>
          <w:color w:val="343959"/>
          <w:lang w:val="kk-KZ"/>
        </w:rPr>
        <w:t xml:space="preserve"> </w:t>
      </w:r>
      <w:r w:rsidR="00B40522" w:rsidRPr="00B40522">
        <w:rPr>
          <w:rFonts w:ascii="Times New Roman" w:hAnsi="Times New Roman" w:cs="Times New Roman"/>
          <w:bCs/>
          <w:sz w:val="28"/>
          <w:szCs w:val="28"/>
          <w:lang w:val="kk-KZ"/>
        </w:rPr>
        <w:t>қазақтың Мемлекеттік туын</w:t>
      </w:r>
      <w:r w:rsidR="00B40522">
        <w:rPr>
          <w:rFonts w:ascii="Times New Roman" w:hAnsi="Times New Roman" w:cs="Times New Roman"/>
          <w:bCs/>
          <w:sz w:val="28"/>
          <w:szCs w:val="28"/>
          <w:lang w:val="kk-KZ"/>
        </w:rPr>
        <w:t>ың авторы -</w:t>
      </w:r>
      <w:r w:rsidR="00B40522">
        <w:rPr>
          <w:rFonts w:ascii="Times New Roman" w:hAnsi="Times New Roman" w:cs="Times New Roman"/>
          <w:sz w:val="28"/>
          <w:szCs w:val="28"/>
          <w:shd w:val="clear" w:color="auto" w:fill="FFFFFF"/>
          <w:lang w:val="kk-KZ"/>
        </w:rPr>
        <w:t xml:space="preserve"> Шәкен Ниязбеков. </w:t>
      </w:r>
      <w:r w:rsidR="00B40522" w:rsidRPr="00432BFD">
        <w:rPr>
          <w:rFonts w:ascii="Times New Roman" w:hAnsi="Times New Roman" w:cs="Times New Roman"/>
          <w:sz w:val="28"/>
          <w:szCs w:val="28"/>
          <w:shd w:val="clear" w:color="auto" w:fill="FFFFFF"/>
          <w:lang w:val="kk-KZ"/>
        </w:rPr>
        <w:t>Ол өз сөзінде: «Ту</w:t>
      </w:r>
      <w:r w:rsidR="00B40522" w:rsidRPr="00432BFD">
        <w:rPr>
          <w:rFonts w:ascii="Times New Roman" w:hAnsi="Times New Roman" w:cs="Times New Roman"/>
          <w:sz w:val="28"/>
          <w:szCs w:val="28"/>
          <w:shd w:val="clear" w:color="auto" w:fill="FFFFFF"/>
          <w:lang w:val="kk-KZ"/>
        </w:rPr>
        <w:softHyphen/>
        <w:t xml:space="preserve">дың түсі көк. </w:t>
      </w:r>
      <w:r w:rsidR="00B40522" w:rsidRPr="00D33DFD">
        <w:rPr>
          <w:rFonts w:ascii="Times New Roman" w:hAnsi="Times New Roman" w:cs="Times New Roman"/>
          <w:sz w:val="28"/>
          <w:szCs w:val="28"/>
          <w:shd w:val="clear" w:color="auto" w:fill="FFFFFF"/>
          <w:lang w:val="kk-KZ"/>
        </w:rPr>
        <w:t>Себебі, біз тәңі</w:t>
      </w:r>
      <w:r w:rsidR="00B40522" w:rsidRPr="00D33DFD">
        <w:rPr>
          <w:rFonts w:ascii="Times New Roman" w:hAnsi="Times New Roman" w:cs="Times New Roman"/>
          <w:sz w:val="28"/>
          <w:szCs w:val="28"/>
          <w:shd w:val="clear" w:color="auto" w:fill="FFFFFF"/>
          <w:lang w:val="kk-KZ"/>
        </w:rPr>
        <w:softHyphen/>
        <w:t>рінің адамдарымыз. Көк аспанда күн болуы керек. Бүркіт – ең биік</w:t>
      </w:r>
      <w:r w:rsidR="00B40522" w:rsidRPr="00D33DFD">
        <w:rPr>
          <w:rFonts w:ascii="Times New Roman" w:hAnsi="Times New Roman" w:cs="Times New Roman"/>
          <w:sz w:val="28"/>
          <w:szCs w:val="28"/>
          <w:shd w:val="clear" w:color="auto" w:fill="FFFFFF"/>
          <w:lang w:val="kk-KZ"/>
        </w:rPr>
        <w:softHyphen/>
        <w:t>ке көтерілетін әрі ұзақ жасай</w:t>
      </w:r>
      <w:r w:rsidR="00B40522" w:rsidRPr="00D33DFD">
        <w:rPr>
          <w:rFonts w:ascii="Times New Roman" w:hAnsi="Times New Roman" w:cs="Times New Roman"/>
          <w:sz w:val="28"/>
          <w:szCs w:val="28"/>
          <w:shd w:val="clear" w:color="auto" w:fill="FFFFFF"/>
          <w:lang w:val="kk-KZ"/>
        </w:rPr>
        <w:softHyphen/>
        <w:t>тын құс. Былайша алсақ, Қазақ елінің рәмізі».</w:t>
      </w:r>
      <w:r w:rsidR="00B40522" w:rsidRPr="00432BFD">
        <w:rPr>
          <w:rFonts w:ascii="Times New Roman" w:hAnsi="Times New Roman" w:cs="Times New Roman"/>
          <w:sz w:val="28"/>
          <w:szCs w:val="28"/>
          <w:shd w:val="clear" w:color="auto" w:fill="FFFFFF"/>
          <w:lang w:val="kk-KZ"/>
        </w:rPr>
        <w:t xml:space="preserve"> </w:t>
      </w:r>
      <w:r w:rsidR="00B40522" w:rsidRPr="00D33DFD">
        <w:rPr>
          <w:rFonts w:ascii="Times New Roman" w:hAnsi="Times New Roman" w:cs="Times New Roman"/>
          <w:sz w:val="28"/>
          <w:szCs w:val="28"/>
          <w:shd w:val="clear" w:color="auto" w:fill="FFFFFF"/>
          <w:lang w:val="kk-KZ"/>
        </w:rPr>
        <w:t xml:space="preserve"> Қыран құс – ерлік пен азат</w:t>
      </w:r>
      <w:r w:rsidR="00B40522" w:rsidRPr="00D33DFD">
        <w:rPr>
          <w:rFonts w:ascii="Times New Roman" w:hAnsi="Times New Roman" w:cs="Times New Roman"/>
          <w:sz w:val="28"/>
          <w:szCs w:val="28"/>
          <w:shd w:val="clear" w:color="auto" w:fill="FFFFFF"/>
          <w:lang w:val="kk-KZ"/>
        </w:rPr>
        <w:softHyphen/>
        <w:t>тықтың символы. Ал қыранды алғаш рет тек біздің баба</w:t>
      </w:r>
      <w:r w:rsidR="00B40522" w:rsidRPr="00D33DFD">
        <w:rPr>
          <w:rFonts w:ascii="Times New Roman" w:hAnsi="Times New Roman" w:cs="Times New Roman"/>
          <w:sz w:val="28"/>
          <w:szCs w:val="28"/>
          <w:shd w:val="clear" w:color="auto" w:fill="FFFFFF"/>
          <w:lang w:val="kk-KZ"/>
        </w:rPr>
        <w:softHyphen/>
        <w:t>ла</w:t>
      </w:r>
      <w:r w:rsidR="00B40522" w:rsidRPr="00D33DFD">
        <w:rPr>
          <w:rFonts w:ascii="Times New Roman" w:hAnsi="Times New Roman" w:cs="Times New Roman"/>
          <w:sz w:val="28"/>
          <w:szCs w:val="28"/>
          <w:shd w:val="clear" w:color="auto" w:fill="FFFFFF"/>
          <w:lang w:val="kk-KZ"/>
        </w:rPr>
        <w:softHyphen/>
        <w:t>рымыз ғана бағын</w:t>
      </w:r>
      <w:r w:rsidR="00B40522" w:rsidRPr="00D33DFD">
        <w:rPr>
          <w:rFonts w:ascii="Times New Roman" w:hAnsi="Times New Roman" w:cs="Times New Roman"/>
          <w:sz w:val="28"/>
          <w:szCs w:val="28"/>
          <w:shd w:val="clear" w:color="auto" w:fill="FFFFFF"/>
          <w:lang w:val="kk-KZ"/>
        </w:rPr>
        <w:softHyphen/>
        <w:t>дырып, қо</w:t>
      </w:r>
      <w:r w:rsidR="00B40522" w:rsidRPr="00D33DFD">
        <w:rPr>
          <w:rFonts w:ascii="Times New Roman" w:hAnsi="Times New Roman" w:cs="Times New Roman"/>
          <w:sz w:val="28"/>
          <w:szCs w:val="28"/>
          <w:shd w:val="clear" w:color="auto" w:fill="FFFFFF"/>
          <w:lang w:val="kk-KZ"/>
        </w:rPr>
        <w:softHyphen/>
        <w:t>лына қондыра білген. Сон</w:t>
      </w:r>
      <w:r w:rsidR="00B40522" w:rsidRPr="00D33DFD">
        <w:rPr>
          <w:rFonts w:ascii="Times New Roman" w:hAnsi="Times New Roman" w:cs="Times New Roman"/>
          <w:sz w:val="28"/>
          <w:szCs w:val="28"/>
          <w:shd w:val="clear" w:color="auto" w:fill="FFFFFF"/>
          <w:lang w:val="kk-KZ"/>
        </w:rPr>
        <w:softHyphen/>
        <w:t>дықтан да қыран құстың Туы</w:t>
      </w:r>
      <w:r w:rsidR="00B40522" w:rsidRPr="00D33DFD">
        <w:rPr>
          <w:rFonts w:ascii="Times New Roman" w:hAnsi="Times New Roman" w:cs="Times New Roman"/>
          <w:sz w:val="28"/>
          <w:szCs w:val="28"/>
          <w:shd w:val="clear" w:color="auto" w:fill="FFFFFF"/>
          <w:lang w:val="kk-KZ"/>
        </w:rPr>
        <w:softHyphen/>
        <w:t>мызда бейнеленуі – заңды</w:t>
      </w:r>
      <w:r w:rsidR="00B40522" w:rsidRPr="00D33DFD">
        <w:rPr>
          <w:rFonts w:ascii="Times New Roman" w:hAnsi="Times New Roman" w:cs="Times New Roman"/>
          <w:sz w:val="28"/>
          <w:szCs w:val="28"/>
          <w:shd w:val="clear" w:color="auto" w:fill="FFFFFF"/>
          <w:lang w:val="kk-KZ"/>
        </w:rPr>
        <w:softHyphen/>
        <w:t>лық!</w:t>
      </w:r>
      <w:r w:rsidR="00432BFD" w:rsidRPr="00432BFD">
        <w:rPr>
          <w:rFonts w:ascii="Times New Roman" w:hAnsi="Times New Roman" w:cs="Times New Roman"/>
          <w:sz w:val="28"/>
          <w:szCs w:val="28"/>
          <w:shd w:val="clear" w:color="auto" w:fill="FFFFFF"/>
          <w:lang w:val="kk-KZ"/>
        </w:rPr>
        <w:t xml:space="preserve">» деген болатын. Енді мен </w:t>
      </w:r>
      <w:r w:rsidR="00432BFD">
        <w:rPr>
          <w:rFonts w:ascii="Times New Roman" w:hAnsi="Times New Roman" w:cs="Times New Roman"/>
          <w:sz w:val="28"/>
          <w:szCs w:val="28"/>
          <w:shd w:val="clear" w:color="auto" w:fill="FFFFFF"/>
          <w:lang w:val="kk-KZ"/>
        </w:rPr>
        <w:t xml:space="preserve">менің туымның </w:t>
      </w:r>
      <w:r w:rsidR="00432BFD" w:rsidRPr="00432BFD">
        <w:rPr>
          <w:rFonts w:ascii="Times New Roman" w:hAnsi="Times New Roman" w:cs="Times New Roman"/>
          <w:sz w:val="28"/>
          <w:szCs w:val="28"/>
          <w:shd w:val="clear" w:color="auto" w:fill="FFFFFF"/>
          <w:lang w:val="kk-KZ"/>
        </w:rPr>
        <w:t>әр</w:t>
      </w:r>
      <w:r w:rsidR="00432BFD">
        <w:rPr>
          <w:rFonts w:ascii="Times New Roman" w:hAnsi="Times New Roman" w:cs="Times New Roman"/>
          <w:sz w:val="28"/>
          <w:szCs w:val="28"/>
          <w:shd w:val="clear" w:color="auto" w:fill="FFFFFF"/>
          <w:lang w:val="kk-KZ"/>
        </w:rPr>
        <w:t xml:space="preserve"> символына тоқталып, толық си</w:t>
      </w:r>
      <w:r w:rsidR="00432BFD" w:rsidRPr="00432BFD">
        <w:rPr>
          <w:rFonts w:ascii="Times New Roman" w:hAnsi="Times New Roman" w:cs="Times New Roman"/>
          <w:sz w:val="28"/>
          <w:szCs w:val="28"/>
          <w:shd w:val="clear" w:color="auto" w:fill="FFFFFF"/>
          <w:lang w:val="kk-KZ"/>
        </w:rPr>
        <w:t>апаттай түсейін.</w:t>
      </w:r>
    </w:p>
    <w:p w:rsidR="00AB59A9" w:rsidRPr="00D33DFD" w:rsidRDefault="00AB59A9" w:rsidP="00AB59A9">
      <w:pPr>
        <w:spacing w:after="0" w:line="276" w:lineRule="auto"/>
        <w:ind w:firstLine="708"/>
        <w:jc w:val="both"/>
        <w:rPr>
          <w:rFonts w:ascii="Times New Roman" w:hAnsi="Times New Roman" w:cs="Times New Roman"/>
          <w:sz w:val="28"/>
          <w:szCs w:val="28"/>
          <w:lang w:val="kk-KZ"/>
        </w:rPr>
      </w:pPr>
      <w:r w:rsidRPr="00432BFD">
        <w:rPr>
          <w:rFonts w:ascii="Times New Roman" w:hAnsi="Times New Roman" w:cs="Times New Roman"/>
          <w:sz w:val="28"/>
          <w:szCs w:val="28"/>
          <w:lang w:val="kk-KZ"/>
        </w:rPr>
        <w:t xml:space="preserve">Қазақстан Республикасының туы үш негізгі элементтен тұрады: көк аспан, алтын күн және қыран құс. </w:t>
      </w:r>
      <w:r w:rsidRPr="00D33DFD">
        <w:rPr>
          <w:rFonts w:ascii="Times New Roman" w:hAnsi="Times New Roman" w:cs="Times New Roman"/>
          <w:sz w:val="28"/>
          <w:szCs w:val="28"/>
          <w:lang w:val="kk-KZ"/>
        </w:rPr>
        <w:t>Бұл элементтер біздің халықтың тарихи тамырларын, дәстүрлерін және ұлттық мақтанышын бейнелейді. Әрбір элемент еліміздің рухын терең түсінуге мүмкіндік береді.</w:t>
      </w:r>
    </w:p>
    <w:p w:rsidR="00AB59A9" w:rsidRPr="00D33DFD" w:rsidRDefault="00AB59A9" w:rsidP="00AB59A9">
      <w:pPr>
        <w:spacing w:after="0" w:line="276" w:lineRule="auto"/>
        <w:ind w:firstLine="708"/>
        <w:jc w:val="both"/>
        <w:rPr>
          <w:rFonts w:ascii="Times New Roman" w:hAnsi="Times New Roman" w:cs="Times New Roman"/>
          <w:sz w:val="28"/>
          <w:szCs w:val="28"/>
          <w:lang w:val="kk-KZ"/>
        </w:rPr>
      </w:pPr>
      <w:r w:rsidRPr="00D33DFD">
        <w:rPr>
          <w:rFonts w:ascii="Times New Roman" w:hAnsi="Times New Roman" w:cs="Times New Roman"/>
          <w:sz w:val="28"/>
          <w:szCs w:val="28"/>
          <w:lang w:val="kk-KZ"/>
        </w:rPr>
        <w:t xml:space="preserve">Алдымен, көк түс. Көк аспан біздің еліміздің кеңдігі мен шексіздігін білдіреді. Ол — бақыт, тыныштық және болашаққа деген үміттің символы. Көк түс еліміздің табиғатының сұлулығын, ұлан-ғайыр даламызды көрсетеді. Көк аспанның астында біздің ата-бабаларымыз бейбіт өмір сүрген. Сондықтан, көк түс еліміздің рухын білдіреді, халқымыздың күшті және біртұтас екенін айқындайды. </w:t>
      </w:r>
    </w:p>
    <w:p w:rsidR="00AB59A9" w:rsidRPr="00D33DFD" w:rsidRDefault="00AB59A9" w:rsidP="00AB59A9">
      <w:pPr>
        <w:spacing w:after="0" w:line="276" w:lineRule="auto"/>
        <w:ind w:firstLine="708"/>
        <w:jc w:val="both"/>
        <w:rPr>
          <w:rFonts w:ascii="Times New Roman" w:hAnsi="Times New Roman" w:cs="Times New Roman"/>
          <w:sz w:val="28"/>
          <w:szCs w:val="28"/>
          <w:lang w:val="kk-KZ"/>
        </w:rPr>
      </w:pPr>
      <w:r w:rsidRPr="00D33DFD">
        <w:rPr>
          <w:rFonts w:ascii="Times New Roman" w:hAnsi="Times New Roman" w:cs="Times New Roman"/>
          <w:sz w:val="28"/>
          <w:szCs w:val="28"/>
          <w:lang w:val="kk-KZ"/>
        </w:rPr>
        <w:t>Алтын күн – бұл өмірдің, жарқын болашақтың символы. Күннің сәулесі елдің гүлденуі мен жетістіктерін білдіреді. Бұл біздің халқымыздың еңбекқорлығын, табандылығын, қайсарлығын көрсетеді. Алтын күннің нұры біздің халықтың батылдығын және болашаққа деген сенімін күшейтеді. Оның жарқыны біздің болашаққа деген үмітімізді, елдің дамуын, азаматтардың әл-ауқатын қамтамасыз ететін еңбекқорлығын білдіреді.</w:t>
      </w:r>
    </w:p>
    <w:p w:rsidR="00AB59A9" w:rsidRPr="00D33DFD" w:rsidRDefault="00AB59A9" w:rsidP="00AB59A9">
      <w:pPr>
        <w:spacing w:after="0" w:line="276" w:lineRule="auto"/>
        <w:ind w:firstLine="708"/>
        <w:jc w:val="both"/>
        <w:rPr>
          <w:rFonts w:ascii="Times New Roman" w:hAnsi="Times New Roman" w:cs="Times New Roman"/>
          <w:sz w:val="28"/>
          <w:szCs w:val="28"/>
          <w:lang w:val="kk-KZ"/>
        </w:rPr>
      </w:pPr>
      <w:r w:rsidRPr="00D33DFD">
        <w:rPr>
          <w:rFonts w:ascii="Times New Roman" w:hAnsi="Times New Roman" w:cs="Times New Roman"/>
          <w:sz w:val="28"/>
          <w:szCs w:val="28"/>
          <w:lang w:val="kk-KZ"/>
        </w:rPr>
        <w:t>Қыран құс – біздің еліміздің символы, еркіндік пен күштің, сондай-ақ бейбітшіліктің белгісі. Қыран биікте самғап, еркіндіктің мәнін білдіреді. Бұл құс біздің бабаларымыздың арманы мен мұратын бейнелейді. Ата-бабаларымыздың ерлігі мен батылдығы, олардың жерімізді қорғаудағы жанталасы осы қыран арқылы символдалады. Қыранның өткір көзі, мықты қанаттары және батыл жүрегі біздің халықтың әрқашан алға ұмтылатынын білдіреді. Ол біздің халықтың еркіндікке, тәуелсіздікке деген ұмтылысын көрсетеді.</w:t>
      </w:r>
    </w:p>
    <w:p w:rsidR="00AB59A9" w:rsidRPr="00D33DFD" w:rsidRDefault="00AB59A9" w:rsidP="00AB59A9">
      <w:pPr>
        <w:spacing w:after="0" w:line="276" w:lineRule="auto"/>
        <w:ind w:firstLine="708"/>
        <w:jc w:val="both"/>
        <w:rPr>
          <w:rFonts w:ascii="Times New Roman" w:hAnsi="Times New Roman" w:cs="Times New Roman"/>
          <w:sz w:val="28"/>
          <w:szCs w:val="28"/>
          <w:lang w:val="kk-KZ"/>
        </w:rPr>
      </w:pPr>
      <w:r w:rsidRPr="00D33DFD">
        <w:rPr>
          <w:rFonts w:ascii="Times New Roman" w:hAnsi="Times New Roman" w:cs="Times New Roman"/>
          <w:sz w:val="28"/>
          <w:szCs w:val="28"/>
          <w:lang w:val="kk-KZ"/>
        </w:rPr>
        <w:t xml:space="preserve">Туымыздың тағы бір элементі – халқымыздың бірлігін, бейбітшілігін бейнелейтін ұлттық ою-өрнек. Ол халқымыздың мәдени мұрасының ажырамас </w:t>
      </w:r>
      <w:r w:rsidRPr="00D33DFD">
        <w:rPr>
          <w:rFonts w:ascii="Times New Roman" w:hAnsi="Times New Roman" w:cs="Times New Roman"/>
          <w:sz w:val="28"/>
          <w:szCs w:val="28"/>
          <w:lang w:val="kk-KZ"/>
        </w:rPr>
        <w:lastRenderedPageBreak/>
        <w:t>бөлігі болып табылады. Ою-өрнектер – біздің тарихымыз бен дәстүрімізді сақтау жолындағы маңызды элементтер. Олар біздің мәдениетіміздің көркемдігін, шеберлігін және халқымыздың рухын көрсетеді.</w:t>
      </w:r>
    </w:p>
    <w:p w:rsidR="00604837" w:rsidRPr="00D33DFD" w:rsidRDefault="00432BFD" w:rsidP="00432BFD">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w:t>
      </w:r>
      <w:r w:rsidRPr="00D33DFD">
        <w:rPr>
          <w:rFonts w:ascii="Times New Roman" w:hAnsi="Times New Roman" w:cs="Times New Roman"/>
          <w:sz w:val="28"/>
          <w:szCs w:val="28"/>
          <w:lang w:val="kk-KZ"/>
        </w:rPr>
        <w:t>т</w:t>
      </w:r>
      <w:r w:rsidR="00AB59A9" w:rsidRPr="00D33DFD">
        <w:rPr>
          <w:rFonts w:ascii="Times New Roman" w:hAnsi="Times New Roman" w:cs="Times New Roman"/>
          <w:sz w:val="28"/>
          <w:szCs w:val="28"/>
          <w:lang w:val="kk-KZ"/>
        </w:rPr>
        <w:t>уымның мен үшін маңызы өте зор. Мектепте және түрлі мерекелерде туымызды көтергенде, мен әрқашан ерекше сезімге бөленемін. Туымызды көтеру — мен үшін елімнің алдындағы жауапкершілікті сезіну. Қазақстанның туы әр жерде, әр уақытта мені патриотизм мен ұлтымның</w:t>
      </w:r>
      <w:r w:rsidRPr="00D33DFD">
        <w:rPr>
          <w:rFonts w:ascii="Times New Roman" w:hAnsi="Times New Roman" w:cs="Times New Roman"/>
          <w:sz w:val="28"/>
          <w:szCs w:val="28"/>
          <w:lang w:val="kk-KZ"/>
        </w:rPr>
        <w:t xml:space="preserve"> тарихын құрметтеуге шақырады. </w:t>
      </w:r>
      <w:r w:rsidR="00AB59A9" w:rsidRPr="00D33DFD">
        <w:rPr>
          <w:rFonts w:ascii="Times New Roman" w:hAnsi="Times New Roman" w:cs="Times New Roman"/>
          <w:sz w:val="28"/>
          <w:szCs w:val="28"/>
          <w:lang w:val="kk-KZ"/>
        </w:rPr>
        <w:t>Туымыздың желбіреуі мені әрқашан жігерлендіреді, әрі елімнің тәуелсіздігі мен болашағына</w:t>
      </w:r>
      <w:r w:rsidRPr="00D33DFD">
        <w:rPr>
          <w:rFonts w:ascii="Times New Roman" w:hAnsi="Times New Roman" w:cs="Times New Roman"/>
          <w:sz w:val="28"/>
          <w:szCs w:val="28"/>
          <w:lang w:val="kk-KZ"/>
        </w:rPr>
        <w:t xml:space="preserve"> деген сенімімді арттырады</w:t>
      </w:r>
      <w:r w:rsidR="00AB59A9" w:rsidRPr="00432BFD">
        <w:rPr>
          <w:rFonts w:ascii="Times New Roman" w:hAnsi="Times New Roman" w:cs="Times New Roman"/>
          <w:sz w:val="28"/>
          <w:szCs w:val="28"/>
          <w:lang w:val="kk-KZ"/>
        </w:rPr>
        <w:t xml:space="preserve">. </w:t>
      </w:r>
      <w:r w:rsidR="00AB59A9" w:rsidRPr="00D33DFD">
        <w:rPr>
          <w:rFonts w:ascii="Times New Roman" w:hAnsi="Times New Roman" w:cs="Times New Roman"/>
          <w:sz w:val="28"/>
          <w:szCs w:val="28"/>
          <w:lang w:val="kk-KZ"/>
        </w:rPr>
        <w:t>Туымыз әрдайым жоғарыда желбіреп, елімізді әлемге танытып, халқымыздың мақтанышы болып қала бермек. Мен елімнің туын мақтан тұтамын, себебі ол менің отанымның рухын, еркіндігін және болашағына деген сенімін бейнелейді.</w:t>
      </w:r>
    </w:p>
    <w:p w:rsidR="00AB59A9" w:rsidRDefault="00AB59A9" w:rsidP="00AB59A9">
      <w:pPr>
        <w:pStyle w:val="a3"/>
        <w:ind w:firstLine="708"/>
        <w:jc w:val="both"/>
        <w:rPr>
          <w:rStyle w:val="a4"/>
          <w:rFonts w:ascii="Times New Roman" w:hAnsi="Times New Roman" w:cs="Times New Roman"/>
          <w:bCs w:val="0"/>
          <w:sz w:val="24"/>
          <w:szCs w:val="28"/>
          <w:lang w:val="kk-KZ"/>
        </w:rPr>
      </w:pPr>
    </w:p>
    <w:p w:rsidR="00AB59A9" w:rsidRPr="00AB59A9" w:rsidRDefault="00AB59A9" w:rsidP="00AB59A9">
      <w:pPr>
        <w:spacing w:after="0" w:line="276" w:lineRule="auto"/>
        <w:ind w:firstLine="708"/>
        <w:jc w:val="both"/>
        <w:rPr>
          <w:rFonts w:ascii="Times New Roman" w:hAnsi="Times New Roman" w:cs="Times New Roman"/>
          <w:sz w:val="28"/>
          <w:szCs w:val="28"/>
        </w:rPr>
      </w:pPr>
      <w:bookmarkStart w:id="0" w:name="_GoBack"/>
      <w:bookmarkEnd w:id="0"/>
    </w:p>
    <w:sectPr w:rsidR="00AB59A9" w:rsidRPr="00AB59A9" w:rsidSect="00AB59A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84"/>
    <w:rsid w:val="00432BFD"/>
    <w:rsid w:val="00604837"/>
    <w:rsid w:val="00883B84"/>
    <w:rsid w:val="00AB59A9"/>
    <w:rsid w:val="00B40522"/>
    <w:rsid w:val="00D33DFD"/>
    <w:rsid w:val="00FE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1FDBA-5B48-4C22-BBAD-6735CF46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59A9"/>
    <w:pPr>
      <w:spacing w:after="0" w:line="240" w:lineRule="auto"/>
    </w:pPr>
    <w:rPr>
      <w:rFonts w:eastAsiaTheme="minorEastAsia"/>
      <w:lang w:eastAsia="ru-RU"/>
    </w:rPr>
  </w:style>
  <w:style w:type="character" w:styleId="a4">
    <w:name w:val="Strong"/>
    <w:basedOn w:val="a0"/>
    <w:uiPriority w:val="22"/>
    <w:qFormat/>
    <w:rsid w:val="00AB5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Жәңгір</dc:creator>
  <cp:keywords/>
  <dc:description/>
  <cp:lastModifiedBy>Жәңгір</cp:lastModifiedBy>
  <cp:revision>6</cp:revision>
  <dcterms:created xsi:type="dcterms:W3CDTF">2024-10-30T04:25:00Z</dcterms:created>
  <dcterms:modified xsi:type="dcterms:W3CDTF">2024-12-05T17:08:00Z</dcterms:modified>
</cp:coreProperties>
</file>