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68" w:rsidRPr="00D11028" w:rsidRDefault="00F00368" w:rsidP="00F0036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67D55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Қысқамерзімді жоспар</w:t>
      </w:r>
    </w:p>
    <w:tbl>
      <w:tblPr>
        <w:tblStyle w:val="a3"/>
        <w:tblW w:w="0" w:type="auto"/>
        <w:tblInd w:w="-601" w:type="dxa"/>
        <w:tblLook w:val="04A0"/>
      </w:tblPr>
      <w:tblGrid>
        <w:gridCol w:w="3431"/>
        <w:gridCol w:w="6515"/>
      </w:tblGrid>
      <w:tr w:rsidR="00F00368" w:rsidRPr="008D6DB9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1-бөлім. Ақпараттық этикет (ортақ тақырып: «Саяхат»)</w:t>
            </w:r>
          </w:p>
        </w:tc>
      </w:tr>
      <w:tr w:rsidR="00F00368" w:rsidRPr="00644D1D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Бақаева А.Б</w:t>
            </w:r>
          </w:p>
        </w:tc>
      </w:tr>
      <w:tr w:rsidR="00F00368" w:rsidRPr="00644D1D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08.01.2024</w:t>
            </w:r>
          </w:p>
        </w:tc>
      </w:tr>
      <w:tr w:rsidR="00F00368" w:rsidRPr="00D11028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Қатыспағандар саны: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</w:t>
            </w:r>
          </w:p>
        </w:tc>
      </w:tr>
      <w:tr w:rsidR="00F00368" w:rsidRPr="00D11028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 денсаулығымызды  сақтаймыз.</w:t>
            </w:r>
          </w:p>
        </w:tc>
      </w:tr>
      <w:tr w:rsidR="00F00368" w:rsidRPr="00D11028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 xml:space="preserve">1.1.3.1 информатика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кабинетінде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</w:t>
            </w:r>
            <w:proofErr w:type="gramStart"/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0368" w:rsidRPr="008D6DB9" w:rsidTr="009C3973">
        <w:tc>
          <w:tcPr>
            <w:tcW w:w="3431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Барлық оқушы үшін: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Информатика кабинетінде тәртіп және қауіпсіздік техника ережелерін сақтауды үйренеді.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О</w:t>
            </w:r>
            <w:r w:rsidRPr="00D110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қушылар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дың көбі</w:t>
            </w:r>
            <w:r w:rsidRPr="00D110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үшін:</w:t>
            </w:r>
          </w:p>
          <w:p w:rsidR="00F00368" w:rsidRPr="00D11028" w:rsidRDefault="00F00368" w:rsidP="009C3973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Информатика кабинетіндегі техникалық құралдарды пайдалануды біледі.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F00368" w:rsidRPr="00DC543C" w:rsidRDefault="00F00368" w:rsidP="009C3973">
            <w:pPr>
              <w:shd w:val="clear" w:color="auto" w:fill="FFFFFF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Информатика кабинетіндегі құралдардың қызметін біледі.</w:t>
            </w:r>
          </w:p>
        </w:tc>
      </w:tr>
    </w:tbl>
    <w:p w:rsidR="00F00368" w:rsidRPr="00D11028" w:rsidRDefault="00F00368" w:rsidP="00F00368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11028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0490" w:type="dxa"/>
        <w:tblInd w:w="-601" w:type="dxa"/>
        <w:tblLayout w:type="fixed"/>
        <w:tblLook w:val="04A0"/>
      </w:tblPr>
      <w:tblGrid>
        <w:gridCol w:w="2516"/>
        <w:gridCol w:w="2006"/>
        <w:gridCol w:w="2708"/>
        <w:gridCol w:w="1550"/>
        <w:gridCol w:w="1710"/>
      </w:tblGrid>
      <w:tr w:rsidR="00F00368" w:rsidRPr="00D11028" w:rsidTr="009C3973">
        <w:tc>
          <w:tcPr>
            <w:tcW w:w="2516" w:type="dxa"/>
          </w:tcPr>
          <w:p w:rsidR="00F00368" w:rsidRPr="00DA5A76" w:rsidRDefault="00F00368" w:rsidP="00F0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5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2006" w:type="dxa"/>
          </w:tcPr>
          <w:p w:rsidR="00F00368" w:rsidRPr="00DA5A76" w:rsidRDefault="00F00368" w:rsidP="00F0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5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708" w:type="dxa"/>
          </w:tcPr>
          <w:p w:rsidR="00F00368" w:rsidRPr="00DA5A76" w:rsidRDefault="00F00368" w:rsidP="00F0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5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550" w:type="dxa"/>
          </w:tcPr>
          <w:p w:rsidR="00F00368" w:rsidRPr="00DA5A76" w:rsidRDefault="00F00368" w:rsidP="00F0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5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710" w:type="dxa"/>
          </w:tcPr>
          <w:p w:rsidR="00F00368" w:rsidRPr="00DA5A76" w:rsidRDefault="00F00368" w:rsidP="00F003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5A7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ind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</w:rPr>
              <w:t>(Ұ) Ұйымдастырукезеңі:</w:t>
            </w:r>
          </w:p>
          <w:p w:rsidR="00F00368" w:rsidRPr="00D11028" w:rsidRDefault="00F00368" w:rsidP="009C39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1-7 мин.</w:t>
            </w:r>
          </w:p>
          <w:p w:rsidR="00F00368" w:rsidRPr="00D11028" w:rsidRDefault="00F00368" w:rsidP="009C3973">
            <w:pPr>
              <w:ind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:rsidR="00F00368" w:rsidRPr="00D11028" w:rsidRDefault="00F00368" w:rsidP="009C3973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1. Сәлемдесу.</w:t>
            </w:r>
          </w:p>
          <w:p w:rsidR="00F00368" w:rsidRPr="00D11028" w:rsidRDefault="00F00368" w:rsidP="009C3973">
            <w:pPr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2.Оқушыларды түгендеу.</w:t>
            </w:r>
          </w:p>
          <w:p w:rsidR="00F00368" w:rsidRPr="00D11028" w:rsidRDefault="00F00368" w:rsidP="009C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</w:tcPr>
          <w:p w:rsidR="00F00368" w:rsidRPr="00D11028" w:rsidRDefault="00F00368" w:rsidP="009C3973">
            <w:pPr>
              <w:ind w:left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Ширату тапсырмасы.  </w:t>
            </w: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«Айна» ойыны.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жұптасып, бір-біріне қарама-қарсы тұрады (немесе партада отырып та болады). Олардың біреуі қолдарымен, аяқтарымен, денесімен, бет-әлпетімен әртүрлі қимылдар жасайды, ал екінші оқушы оларды айна секілді қайталайды: оңды сол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солды оң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қарай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жасайды. Бір минуттан кейін оқушылар рөлдерімен алмасады. /Бұл ойын оқушыларға психологиялық жағымды ахуал орнатады/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бағалайды: «Жарайсың! Жақсы! Өте жақсы! Талпын!»</w:t>
            </w:r>
          </w:p>
        </w:tc>
        <w:tc>
          <w:tcPr>
            <w:tcW w:w="1710" w:type="dxa"/>
          </w:tcPr>
          <w:p w:rsidR="00F00368" w:rsidRPr="00D11028" w:rsidRDefault="00F00368" w:rsidP="009C397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Сандықша, қағаз қиындылары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Топтастыру</w:t>
            </w:r>
          </w:p>
        </w:tc>
        <w:tc>
          <w:tcPr>
            <w:tcW w:w="200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</w:tcPr>
          <w:p w:rsidR="00F00368" w:rsidRPr="00D11028" w:rsidRDefault="00F00368" w:rsidP="009C3973">
            <w:pPr>
              <w:ind w:left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«Құпия сандық» әдісі</w:t>
            </w:r>
          </w:p>
          <w:p w:rsidR="00F00368" w:rsidRPr="00D11028" w:rsidRDefault="00F00368" w:rsidP="009C397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құпия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сандықтан бір қағаз қиындысынан алуға нұсқау беріледі. Қағаз қиындысында берілген сөздер бойынша топқа жинақталып, бірігеді.</w:t>
            </w:r>
          </w:p>
          <w:p w:rsidR="00F00368" w:rsidRPr="00D11028" w:rsidRDefault="00F00368" w:rsidP="009C3973">
            <w:pPr>
              <w:pStyle w:val="a6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1-топ: «Информатика»</w:t>
            </w:r>
          </w:p>
          <w:p w:rsidR="00F00368" w:rsidRPr="00D11028" w:rsidRDefault="00F00368" w:rsidP="009C3973">
            <w:pPr>
              <w:pStyle w:val="a6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  <w:t>2-топ: «Компьютер»</w:t>
            </w:r>
          </w:p>
          <w:p w:rsidR="00F00368" w:rsidRPr="00D11028" w:rsidRDefault="00F00368" w:rsidP="009C39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сөздерді таңдап, топқа жиналған соң, ол туралы өз ойларын айтады. </w:t>
            </w:r>
          </w:p>
          <w:p w:rsidR="00F00368" w:rsidRPr="00D11028" w:rsidRDefault="00F00368" w:rsidP="009C397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sz w:val="24"/>
                <w:szCs w:val="24"/>
                <w:lang w:val="kk-KZ"/>
              </w:rPr>
              <w:t>5. Сабақтың тақырыбы, мақсаты, критерийлерімен таныстыру.</w:t>
            </w:r>
          </w:p>
        </w:tc>
        <w:tc>
          <w:tcPr>
            <w:tcW w:w="155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Мұғалім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бағалайды: «Жарайсың! Жақсы! Өте жақсы! Талпын!»</w:t>
            </w:r>
          </w:p>
        </w:tc>
        <w:tc>
          <w:tcPr>
            <w:tcW w:w="171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  <w:vMerge w:val="restart"/>
          </w:tcPr>
          <w:p w:rsidR="00F00368" w:rsidRPr="00D11028" w:rsidRDefault="00F00368" w:rsidP="009C3973">
            <w:pPr>
              <w:ind w:left="4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(МК, Ұ) Ой қозғау.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«Миға шабуыл»  әдісі</w:t>
            </w:r>
          </w:p>
        </w:tc>
        <w:tc>
          <w:tcPr>
            <w:tcW w:w="2006" w:type="dxa"/>
          </w:tcPr>
          <w:p w:rsidR="00F00368" w:rsidRPr="00D11028" w:rsidRDefault="00F00368" w:rsidP="009C397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Алдыңғы білім мен жаңа сабақты байланыстыру мақсатында төменде берілген сұрақтарға мұғалімнің көмегімен (бағыт-бағдары, нұсқауымен) жауап іздейді. </w:t>
            </w:r>
          </w:p>
          <w:p w:rsidR="00F00368" w:rsidRPr="00D11028" w:rsidRDefault="00F00368" w:rsidP="009C3973">
            <w:pPr>
              <w:pStyle w:val="a4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тақтадан төмендегі сурет көрсетіліп, суреттегі қалаға саяхат жасау тапсырмасы  беріледі.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суретке саяхат жасап біткен соң, келесі сұрақтарға жауап береді.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9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Қалаға саяхаттан қандай әсер алдың?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9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қалаға қандай атау бересің? 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1"/>
              </w:numPr>
              <w:tabs>
                <w:tab w:val="left" w:pos="373"/>
              </w:tabs>
              <w:spacing w:after="0" w:line="240" w:lineRule="auto"/>
              <w:ind w:left="90" w:firstLine="1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мектептің қай 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бейнеленген? 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сұраққа жауап беруде белсенділік танытқан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бағалайды: «</w:t>
            </w:r>
            <w:r w:rsidRPr="00DA5A7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Жарайсың! Жақсы! Өте жақсы! Талпын!»</w:t>
            </w:r>
          </w:p>
        </w:tc>
        <w:tc>
          <w:tcPr>
            <w:tcW w:w="171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  <w:vMerge/>
          </w:tcPr>
          <w:p w:rsidR="00F00368" w:rsidRPr="00D11028" w:rsidRDefault="00F00368" w:rsidP="009C3973">
            <w:pPr>
              <w:ind w:left="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:rsidR="00F00368" w:rsidRPr="00D11C86" w:rsidRDefault="00F00368" w:rsidP="009C3973">
            <w:pPr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дәптеріндегі №1тапсырманы орында.</w:t>
            </w:r>
          </w:p>
        </w:tc>
        <w:tc>
          <w:tcPr>
            <w:tcW w:w="2708" w:type="dxa"/>
          </w:tcPr>
          <w:p w:rsidR="00F00368" w:rsidRPr="00D11C86" w:rsidRDefault="00F00368" w:rsidP="009C397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кабинетін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тауып, оны белгіле. Қысқаша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</w:t>
            </w:r>
            <w:r w:rsidRPr="00D1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50" w:type="dxa"/>
          </w:tcPr>
          <w:p w:rsidR="00F00368" w:rsidRPr="00D11C86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C8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бағаланады: «</w:t>
            </w:r>
            <w:r w:rsidRPr="00D11C8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Жарайсың! Жақсы! Өте жақсы! Талпын!»</w:t>
            </w:r>
          </w:p>
        </w:tc>
        <w:tc>
          <w:tcPr>
            <w:tcW w:w="1710" w:type="dxa"/>
          </w:tcPr>
          <w:p w:rsidR="00F00368" w:rsidRPr="00D11C86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дәптері.</w:t>
            </w:r>
          </w:p>
          <w:p w:rsidR="00F00368" w:rsidRPr="00D11C86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C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4-бет</w:t>
            </w: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сабаққа дайындық.</w:t>
            </w:r>
          </w:p>
        </w:tc>
        <w:tc>
          <w:tcPr>
            <w:tcW w:w="7974" w:type="dxa"/>
            <w:gridSpan w:val="4"/>
          </w:tcPr>
          <w:p w:rsidR="00F00368" w:rsidRPr="00D11028" w:rsidRDefault="00F00368" w:rsidP="009C3973">
            <w:pPr>
              <w:ind w:left="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кіріспе сөзі</w:t>
            </w:r>
          </w:p>
          <w:p w:rsidR="00F00368" w:rsidRPr="00D11028" w:rsidRDefault="00F00368" w:rsidP="009C3973">
            <w:pPr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жаңа білім бойынша мұғалімнің түсіндіру кіріспе сөзі жүргізіледі.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lastRenderedPageBreak/>
              <w:t>Мұғалім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нің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 xml:space="preserve"> сөзі</w:t>
            </w:r>
            <w:r w:rsidRPr="00D1102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суретте информатика кабинеті бейнеленген. Ол жерде АКТ сабағы өтеді. Кабинетте компьютерлер бар. Кабинетті пайдаланудың  өз ережесі бар. Мұғалім балаларды өздері оқып жатқан информатика кабинетімен таныстырады.</w:t>
            </w: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ind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F00368" w:rsidRPr="00D11028" w:rsidRDefault="00F00368" w:rsidP="009C3973">
            <w:pPr>
              <w:ind w:right="-2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(26 мин)</w:t>
            </w:r>
          </w:p>
        </w:tc>
        <w:tc>
          <w:tcPr>
            <w:tcW w:w="2006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Қабырғаларға алдын ала оқулықта берілген кабинеттің суреттері ілінеді. Сол суреттерді оқушылар аралап, тамашалап, өз ойларымен бөліседі.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-</w:t>
            </w:r>
            <w:r w:rsidRPr="00D1102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 xml:space="preserve"> тапсырма: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Суреттерге назар аудар! Информатика кабинетінде не істеуге болмайды? Себебін түсіндіріп көр.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сұраққа жауап беруде белсенділік танытқан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бағалайды: </w:t>
            </w:r>
            <w:r w:rsidRPr="00D1102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«Жарайсың! Жақсы! Өте жақсы! Талпын!».</w:t>
            </w:r>
          </w:p>
        </w:tc>
        <w:tc>
          <w:tcPr>
            <w:tcW w:w="1710" w:type="dxa"/>
          </w:tcPr>
          <w:p w:rsidR="00F00368" w:rsidRPr="00D11028" w:rsidRDefault="00F00368" w:rsidP="009C397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:rsidR="00F0036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(МК, Т).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тақтадан компьютер алдында отырған оқушыларды бейнелейтін 4 сурет көрсетіледі.</w:t>
            </w:r>
          </w:p>
          <w:p w:rsidR="00F0036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тапсырма: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Компьютердің алдында отырудың ережесі бар. Кім компьютер алдында дұрыс отыр?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алдында жатуға болмайтынын айтады.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алдында отырғанда мониторға жақыннан қарауға  болмайтынын айтады.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алдында отырғанда құрылғыларды дұрыс пайдалануды айтады.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алдында орындыққа тік, түзу отыру керектігін айтады.</w:t>
            </w:r>
          </w:p>
        </w:tc>
        <w:tc>
          <w:tcPr>
            <w:tcW w:w="1550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бағалайды: «</w:t>
            </w:r>
            <w:r w:rsidRPr="00D11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Жарайсың!  Жақсы!  Өте жақсы! Талпын!»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Интерактивтітақта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(Ж)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«Ойлан, жұптас, бөліс» әдісі</w:t>
            </w: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F00368" w:rsidRPr="00D11028" w:rsidRDefault="00F00368" w:rsidP="009C397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 қандай да болмасын сұрақ, тапсырма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кейін оларды тыңғылықты орындауға бағытталған интер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активті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тәсіл. Интерактивті тақтада 3 сурет көрсетілгеннен кейін әрбір оқушы жеке өз ойлары мен пікірін берілген уақыт ішінде (1-2 минут) қағазға түсіреді. Содан кейін оқушы жұбымен жазғанын 2-3 минут талқылайды, пікірлеседі. Мұғалімнің екі-үш жұпқа өз пікірлерін бүкіл сыныпқа жариялауын сұрауына болады. 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тапсырма: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Суретке назар аудар. Компьютер алдында дұрыс отырмаудың   қандай зияны бар? Ойыңмен бөліс.  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Жұптасып өз ойларымен бөліседі.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алдында дұрыс отырмаудың зиянын атайды.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 келтіретін теріс әрекеттерді болдырмаудың алдын алу шараларын айтады.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0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бағалайды: «Жарайсың! Жақсы! Өте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жақсы! Талпын!»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Интерактивтітақта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:rsidR="00F0036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(Д).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тақтадан компьютер алдындағы балақайдың әртүрлі іс-әрекеті бейнеленген 3 сурет көрсетіледі.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тапсырма:</w:t>
            </w:r>
          </w:p>
          <w:p w:rsidR="00F00368" w:rsidRPr="00233F36" w:rsidRDefault="00F00368" w:rsidP="009C397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Информатика кабинетінде бала қандай ережені бұзд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ы? Балаға қандай кеңес бересің?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 кабинетіндегі қауіпсіздік ережелерді есіне түсіреді.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қандай ережені бұзғанын біледі.</w:t>
            </w:r>
          </w:p>
          <w:p w:rsidR="00F00368" w:rsidRPr="00D11028" w:rsidRDefault="00F00368" w:rsidP="00F0036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230" w:hanging="23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Балаға ток көзінен шнурды қалай ажырату керектігін, қалай дұрыс отыруға болатынын, тамақтану ережесі бойынша өз кеңесін береді.</w:t>
            </w:r>
          </w:p>
        </w:tc>
        <w:tc>
          <w:tcPr>
            <w:tcW w:w="1550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оқушыларды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бағалайды: «Жарайсың! Жақсы! Өте жақсы! Талпын!»</w:t>
            </w:r>
          </w:p>
        </w:tc>
        <w:tc>
          <w:tcPr>
            <w:tcW w:w="171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Интерактивтітақта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0368" w:rsidRPr="00D11028" w:rsidTr="009C3973">
        <w:tc>
          <w:tcPr>
            <w:tcW w:w="2516" w:type="dxa"/>
          </w:tcPr>
          <w:p w:rsidR="00F00368" w:rsidRPr="00D11028" w:rsidRDefault="00F00368" w:rsidP="009C3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Сабақтың соңы</w:t>
            </w:r>
          </w:p>
          <w:p w:rsidR="00F00368" w:rsidRPr="00D11028" w:rsidRDefault="00F00368" w:rsidP="009C39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7 мин.</w:t>
            </w:r>
          </w:p>
          <w:p w:rsidR="00F00368" w:rsidRPr="00D11028" w:rsidRDefault="00F00368" w:rsidP="009C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00368" w:rsidRPr="00D11028" w:rsidRDefault="00F00368" w:rsidP="009C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бекіту. Рефлексия.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06" w:type="dxa"/>
          </w:tcPr>
          <w:p w:rsidR="00F00368" w:rsidRPr="00D11028" w:rsidRDefault="00F00368" w:rsidP="009C3973">
            <w:pPr>
              <w:ind w:hanging="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 xml:space="preserve">(Ж) </w:t>
            </w:r>
          </w:p>
          <w:p w:rsidR="00F00368" w:rsidRPr="00D11028" w:rsidRDefault="00F00368" w:rsidP="009C3973">
            <w:pPr>
              <w:ind w:hanging="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lastRenderedPageBreak/>
              <w:t>«Ұялы телефон» әдісі</w:t>
            </w:r>
          </w:p>
          <w:p w:rsidR="00F00368" w:rsidRPr="00D11028" w:rsidRDefault="00F00368" w:rsidP="009C3973">
            <w:pPr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 бір-біріне СМС (хабарлама) жазу арқылытөмендегі сұрақтарға жауап жазады.</w:t>
            </w: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</w:tcPr>
          <w:p w:rsidR="00F00368" w:rsidRPr="00D11028" w:rsidRDefault="00F00368" w:rsidP="009C3973">
            <w:pPr>
              <w:pStyle w:val="a8"/>
              <w:spacing w:before="0" w:beforeAutospacing="0" w:after="0" w:afterAutospacing="0"/>
              <w:ind w:hanging="1"/>
              <w:jc w:val="both"/>
              <w:rPr>
                <w:lang w:val="kk-KZ"/>
              </w:rPr>
            </w:pPr>
            <w:r w:rsidRPr="00D11028">
              <w:rPr>
                <w:lang w:val="kk-KZ"/>
              </w:rPr>
              <w:lastRenderedPageBreak/>
              <w:t xml:space="preserve">- Бүгінгі тақырып не туралы болды? </w:t>
            </w:r>
          </w:p>
          <w:p w:rsidR="00F00368" w:rsidRPr="00D11028" w:rsidRDefault="00F00368" w:rsidP="009C3973">
            <w:pPr>
              <w:pStyle w:val="a8"/>
              <w:spacing w:before="0" w:beforeAutospacing="0" w:after="0" w:afterAutospacing="0"/>
              <w:ind w:hanging="1"/>
              <w:jc w:val="both"/>
              <w:rPr>
                <w:lang w:val="kk-KZ"/>
              </w:rPr>
            </w:pPr>
            <w:r w:rsidRPr="00D11028">
              <w:rPr>
                <w:rStyle w:val="apple-converted-space"/>
                <w:rFonts w:eastAsia="Calibri"/>
                <w:lang w:val="kk-KZ"/>
              </w:rPr>
              <w:lastRenderedPageBreak/>
              <w:t>- </w:t>
            </w:r>
            <w:r w:rsidRPr="00D11028">
              <w:rPr>
                <w:lang w:val="kk-KZ"/>
              </w:rPr>
              <w:t>Бүгінгі тақырыпта не ұнамады?</w:t>
            </w:r>
          </w:p>
          <w:p w:rsidR="00F00368" w:rsidRPr="00D11028" w:rsidRDefault="00F00368" w:rsidP="009C3973">
            <w:pPr>
              <w:pStyle w:val="a8"/>
              <w:spacing w:before="0" w:beforeAutospacing="0" w:after="0" w:afterAutospacing="0"/>
              <w:ind w:hanging="1"/>
              <w:jc w:val="both"/>
              <w:rPr>
                <w:lang w:val="kk-KZ"/>
              </w:rPr>
            </w:pPr>
            <w:r w:rsidRPr="00D11028">
              <w:rPr>
                <w:rStyle w:val="apple-converted-space"/>
                <w:rFonts w:eastAsia="Calibri"/>
                <w:b/>
                <w:bCs/>
                <w:lang w:val="kk-KZ"/>
              </w:rPr>
              <w:t>- </w:t>
            </w:r>
            <w:r w:rsidRPr="00D11028">
              <w:rPr>
                <w:lang w:val="kk-KZ"/>
              </w:rPr>
              <w:t>Бүгінгі тақырып несімен ұнады?</w:t>
            </w:r>
          </w:p>
          <w:p w:rsidR="00F00368" w:rsidRPr="00D11028" w:rsidRDefault="00F00368" w:rsidP="009C3973">
            <w:pPr>
              <w:pStyle w:val="a6"/>
              <w:ind w:hanging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sz w:val="24"/>
                <w:szCs w:val="24"/>
                <w:lang w:val="kk-KZ"/>
              </w:rPr>
              <w:t>- Мені қызықтырғаны ...</w:t>
            </w:r>
          </w:p>
          <w:p w:rsidR="00F00368" w:rsidRPr="00D11028" w:rsidRDefault="00F00368" w:rsidP="009C3973">
            <w:pPr>
              <w:pStyle w:val="a8"/>
              <w:spacing w:before="0" w:beforeAutospacing="0" w:after="0" w:afterAutospacing="0"/>
              <w:ind w:hanging="1"/>
              <w:jc w:val="both"/>
              <w:rPr>
                <w:lang w:val="kk-KZ"/>
              </w:rPr>
            </w:pPr>
            <w:r w:rsidRPr="00D11028">
              <w:rPr>
                <w:b/>
                <w:bCs/>
                <w:lang w:val="kk-KZ"/>
              </w:rPr>
              <w:t>-</w:t>
            </w:r>
            <w:r w:rsidRPr="00D11028">
              <w:rPr>
                <w:rStyle w:val="apple-converted-space"/>
                <w:rFonts w:eastAsia="Calibri"/>
                <w:b/>
                <w:bCs/>
                <w:lang w:val="kk-KZ"/>
              </w:rPr>
              <w:t> </w:t>
            </w:r>
            <w:r w:rsidRPr="00D11028">
              <w:rPr>
                <w:lang w:val="kk-KZ"/>
              </w:rPr>
              <w:t xml:space="preserve">Сабақта қандай сезімде болдың? </w:t>
            </w:r>
          </w:p>
          <w:p w:rsidR="00F00368" w:rsidRPr="00D11028" w:rsidRDefault="00F00368" w:rsidP="009C3973">
            <w:pPr>
              <w:pStyle w:val="a8"/>
              <w:spacing w:before="0" w:beforeAutospacing="0" w:after="0" w:afterAutospacing="0"/>
              <w:ind w:hanging="1"/>
              <w:jc w:val="both"/>
              <w:rPr>
                <w:lang w:val="kk-KZ"/>
              </w:rPr>
            </w:pPr>
            <w:r w:rsidRPr="00D11028">
              <w:rPr>
                <w:rStyle w:val="apple-converted-space"/>
                <w:rFonts w:eastAsia="Calibri"/>
                <w:b/>
                <w:bCs/>
                <w:lang w:val="kk-KZ"/>
              </w:rPr>
              <w:t>- </w:t>
            </w:r>
            <w:r w:rsidRPr="00D11028">
              <w:rPr>
                <w:lang w:val="kk-KZ"/>
              </w:rPr>
              <w:t xml:space="preserve">Тақырыпқа не қосар едің? </w:t>
            </w:r>
          </w:p>
          <w:p w:rsidR="00F00368" w:rsidRPr="00D11028" w:rsidRDefault="00F00368" w:rsidP="009C3973">
            <w:pPr>
              <w:pStyle w:val="a6"/>
              <w:ind w:hanging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D11028">
              <w:rPr>
                <w:rStyle w:val="apple-converted-space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D11028">
              <w:rPr>
                <w:rFonts w:ascii="Times New Roman" w:hAnsi="Times New Roman"/>
                <w:sz w:val="24"/>
                <w:szCs w:val="24"/>
                <w:lang w:val="kk-KZ"/>
              </w:rPr>
              <w:t>Тақырыптан қандай үлгі алдың?</w:t>
            </w:r>
          </w:p>
          <w:p w:rsidR="00F00368" w:rsidRPr="00D11028" w:rsidRDefault="00F00368" w:rsidP="009C3973">
            <w:pPr>
              <w:pStyle w:val="a6"/>
              <w:ind w:hanging="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/>
                <w:sz w:val="24"/>
                <w:szCs w:val="24"/>
                <w:lang w:val="kk-KZ"/>
              </w:rPr>
              <w:t>Менің қолымнан ... келеді.</w:t>
            </w:r>
          </w:p>
        </w:tc>
        <w:tc>
          <w:tcPr>
            <w:tcW w:w="1550" w:type="dxa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ҚБ: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Мұғалімнің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қорытынды бағалауы </w:t>
            </w:r>
            <w:r w:rsidRPr="00D1102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«Мадақтау сөз» әдісі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жүргізіледі: «Жарайсың! Жақсы! Өте жақсы! Талпын!»</w:t>
            </w:r>
          </w:p>
        </w:tc>
        <w:tc>
          <w:tcPr>
            <w:tcW w:w="1710" w:type="dxa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дәптерлері</w:t>
            </w:r>
          </w:p>
        </w:tc>
      </w:tr>
      <w:tr w:rsidR="00F00368" w:rsidRPr="008D6DB9" w:rsidTr="009C3973">
        <w:tc>
          <w:tcPr>
            <w:tcW w:w="4522" w:type="dxa"/>
            <w:gridSpan w:val="2"/>
          </w:tcPr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ind w:left="3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Сіз оқушылардың материалды игеру деңгейін қалай тексеруді жоспарлап отырсыз?</w:t>
            </w:r>
          </w:p>
        </w:tc>
        <w:tc>
          <w:tcPr>
            <w:tcW w:w="3260" w:type="dxa"/>
            <w:gridSpan w:val="2"/>
          </w:tcPr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F00368" w:rsidRPr="008D6DB9" w:rsidTr="009C3973">
        <w:tc>
          <w:tcPr>
            <w:tcW w:w="4522" w:type="dxa"/>
            <w:gridSpan w:val="2"/>
          </w:tcPr>
          <w:p w:rsidR="00F00368" w:rsidRPr="00D11028" w:rsidRDefault="00F00368" w:rsidP="009C39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«Диалог және қолдау көрсету», «Тапсырма», «Жіктеу».</w:t>
            </w:r>
          </w:p>
          <w:p w:rsidR="00F00368" w:rsidRPr="00D11028" w:rsidRDefault="00F00368" w:rsidP="009C39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00368" w:rsidRPr="00D11028" w:rsidRDefault="00F00368" w:rsidP="009C3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708" w:type="dxa"/>
          </w:tcPr>
          <w:p w:rsidR="00F00368" w:rsidRPr="00D11028" w:rsidRDefault="00F00368" w:rsidP="009C3973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</w:tc>
        <w:tc>
          <w:tcPr>
            <w:tcW w:w="3260" w:type="dxa"/>
            <w:gridSpan w:val="2"/>
          </w:tcPr>
          <w:p w:rsidR="00F00368" w:rsidRPr="00D11028" w:rsidRDefault="00F00368" w:rsidP="009C3973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F00368" w:rsidRPr="00D11028" w:rsidRDefault="00F00368" w:rsidP="009C3973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F00368" w:rsidRPr="00D11028" w:rsidRDefault="00F00368" w:rsidP="009C397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F00368" w:rsidRPr="00D11028" w:rsidRDefault="00F00368" w:rsidP="009C3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ауіпсіздік техникасы ережелерінің тармақтары орындалады.</w:t>
            </w:r>
          </w:p>
        </w:tc>
      </w:tr>
      <w:tr w:rsidR="00F00368" w:rsidRPr="00D11028" w:rsidTr="009C3973">
        <w:tc>
          <w:tcPr>
            <w:tcW w:w="10490" w:type="dxa"/>
            <w:gridSpan w:val="5"/>
          </w:tcPr>
          <w:p w:rsidR="00F00368" w:rsidRPr="00D11028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F00368" w:rsidRPr="00D11028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қандай екі аспектісі жақсы өтті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О</w:t>
            </w:r>
            <w:r w:rsidRPr="00D110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 туралы да, сабақ беру туралы да ойланыңыз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0368" w:rsidRPr="00174B1A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1:</w:t>
            </w:r>
          </w:p>
          <w:p w:rsidR="00F00368" w:rsidRPr="00174B1A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00368" w:rsidRPr="003356CD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4B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жақсартуға не жәрдемдесер 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?О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қытутуралы да, сабақ беру туралы да ойланыңыз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00368" w:rsidRPr="003356CD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1: </w:t>
            </w:r>
          </w:p>
          <w:p w:rsidR="00F00368" w:rsidRPr="003356CD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2:</w:t>
            </w:r>
          </w:p>
          <w:p w:rsidR="00F00368" w:rsidRPr="003356CD" w:rsidRDefault="00F00368" w:rsidP="009C3973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Сабақкезінде, сыныпнемесежекелегеноқушылардыңжетістіктері/қиыншылықтарытуралымен неніанықтадым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 К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елесісабақтарда неге назараудару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 w:rsidRPr="003356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F00368" w:rsidRPr="00D11028" w:rsidRDefault="00F00368" w:rsidP="009C3973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F00368" w:rsidRPr="00D11028" w:rsidRDefault="00F00368" w:rsidP="009C3973">
            <w:pPr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1028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</w:tc>
      </w:tr>
    </w:tbl>
    <w:p w:rsidR="000B093E" w:rsidRDefault="00F00368"/>
    <w:sectPr w:rsidR="000B093E" w:rsidSect="00F003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F36A3"/>
    <w:multiLevelType w:val="hybridMultilevel"/>
    <w:tmpl w:val="21A41716"/>
    <w:lvl w:ilvl="0" w:tplc="6B8C761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5570BB"/>
    <w:multiLevelType w:val="hybridMultilevel"/>
    <w:tmpl w:val="EE281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0368"/>
    <w:rsid w:val="0065299F"/>
    <w:rsid w:val="00987384"/>
    <w:rsid w:val="00A609DC"/>
    <w:rsid w:val="00F00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F00368"/>
    <w:pPr>
      <w:ind w:left="720"/>
      <w:contextualSpacing/>
    </w:pPr>
  </w:style>
  <w:style w:type="paragraph" w:styleId="a6">
    <w:name w:val="No Spacing"/>
    <w:link w:val="a7"/>
    <w:uiPriority w:val="1"/>
    <w:qFormat/>
    <w:rsid w:val="00F0036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Без интервала Знак"/>
    <w:link w:val="a6"/>
    <w:uiPriority w:val="1"/>
    <w:rsid w:val="00F00368"/>
    <w:rPr>
      <w:rFonts w:ascii="Calibri" w:eastAsia="Calibri" w:hAnsi="Calibri" w:cs="Times New Roman"/>
      <w:lang w:val="en-US"/>
    </w:rPr>
  </w:style>
  <w:style w:type="character" w:customStyle="1" w:styleId="a5">
    <w:name w:val="Абзац списка Знак"/>
    <w:link w:val="a4"/>
    <w:uiPriority w:val="34"/>
    <w:locked/>
    <w:rsid w:val="00F00368"/>
  </w:style>
  <w:style w:type="paragraph" w:styleId="a8">
    <w:name w:val="Normal (Web)"/>
    <w:basedOn w:val="a"/>
    <w:uiPriority w:val="99"/>
    <w:unhideWhenUsed/>
    <w:rsid w:val="00F0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1048</Words>
  <Characters>5980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2024-10-31T15:21:00Z</dcterms:created>
  <dcterms:modified xsi:type="dcterms:W3CDTF">2024-10-31T15:26:00Z</dcterms:modified>
</cp:coreProperties>
</file>