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49" w:rsidRPr="00166812" w:rsidRDefault="00E85C49" w:rsidP="00E85C49">
      <w:pPr>
        <w:tabs>
          <w:tab w:val="left" w:pos="1134"/>
        </w:tabs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3" w:type="dxa"/>
        <w:tblInd w:w="-1026" w:type="dxa"/>
        <w:tblLook w:val="04A0" w:firstRow="1" w:lastRow="0" w:firstColumn="1" w:lastColumn="0" w:noHBand="0" w:noVBand="1"/>
      </w:tblPr>
      <w:tblGrid>
        <w:gridCol w:w="2835"/>
        <w:gridCol w:w="7938"/>
      </w:tblGrid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Заттардың тасымалдануы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«Сабақ және тамыр. Сабақтың ішкі құрылысы: қабық, камбий, сүрек, өзек. Тамыр аймақтары: бөліну, өсу, сору және өткізу аймақтары.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және тамыр. Сабақтың ішкі құрылысы: қабық, камбий, сүрек, өзек. Тамыр аймақтары: бөліну, өсу, сору және өткізу аймақтары.».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E85C49"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  <w:t>7.1.3.3 - тамыр және сабақтың ішкі құрылысын зерттеу;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E85C49" w:rsidRPr="00E85C49" w:rsidRDefault="00E85C49" w:rsidP="00E85C4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алушылар сабақтың негізгі төрт қабаты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түсінік қалыптасады. Олардың қызметін сипаттайды.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Көпшілік оқушылар үшін: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Білім алушылар тамыр- топырақтан заттарды сіңіру мүшесі екенін танып біледі. Тамыр аймақтарын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сипаттайды.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Кейбір оқушылар үшін: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Білім алушылар ағаштың қабаттарын және тамырдың аймақтарын жіктеп сипаттап көрсетіп бере алады.  </w:t>
            </w:r>
          </w:p>
        </w:tc>
      </w:tr>
      <w:tr w:rsidR="00E85C49" w:rsidRPr="00E85C49" w:rsidTr="00E85C49"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Құндылықтарға баулу:</w:t>
            </w:r>
          </w:p>
        </w:tc>
        <w:tc>
          <w:tcPr>
            <w:tcW w:w="7938" w:type="dxa"/>
          </w:tcPr>
          <w:p w:rsidR="00E85C49" w:rsidRPr="00E85C49" w:rsidRDefault="00E85C49" w:rsidP="00E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0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«Мәңгілік ел» жалпыұлттық идеясы бойынша «</w:t>
            </w:r>
            <w:r w:rsidRPr="00E85C4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Жалпыға бірдей еңбек қоғамы»</w:t>
            </w:r>
            <w:r w:rsidRPr="00E85C4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құндылығына баулу. Бұл арқылы оқушыларда шығармашылық және сын тұрғысынан ойлауы, функционалдық сауаттылығы, қарым-қатынас жасау қабілеті мен жауапкершілігі артады. Сонымен қатар өмір бойы оқуға, еңбеу етуге, Қазақстандық патриотизм және азаматтық жауапкершілікке  деген дағдысы қалыптасады.</w:t>
            </w:r>
          </w:p>
        </w:tc>
      </w:tr>
    </w:tbl>
    <w:p w:rsidR="00E85C49" w:rsidRPr="00E85C49" w:rsidRDefault="00E85C49" w:rsidP="00E85C4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85C49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Сабақтың барысы:</w:t>
      </w: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2835"/>
        <w:gridCol w:w="110"/>
        <w:gridCol w:w="2205"/>
        <w:gridCol w:w="520"/>
        <w:gridCol w:w="2268"/>
        <w:gridCol w:w="1134"/>
      </w:tblGrid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кезеңі/Уақыты</w:t>
            </w:r>
          </w:p>
        </w:tc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іс-әрекеті</w:t>
            </w: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іс-әрекеті</w:t>
            </w: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Ресурстар</w:t>
            </w:r>
          </w:p>
        </w:tc>
      </w:tr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Қызығушылықты ояту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І.Ұйымдастыру кезеңі: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а)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сәлемдесу, түгендеу. Психологиялық жағымды ахуал туғызу үшін</w:t>
            </w: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«Өрмекшінің торы»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әдісін пайдаланып, оқушылар бір- біріне жақсы тілектер айту арқылы жіпті лақтырады.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ә). Топ ережесін еске түсіру.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б). Топтастыру.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Pr="00E85C49" w:rsidRDefault="00E85C49" w:rsidP="00E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 түзеп тұру арқылы 1, 2 санын реттілікпен саналу арқылы екі топқа бірігеді.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І-топ: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ІІ-топ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Топтың ережесі:</w:t>
            </w:r>
          </w:p>
          <w:p w:rsidR="00E85C49" w:rsidRPr="00E85C49" w:rsidRDefault="00E85C49" w:rsidP="00E85C49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iCs/>
                <w:sz w:val="24"/>
                <w:szCs w:val="24"/>
                <w:lang w:val="kk-KZ"/>
              </w:rPr>
            </w:pPr>
            <w:r w:rsidRPr="00E85C49">
              <w:rPr>
                <w:iCs/>
                <w:sz w:val="24"/>
                <w:szCs w:val="24"/>
                <w:lang w:val="kk-KZ"/>
              </w:rPr>
              <w:t>ТҚЕ сақтау.</w:t>
            </w:r>
          </w:p>
          <w:p w:rsidR="00E85C49" w:rsidRPr="00E85C49" w:rsidRDefault="00E85C49" w:rsidP="00E85C49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iCs/>
                <w:sz w:val="24"/>
                <w:szCs w:val="24"/>
                <w:lang w:val="kk-KZ"/>
              </w:rPr>
            </w:pPr>
            <w:r w:rsidRPr="00E85C49">
              <w:rPr>
                <w:iCs/>
                <w:sz w:val="24"/>
                <w:szCs w:val="24"/>
                <w:lang w:val="kk-KZ"/>
              </w:rPr>
              <w:t>Топ басшысына бағыну.</w:t>
            </w:r>
          </w:p>
          <w:p w:rsidR="00E85C49" w:rsidRPr="00E85C49" w:rsidRDefault="00E85C49" w:rsidP="00E85C49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iCs/>
                <w:sz w:val="24"/>
                <w:szCs w:val="24"/>
                <w:lang w:val="kk-KZ"/>
              </w:rPr>
            </w:pPr>
            <w:r w:rsidRPr="00E85C49">
              <w:rPr>
                <w:iCs/>
                <w:sz w:val="24"/>
                <w:szCs w:val="24"/>
                <w:lang w:val="kk-KZ"/>
              </w:rPr>
              <w:t>Белсенді болу.</w:t>
            </w:r>
          </w:p>
          <w:p w:rsidR="00E85C49" w:rsidRPr="00E85C49" w:rsidRDefault="00E85C49" w:rsidP="00E85C49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iCs/>
                <w:sz w:val="24"/>
                <w:szCs w:val="24"/>
                <w:lang w:val="kk-KZ"/>
              </w:rPr>
            </w:pPr>
            <w:r w:rsidRPr="00E85C49">
              <w:rPr>
                <w:iCs/>
                <w:sz w:val="24"/>
                <w:szCs w:val="24"/>
                <w:lang w:val="kk-KZ"/>
              </w:rPr>
              <w:t>Бір-бірін тыңдау, өз пікірімен ашық бөлісу, басқалардың пікіріне құрметпен қарау.</w:t>
            </w:r>
          </w:p>
          <w:p w:rsidR="00E85C49" w:rsidRPr="00E85C49" w:rsidRDefault="00E85C49" w:rsidP="00E85C49">
            <w:pPr>
              <w:pStyle w:val="a5"/>
              <w:widowControl w:val="0"/>
              <w:numPr>
                <w:ilvl w:val="0"/>
                <w:numId w:val="1"/>
              </w:numPr>
              <w:spacing w:after="0" w:line="240" w:lineRule="auto"/>
              <w:ind w:left="287" w:hanging="287"/>
              <w:rPr>
                <w:iCs/>
                <w:sz w:val="24"/>
                <w:szCs w:val="24"/>
                <w:lang w:val="kk-KZ"/>
              </w:rPr>
            </w:pPr>
            <w:r w:rsidRPr="00E85C49">
              <w:rPr>
                <w:iCs/>
                <w:sz w:val="24"/>
                <w:szCs w:val="24"/>
                <w:lang w:val="kk-KZ"/>
              </w:rPr>
              <w:t>Уақыт шегінде жұмыс жасау.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тілек білдіреді, тыңдау дағдыларын дамытуға бағытталады, сондай-ақ барлық оқушылардың қатыстырылуы арқылы сабаққа белсенділігі артады.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Тиімділігі: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бір-біріне тілек айту арқылы жақындасады, көңіл күйін көтереді және бауырмалдығын оятады.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Бұл жерде саралаудың</w:t>
            </w: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«Жіктеу»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тәсілі қолданылады.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Оқушылардың оқуға деген қызығушылығын арттыру мақсатында мүмкіндігінше оларға таңдау еркіндігі беріледі.</w:t>
            </w: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 желісі</w:t>
            </w: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P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Қосымша ресурстар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Жаңа сабаққа кіріспе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85C49" w:rsidRPr="00E85C49" w:rsidRDefault="00E85C49" w:rsidP="00E85C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spacing w:after="0" w:line="240" w:lineRule="auto"/>
              <w:ind w:left="40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(Ұ) «Миға шабуыл»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әдісі арқылы өткен тақырыппен жаңа сабақты  байланыстыру мақсатында ой қозғау сұрақтарын ұжымдық талқылау. Оқушыларға жалпылама төмендегі сұрақтар және жаттығу түрлері  беріледі. Әр оқушы өз оймен бөліседі.</w:t>
            </w:r>
            <w:bookmarkStart w:id="0" w:name="_GoBack"/>
            <w:bookmarkEnd w:id="0"/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Өзгенің пікірін толықтырады.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Оқушылар сұрақтарға жауап беріп, өзара ұжымдық талқылау  жасағаннан кейін мұғалім оқушыларға сабақтың тақырыбы, мақсатымен таныстырады.</w:t>
            </w: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1.Тамыр қысымы дененіміз не?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2.Өсімдік фотосинтез процесінде түзілген органикалық заттарды қандай тіршілік қызметіне пайдаланады?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3.Сабақ қандай қызмет атқарады?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Жас тамыр қандай аймақтардан тұрады?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 Өткізу аймағы қалай сипатталады</w:t>
            </w: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Мақсаты: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Жылдам әрі функционалды түрде сыни ойлануды дамыту. 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Тиімділігі: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тақырыбы мен мақсатын анықтауға мүмкіндік береді.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Саралау: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Бұл жерде саралаудың </w:t>
            </w: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«Диалог және қолдау көрсету»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тәсілі көрінеді. Дұрыс мағынада жауап беруге бағыттау мақсатында кейбір оқушыларға ашық сұрақтар, ал кейбір көмек қажет ететін оқушыларға жетелеуші сұрақтар қойылады. </w:t>
            </w: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 ойын дұрыс мағынада білдіріп,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талқылауға белсенділікпен қатысқан оқушыға </w:t>
            </w:r>
            <w:r w:rsidRPr="00E85C4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«Жарайсың!»</w:t>
            </w:r>
            <w:r w:rsidRPr="00E85C49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деген </w:t>
            </w:r>
            <w:r w:rsidRPr="00E85C4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val="kk-KZ"/>
              </w:rPr>
              <w:t>мадақтау сөзімен</w:t>
            </w:r>
            <w:r w:rsidRPr="00E85C49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ынталандыру.  </w:t>
            </w:r>
          </w:p>
        </w:tc>
      </w:tr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spacing w:after="0" w:line="240" w:lineRule="auto"/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Сабақтың ортасы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Мағынаны ашу.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 мин.</w:t>
            </w:r>
          </w:p>
        </w:tc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жаңа сабақтың мәтінін оқуға тапсырма береді</w:t>
            </w: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Оқулықты оқып танысып шығады. Тірек сөздермен танысып, өз дәптерлеріне жазып алады. Оқулықтағы сызбаны сызып алады.</w:t>
            </w: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1.Тамыр аймақтарын зерттейді</w:t>
            </w: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</w:t>
            </w:r>
          </w:p>
        </w:tc>
      </w:tr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Тапсырмалар айдарындағы тапсырманы орындатады, бақылайды, мысал, үлгі көрсетеді.</w:t>
            </w: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Өсімдіктерде зат тасымалдануының сызбасын құрастырады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Өсімдіктерде тасымаладну ненің әсерімен жүреді.Негіздейді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Өсімдіктердегі заттардың тасымалдануы-бұл процесс өсімдіктерде жоғарғы және төмеңгі ағыс түрінде жүзеге асады.Үзік сызық жоғарғы ағыс ,түзу сызықпен төмеңгіағыс бағытын белгілейді.</w:t>
            </w: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                    Жалпы - 3 балл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Сызба сызады.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Өз тұжырымдарын негіздейді.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 Тамырдың қызметі мен құрылысының өзара байланысы» деген тақырыпқа эссе жазады.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«Тамырдың маңызды қызметі» деген дебатқа кейс дайындайды.</w:t>
            </w: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ДК экраны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7-сынып оқулығы.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дәптерлері.</w:t>
            </w:r>
          </w:p>
        </w:tc>
      </w:tr>
      <w:tr w:rsidR="00E85C49" w:rsidRPr="00E85C49" w:rsidTr="00E85C49">
        <w:tc>
          <w:tcPr>
            <w:tcW w:w="1701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 толғаныс.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Рефлексия</w:t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мин.</w:t>
            </w:r>
          </w:p>
        </w:tc>
        <w:tc>
          <w:tcPr>
            <w:tcW w:w="2835" w:type="dxa"/>
          </w:tcPr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b/>
                <w:sz w:val="24"/>
                <w:szCs w:val="24"/>
                <w:lang w:val="kk-KZ"/>
              </w:rPr>
            </w:pPr>
            <w:r w:rsidRPr="00E85C49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 </w:t>
            </w:r>
            <w:r w:rsidRPr="00E85C49">
              <w:rPr>
                <w:b/>
                <w:sz w:val="24"/>
                <w:szCs w:val="24"/>
                <w:lang w:val="kk-KZ"/>
              </w:rPr>
              <w:t xml:space="preserve">«Бір ауыз сөз» әдісі. </w:t>
            </w:r>
          </w:p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E85C49">
              <w:rPr>
                <w:sz w:val="24"/>
                <w:szCs w:val="24"/>
                <w:lang w:val="kk-KZ"/>
              </w:rPr>
              <w:t xml:space="preserve">Мұғалім сабақты қорытындылау </w:t>
            </w:r>
            <w:r w:rsidRPr="00E85C49">
              <w:rPr>
                <w:sz w:val="24"/>
                <w:szCs w:val="24"/>
                <w:lang w:val="kk-KZ"/>
              </w:rPr>
              <w:lastRenderedPageBreak/>
              <w:t>мақсатында оқушылардың сабаққа деген көзқарасын, рефлексиясын тыңдайды.</w:t>
            </w:r>
          </w:p>
          <w:p w:rsidR="00E85C49" w:rsidRPr="00E85C49" w:rsidRDefault="00E85C49" w:rsidP="00E85C49">
            <w:pPr>
              <w:spacing w:after="0" w:line="240" w:lineRule="auto"/>
              <w:ind w:left="-5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Мақсаты:</w:t>
            </w:r>
            <w:r w:rsidRPr="00E85C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алған білімін саралай білуге дағдыланады.</w:t>
            </w:r>
          </w:p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E85C49">
              <w:rPr>
                <w:b/>
                <w:i/>
                <w:sz w:val="24"/>
                <w:szCs w:val="24"/>
                <w:lang w:val="kk-KZ"/>
              </w:rPr>
              <w:t>Тиімділігі:</w:t>
            </w:r>
            <w:r w:rsidRPr="00E85C49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E85C49">
              <w:rPr>
                <w:sz w:val="24"/>
                <w:szCs w:val="24"/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E85C49">
              <w:rPr>
                <w:b/>
                <w:i/>
                <w:sz w:val="24"/>
                <w:szCs w:val="24"/>
                <w:lang w:val="kk-KZ"/>
              </w:rPr>
              <w:t>Саралау:</w:t>
            </w:r>
            <w:r w:rsidRPr="00E85C49">
              <w:rPr>
                <w:sz w:val="24"/>
                <w:szCs w:val="24"/>
                <w:lang w:val="kk-KZ"/>
              </w:rPr>
              <w:t xml:space="preserve"> Бұл кезеңде саралаудың </w:t>
            </w:r>
            <w:r w:rsidRPr="00E85C49">
              <w:rPr>
                <w:b/>
                <w:i/>
                <w:sz w:val="24"/>
                <w:szCs w:val="24"/>
                <w:lang w:val="kk-KZ"/>
              </w:rPr>
              <w:t>«Қорытынды»</w:t>
            </w:r>
            <w:r w:rsidRPr="00E85C49">
              <w:rPr>
                <w:sz w:val="24"/>
                <w:szCs w:val="24"/>
                <w:lang w:val="kk-KZ"/>
              </w:rPr>
              <w:t xml:space="preserve"> тәсілі көрінеді.</w:t>
            </w:r>
          </w:p>
        </w:tc>
        <w:tc>
          <w:tcPr>
            <w:tcW w:w="2315" w:type="dxa"/>
            <w:gridSpan w:val="2"/>
          </w:tcPr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E85C49">
              <w:rPr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Жеке жұмыс:</w:t>
            </w:r>
          </w:p>
          <w:p w:rsidR="00E85C49" w:rsidRPr="00E85C49" w:rsidRDefault="00E85C49" w:rsidP="00E85C49">
            <w:pPr>
              <w:pStyle w:val="a5"/>
              <w:spacing w:after="0" w:line="240" w:lineRule="auto"/>
              <w:ind w:left="0"/>
              <w:rPr>
                <w:sz w:val="24"/>
                <w:szCs w:val="24"/>
                <w:lang w:val="kk-KZ"/>
              </w:rPr>
            </w:pPr>
            <w:r w:rsidRPr="00E85C49">
              <w:rPr>
                <w:sz w:val="24"/>
                <w:szCs w:val="24"/>
                <w:lang w:val="kk-KZ"/>
              </w:rPr>
              <w:t xml:space="preserve">Оқушылар бір ауыз сөзбен сабақ туралы </w:t>
            </w:r>
            <w:r w:rsidRPr="00E85C49">
              <w:rPr>
                <w:sz w:val="24"/>
                <w:szCs w:val="24"/>
                <w:lang w:val="kk-KZ"/>
              </w:rPr>
              <w:lastRenderedPageBreak/>
              <w:t>өз ойларын түсіндіріп береді. Бір ауыз сөздеріне  сабақты бағалайтын келесі сөздерді айтуға болады ұнады, пайдалы, қажет, білдім, үйрендім, қызықтым, ұмтылдым, есте сақтадым, жасай аламын. т.б.</w:t>
            </w:r>
          </w:p>
        </w:tc>
        <w:tc>
          <w:tcPr>
            <w:tcW w:w="2788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ind w:left="-53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Мұғалім оқушылардың сабаққа қатысқан белсенілігіне қарай 1-10 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баллдық жүйе бойынша әр оқушының өзіне тиісті баллын қойып бағалайды. СОнымен қатар, оқушыларды ынталандыру үшін  </w:t>
            </w:r>
          </w:p>
          <w:p w:rsidR="00E85C49" w:rsidRPr="00E85C49" w:rsidRDefault="00E85C49" w:rsidP="00E85C49">
            <w:pPr>
              <w:spacing w:after="0" w:line="240" w:lineRule="auto"/>
              <w:ind w:left="-53"/>
              <w:contextualSpacing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«Қошеметтеу» әдісі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бағалайды.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5C1AD0BC" wp14:editId="0BC6B1F0">
                  <wp:extent cx="589230" cy="563525"/>
                  <wp:effectExtent l="0" t="0" r="1905" b="8255"/>
                  <wp:docPr id="2" name="Рисунок 2" descr="ÐÐ°ÑÑÐ¸Ð½ÐºÐ¸ Ð¿Ð¾ Ð·Ð°Ð¿ÑÐ¾ÑÑ ÑÐ°Ð¿Ð°Ð»Ð°Ò ÑÐ¾ÑÐ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Ð°Ð¿Ð°Ð»Ð°Ò ÑÐ¾ÑÐ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9898" cy="564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5C49" w:rsidRPr="00E85C49" w:rsidRDefault="00E85C49" w:rsidP="00E85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Қошамет көрсету</w:t>
            </w:r>
          </w:p>
        </w:tc>
      </w:tr>
      <w:tr w:rsidR="00E85C49" w:rsidRPr="00E85C49" w:rsidTr="00E85C49">
        <w:tc>
          <w:tcPr>
            <w:tcW w:w="4646" w:type="dxa"/>
            <w:gridSpan w:val="3"/>
          </w:tcPr>
          <w:p w:rsidR="00E85C49" w:rsidRPr="00E85C49" w:rsidRDefault="00E85C49" w:rsidP="00E85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72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ind w:left="3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3402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және қауіпсіздік техникасын сақтау</w:t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85C49" w:rsidRPr="00E85C49" w:rsidTr="00E85C49">
        <w:tc>
          <w:tcPr>
            <w:tcW w:w="4646" w:type="dxa"/>
            <w:gridSpan w:val="3"/>
          </w:tcPr>
          <w:p w:rsidR="00E85C49" w:rsidRPr="00E85C49" w:rsidRDefault="00E85C49" w:rsidP="00E85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«Диалог және қолдау көрсету», «Тапсырма», «Жіктеу».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E85C49" w:rsidRPr="00E85C49" w:rsidRDefault="00E85C49" w:rsidP="00E85C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қамтиды.</w:t>
            </w:r>
          </w:p>
        </w:tc>
        <w:tc>
          <w:tcPr>
            <w:tcW w:w="2725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«Мадақтау сөзі» әдісі</w:t>
            </w:r>
          </w:p>
        </w:tc>
        <w:tc>
          <w:tcPr>
            <w:tcW w:w="3402" w:type="dxa"/>
            <w:gridSpan w:val="2"/>
          </w:tcPr>
          <w:p w:rsidR="00E85C49" w:rsidRPr="00E85C49" w:rsidRDefault="00E85C49" w:rsidP="00E85C49">
            <w:pPr>
              <w:spacing w:after="0" w:line="240" w:lineRule="auto"/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сақтау технологиялары.</w:t>
            </w:r>
          </w:p>
          <w:p w:rsidR="00E85C49" w:rsidRPr="00E85C49" w:rsidRDefault="00E85C49" w:rsidP="00E85C49">
            <w:pPr>
              <w:spacing w:after="0" w:line="240" w:lineRule="auto"/>
              <w:ind w:firstLine="26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E85C49" w:rsidRPr="00E85C49" w:rsidRDefault="00E85C49" w:rsidP="00E85C4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қолданылатын </w:t>
            </w:r>
          </w:p>
          <w:p w:rsidR="00E85C49" w:rsidRPr="00E85C49" w:rsidRDefault="00E85C49" w:rsidP="00E85C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5C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Қауіпсіздік техникасы ережелерінің тармақтары орындалады.</w:t>
            </w:r>
          </w:p>
        </w:tc>
      </w:tr>
    </w:tbl>
    <w:p w:rsidR="00067E7B" w:rsidRDefault="00067E7B"/>
    <w:sectPr w:rsidR="00067E7B" w:rsidSect="00E85C49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B14F4"/>
    <w:multiLevelType w:val="hybridMultilevel"/>
    <w:tmpl w:val="CC80C5C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2A5"/>
    <w:rsid w:val="00067E7B"/>
    <w:rsid w:val="002B62A5"/>
    <w:rsid w:val="00E8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85C4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85C4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4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E85C49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E85C49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85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5C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2024-06-18T11:32:00Z</dcterms:created>
  <dcterms:modified xsi:type="dcterms:W3CDTF">2024-06-18T11:37:00Z</dcterms:modified>
</cp:coreProperties>
</file>