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3064"/>
        <w:gridCol w:w="2890"/>
      </w:tblGrid>
      <w:tr w:rsidR="008B0483" w:rsidRPr="009947BC" w:rsidTr="00194575">
        <w:trPr>
          <w:trHeight w:val="11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9.1.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Компьютерді</w:t>
            </w:r>
            <w:proofErr w:type="spell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таңдау </w:t>
            </w:r>
          </w:p>
          <w:p w:rsidR="008B0483" w:rsidRPr="00122A1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  <w:r w:rsidR="00122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: 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1C" w:rsidRDefault="008B0483" w:rsidP="0012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0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122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Исмагулова С.М.</w:t>
            </w:r>
          </w:p>
          <w:p w:rsidR="008B0483" w:rsidRPr="009947BC" w:rsidRDefault="008B0483" w:rsidP="0012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122A1C">
              <w:rPr>
                <w:rFonts w:ascii="Times New Roman" w:hAnsi="Times New Roman" w:cs="Times New Roman"/>
                <w:b/>
                <w:sz w:val="24"/>
                <w:szCs w:val="24"/>
              </w:rPr>
              <w:t>атысқандар: 1</w:t>
            </w:r>
            <w:r w:rsidR="00122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Қатыспағандар:</w:t>
            </w:r>
          </w:p>
        </w:tc>
      </w:tr>
      <w:tr w:rsidR="008B0483" w:rsidRPr="009947BC" w:rsidTr="00194575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0483" w:rsidRPr="009947BC" w:rsidRDefault="008B0483" w:rsidP="00194575">
            <w:pPr>
              <w:tabs>
                <w:tab w:val="left" w:pos="77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Компьютердің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конфигурациясы</w:t>
            </w:r>
            <w:proofErr w:type="spell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0483" w:rsidRPr="009947BC" w:rsidTr="00194575">
        <w:tc>
          <w:tcPr>
            <w:tcW w:w="2376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сабақта қол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жеткізілеті</w:t>
            </w:r>
            <w:proofErr w:type="gram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оқу мақсаттары</w:t>
            </w: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8B0483" w:rsidRPr="009947BC" w:rsidRDefault="008B0483" w:rsidP="00194575">
            <w:pPr>
              <w:pStyle w:val="Default"/>
              <w:jc w:val="both"/>
              <w:rPr>
                <w:color w:val="auto"/>
              </w:rPr>
            </w:pPr>
            <w:r w:rsidRPr="009947BC">
              <w:rPr>
                <w:color w:val="auto"/>
              </w:rPr>
              <w:t xml:space="preserve">9.1.1.1 компьютердің </w:t>
            </w:r>
            <w:proofErr w:type="spellStart"/>
            <w:r w:rsidRPr="009947BC">
              <w:rPr>
                <w:color w:val="auto"/>
              </w:rPr>
              <w:t>міндетіне</w:t>
            </w:r>
            <w:proofErr w:type="spellEnd"/>
            <w:r w:rsidRPr="009947BC">
              <w:rPr>
                <w:color w:val="auto"/>
              </w:rPr>
              <w:t xml:space="preserve"> қарай </w:t>
            </w:r>
            <w:proofErr w:type="spellStart"/>
            <w:r w:rsidRPr="009947BC">
              <w:rPr>
                <w:color w:val="auto"/>
              </w:rPr>
              <w:t>конфигурациясын</w:t>
            </w:r>
            <w:proofErr w:type="spellEnd"/>
            <w:r w:rsidRPr="009947BC">
              <w:rPr>
                <w:color w:val="auto"/>
              </w:rPr>
              <w:t xml:space="preserve"> таңдау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83" w:rsidRPr="009947BC" w:rsidTr="00194575">
        <w:trPr>
          <w:trHeight w:val="1128"/>
        </w:trPr>
        <w:tc>
          <w:tcPr>
            <w:tcW w:w="2376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Барлығы</w:t>
            </w: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: Базалық к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омпьютердің конфигурациясын таңда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Көпшілігі</w:t>
            </w: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омпьютердің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міндетіне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қарай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конфигурациясын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таңда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Кейбіреулері</w:t>
            </w:r>
            <w:proofErr w:type="spell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Компьютердің оңтайлық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конфигурациясын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таңдаудың маңызын бағала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</w:t>
            </w:r>
          </w:p>
        </w:tc>
      </w:tr>
      <w:tr w:rsidR="008B0483" w:rsidRPr="009947BC" w:rsidTr="00194575">
        <w:tc>
          <w:tcPr>
            <w:tcW w:w="2376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797" w:type="dxa"/>
            <w:gridSpan w:val="3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Базалық к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омпьютердің конфигурациясын таңдай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ала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омпьютердің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міндетіне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қарай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конфигурациясын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таңдай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Компьютердің оңтайлық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конфигурациясын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таңдаудың маңызын бағалай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83" w:rsidRPr="009947BC" w:rsidTr="00194575">
        <w:tc>
          <w:tcPr>
            <w:tcW w:w="2376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</w:t>
            </w:r>
            <w:proofErr w:type="gram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ға баулу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Индустрияландыру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инновациялар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ға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негізделген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инновациялық өсу. Компьютердің оңтайлы таңдауы түсіну арқылы.</w:t>
            </w:r>
          </w:p>
        </w:tc>
      </w:tr>
      <w:tr w:rsidR="008B0483" w:rsidRPr="009947BC" w:rsidTr="00194575">
        <w:tc>
          <w:tcPr>
            <w:tcW w:w="10173" w:type="dxa"/>
            <w:gridSpan w:val="4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8B0483" w:rsidRPr="009947BC" w:rsidTr="00194575">
        <w:tc>
          <w:tcPr>
            <w:tcW w:w="2376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4907" w:type="dxa"/>
            <w:gridSpan w:val="2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Сабақта жоспарланған жаттығу түрлері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8B0483" w:rsidRPr="009947BC" w:rsidTr="00194575">
        <w:tc>
          <w:tcPr>
            <w:tcW w:w="2376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басы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ілу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І.Ұйымдастыру кезеңі.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Оқушылармен сәлемдесу, түгендеу. Оқушылардың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ІІ. Үй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тапсырмасын</w:t>
            </w:r>
            <w:proofErr w:type="spell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тексеру</w:t>
            </w:r>
            <w:proofErr w:type="spell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Мозайка</w:t>
            </w:r>
            <w:proofErr w:type="spell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» әдісімен</w:t>
            </w: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оқушыларды 3 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қа бөлу. Үй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қайталап,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үшін  «Ия, жоқ»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стратегиясын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қолдану;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Желілік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этикеттің өз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ә/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желісінің 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зияны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жоқ. /жоқ/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«Ақпаратқа қол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» Заңына сәйкес барлық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кез-келген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ақпаратты ала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. /иә/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ІІІ. «</w:t>
            </w:r>
            <w:proofErr w:type="gram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proofErr w:type="gram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ға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шабуыл</w:t>
            </w:r>
            <w:proofErr w:type="spellEnd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» әдісі.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Сұрақ қою арқылы оқушылармен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сабақ тақырыбы мен мақсатын анықтау. 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Компьютерді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пайдаланатын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мамандықтарын атаңдар.Қалай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ойлайсыздар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мен  дә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ігер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қолдана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Компьютерлердің түрлерін атаңдар.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функционалдық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міндеттеріне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қарай қалай бөлеміз?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Компьютердің құрамына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кіретін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құрылғыларды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Қалай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ойлайсыздар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сабақтың тақырыбы қалай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? Мақсаты қандай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білгендерін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талдай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ңа сабақ тақырыбымен және мақсатымен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таныстыру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Ендеше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бүгінгі 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ңа сабағымыз: «Компьютердің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конфигурациясы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90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83" w:rsidRPr="009947BC" w:rsidTr="00194575">
        <w:trPr>
          <w:trHeight w:val="1259"/>
        </w:trPr>
        <w:tc>
          <w:tcPr>
            <w:tcW w:w="2376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Сабақтың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минут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Практикалық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тапсырмалар</w:t>
            </w:r>
            <w:proofErr w:type="spellEnd"/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минут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Топтардағы жұмыс:</w:t>
            </w:r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 w:rsidRPr="009947BC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 «ДЖИГСО» әдіс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і О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қушылар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тақтада көрсетілген тапсырмаға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ойласып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. Ақпаратты оқулықтан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</w:rPr>
              <w:t xml:space="preserve"> қалай ойлайсыңдар?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gramStart"/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>топ</w:t>
            </w:r>
            <w:proofErr w:type="gramEnd"/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 xml:space="preserve">қа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Компьютердің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конфигурациясы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Қандай апараттық құралдар жиынтығы базалық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конфигурацияны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құрайды?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 xml:space="preserve">ІІ </w:t>
            </w:r>
            <w:proofErr w:type="gramStart"/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>топ</w:t>
            </w:r>
            <w:proofErr w:type="gramEnd"/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 xml:space="preserve">қа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конфигурациясы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түрге бө</w:t>
            </w:r>
            <w:proofErr w:type="gram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інеді?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құрылғылар жүйелік блоктың құрамына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жауаптары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тыңдалып «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жұлдыз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тілек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» әдісі арқылы бағаланады.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ІI </w:t>
            </w:r>
            <w:proofErr w:type="spellStart"/>
            <w:r w:rsidRPr="0099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 w:rsidRPr="0099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А.В.С  деңгейлі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тапсырмаларды</w:t>
            </w:r>
            <w:proofErr w:type="spell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компьютермен</w:t>
            </w:r>
            <w:proofErr w:type="spell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орындайды</w:t>
            </w:r>
            <w:proofErr w:type="spell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А-деңгейлі тапсырма: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белгілі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бі</w:t>
            </w:r>
            <w:proofErr w:type="gram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тапсырмалар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диапазонын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ойын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компьютері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офистік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компьютер)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шешуге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арналған компьютердің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компоненттерін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таңдандар.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Көрсетілген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тапсырманы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аяқтау үшін, MS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Excel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электрондық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кестесін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пайдалаңындар.</w:t>
            </w:r>
          </w:p>
          <w:p w:rsidR="008B0483" w:rsidRPr="009947BC" w:rsidRDefault="008B0483" w:rsidP="00194575">
            <w:pPr>
              <w:tabs>
                <w:tab w:val="left" w:pos="3757"/>
              </w:tabs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MS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Excel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электрондық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кестесін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қолдана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алады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Компьютерлердің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компоненттерін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түрлеріне қарай таңдай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алады</w:t>
            </w:r>
            <w:proofErr w:type="spellEnd"/>
            <w:r w:rsidRPr="00994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В-деңгейлі тапсырма: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Компьютердің конфигурацясының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орыңдандар. (қ</w:t>
            </w:r>
            <w:proofErr w:type="gram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осымша</w:t>
            </w:r>
            <w:proofErr w:type="gram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ақпаратты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іздеу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үшін Интернет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пайдалаңындар)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Ақпарат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іздей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Компьютердің конфигурацияларының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Компьютердің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конфигурацияларына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947BC">
              <w:rPr>
                <w:rStyle w:val="sinf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-деңгейлі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b/>
                <w:i/>
                <w:sz w:val="24"/>
                <w:szCs w:val="24"/>
              </w:rPr>
              <w:t>тапсырма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9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Компьютерлік</w:t>
            </w:r>
            <w:proofErr w:type="spell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сыныптағы жұмыс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орнында</w:t>
            </w:r>
            <w:proofErr w:type="spell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орнатылған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компьютерлік</w:t>
            </w:r>
            <w:proofErr w:type="spell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техниканың құрамы мен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сипаттамаларын</w:t>
            </w:r>
            <w:proofErr w:type="spell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47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оңтайлы жағынана </w:t>
            </w:r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анықтап бағ</w:t>
            </w:r>
            <w:proofErr w:type="gramStart"/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>ала</w:t>
            </w:r>
            <w:proofErr w:type="gramEnd"/>
            <w:r w:rsidRPr="009947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ңыз</w:t>
            </w:r>
            <w:r w:rsidRPr="0099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Дескриптор: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Сынаптағы компьютерлердің техникалық құрамын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жіктей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483" w:rsidRPr="009947BC" w:rsidRDefault="008B0483" w:rsidP="008B048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Сынаптағы компьютерлердің құрамына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90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Оқулық </w:t>
            </w:r>
            <w:hyperlink r:id="rId5" w:history="1">
              <w:r w:rsidRPr="009947B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http://expert.atamura.kz</w:t>
              </w:r>
            </w:hyperlink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информатика 9 сынып–Атамұра.40-42бет.</w:t>
            </w:r>
          </w:p>
        </w:tc>
      </w:tr>
      <w:tr w:rsidR="008B0483" w:rsidRPr="009947BC" w:rsidTr="00194575">
        <w:tc>
          <w:tcPr>
            <w:tcW w:w="2376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Сабақтың соңы 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мин.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7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«Ыстық орындық» </w:t>
            </w: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әдісі арқылы оқушылар рефлексия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жасайды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мұғалім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кері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байланыс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алады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Осы тақырыпты қорытындылап, сабақтың мақсатына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жеткен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жетпегенін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неге көңіл бөлу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керек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келешекте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істеу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керек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сұрақ</w:t>
            </w:r>
            <w:proofErr w:type="gram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</w:t>
            </w:r>
            <w:proofErr w:type="gram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ға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жауап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аламын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Үйге </w:t>
            </w:r>
            <w:proofErr w:type="spellStart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тапсырма</w:t>
            </w:r>
            <w:proofErr w:type="spellEnd"/>
            <w:r w:rsidRPr="009947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§ 2.1 </w:t>
            </w:r>
          </w:p>
        </w:tc>
        <w:tc>
          <w:tcPr>
            <w:tcW w:w="2890" w:type="dxa"/>
            <w:shd w:val="clear" w:color="auto" w:fill="auto"/>
          </w:tcPr>
          <w:p w:rsidR="008B0483" w:rsidRPr="009947BC" w:rsidRDefault="008B0483" w:rsidP="0019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B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орындық </w:t>
            </w:r>
          </w:p>
        </w:tc>
      </w:tr>
    </w:tbl>
    <w:p w:rsidR="008B0483" w:rsidRPr="009947BC" w:rsidRDefault="008B0483" w:rsidP="008B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EAF" w:rsidRDefault="00372EAF"/>
    <w:sectPr w:rsidR="00372EAF" w:rsidSect="0024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E2F"/>
    <w:multiLevelType w:val="hybridMultilevel"/>
    <w:tmpl w:val="A218E8BC"/>
    <w:lvl w:ilvl="0" w:tplc="8CAC47DE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02141"/>
    <w:multiLevelType w:val="hybridMultilevel"/>
    <w:tmpl w:val="20D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54A6A"/>
    <w:multiLevelType w:val="hybridMultilevel"/>
    <w:tmpl w:val="A9AE02C6"/>
    <w:lvl w:ilvl="0" w:tplc="31808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B0483"/>
    <w:rsid w:val="00122A1C"/>
    <w:rsid w:val="002458CD"/>
    <w:rsid w:val="00372EAF"/>
    <w:rsid w:val="008B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B0483"/>
    <w:rPr>
      <w:color w:val="0000FF" w:themeColor="hyperlink"/>
      <w:u w:val="single"/>
    </w:rPr>
  </w:style>
  <w:style w:type="character" w:customStyle="1" w:styleId="sinf">
    <w:name w:val="sinf"/>
    <w:basedOn w:val="a0"/>
    <w:rsid w:val="008B0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B0483"/>
    <w:rPr>
      <w:color w:val="0000FF" w:themeColor="hyperlink"/>
      <w:u w:val="single"/>
    </w:rPr>
  </w:style>
  <w:style w:type="character" w:customStyle="1" w:styleId="sinf">
    <w:name w:val="sinf"/>
    <w:basedOn w:val="a0"/>
    <w:rsid w:val="008B0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pert.atamur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21-Gl</dc:creator>
  <cp:lastModifiedBy>1</cp:lastModifiedBy>
  <cp:revision>2</cp:revision>
  <dcterms:created xsi:type="dcterms:W3CDTF">2023-10-03T06:20:00Z</dcterms:created>
  <dcterms:modified xsi:type="dcterms:W3CDTF">2023-10-03T06:20:00Z</dcterms:modified>
</cp:coreProperties>
</file>