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6C57" w:rsidRPr="002D7ED0" w:rsidRDefault="005260B8" w:rsidP="002D7ED0">
      <w:pPr>
        <w:pStyle w:val="a4"/>
        <w:jc w:val="right"/>
        <w:rPr>
          <w:rFonts w:ascii="Times New Roman" w:hAnsi="Times New Roman" w:cs="Times New Roman"/>
          <w:sz w:val="24"/>
          <w:szCs w:val="24"/>
          <w:lang w:val="kk-KZ"/>
        </w:rPr>
      </w:pPr>
      <w:bookmarkStart w:id="0" w:name="_GoBack"/>
      <w:bookmarkEnd w:id="0"/>
      <w:r w:rsidRPr="002D7ED0">
        <w:rPr>
          <w:rFonts w:ascii="Times New Roman" w:hAnsi="Times New Roman" w:cs="Times New Roman"/>
          <w:sz w:val="24"/>
          <w:szCs w:val="24"/>
          <w:lang w:val="kk-KZ"/>
        </w:rPr>
        <w:t xml:space="preserve"> </w:t>
      </w:r>
      <w:bookmarkStart w:id="1" w:name="_Hlk156939063"/>
      <w:r w:rsidR="00546C57" w:rsidRPr="002D7ED0">
        <w:rPr>
          <w:rFonts w:ascii="Times New Roman" w:hAnsi="Times New Roman" w:cs="Times New Roman"/>
          <w:sz w:val="24"/>
          <w:szCs w:val="24"/>
          <w:lang w:val="kk-KZ"/>
        </w:rPr>
        <w:t>Фариза Гарифуллина</w:t>
      </w:r>
    </w:p>
    <w:p w:rsidR="00546C57" w:rsidRPr="002D7ED0" w:rsidRDefault="00546C57" w:rsidP="002D7ED0">
      <w:pPr>
        <w:pStyle w:val="a4"/>
        <w:jc w:val="right"/>
        <w:rPr>
          <w:rFonts w:ascii="Times New Roman" w:hAnsi="Times New Roman" w:cs="Times New Roman"/>
          <w:sz w:val="24"/>
          <w:szCs w:val="24"/>
          <w:lang w:val="kk-KZ"/>
        </w:rPr>
      </w:pPr>
      <w:r w:rsidRPr="002D7ED0">
        <w:rPr>
          <w:rFonts w:ascii="Times New Roman" w:hAnsi="Times New Roman" w:cs="Times New Roman"/>
          <w:sz w:val="24"/>
          <w:szCs w:val="24"/>
          <w:lang w:val="kk-KZ"/>
        </w:rPr>
        <w:t>№14 ЖОББМ жанындағы «Балдырған» шағын орталығының</w:t>
      </w:r>
    </w:p>
    <w:p w:rsidR="00546C57" w:rsidRPr="002D7ED0" w:rsidRDefault="00546C57" w:rsidP="002D7ED0">
      <w:pPr>
        <w:pStyle w:val="a4"/>
        <w:jc w:val="right"/>
        <w:rPr>
          <w:rFonts w:ascii="Times New Roman" w:hAnsi="Times New Roman" w:cs="Times New Roman"/>
          <w:sz w:val="24"/>
          <w:szCs w:val="24"/>
          <w:lang w:val="kk-KZ"/>
        </w:rPr>
      </w:pPr>
      <w:r w:rsidRPr="002D7ED0">
        <w:rPr>
          <w:rFonts w:ascii="Times New Roman" w:hAnsi="Times New Roman" w:cs="Times New Roman"/>
          <w:sz w:val="24"/>
          <w:szCs w:val="24"/>
          <w:lang w:val="kk-KZ"/>
        </w:rPr>
        <w:t xml:space="preserve"> «Балдырған» ересек тобының тәрбиешісі</w:t>
      </w:r>
    </w:p>
    <w:bookmarkEnd w:id="1"/>
    <w:p w:rsidR="005260B8" w:rsidRDefault="005260B8" w:rsidP="00546C57">
      <w:pPr>
        <w:rPr>
          <w:rFonts w:ascii="Times New Roman" w:hAnsi="Times New Roman" w:cs="Times New Roman"/>
          <w:sz w:val="28"/>
          <w:lang w:val="kk-KZ"/>
        </w:rPr>
      </w:pPr>
    </w:p>
    <w:p w:rsidR="005260B8" w:rsidRPr="005260B8" w:rsidRDefault="005260B8" w:rsidP="005260B8">
      <w:pPr>
        <w:rPr>
          <w:rFonts w:ascii="Times New Roman" w:hAnsi="Times New Roman" w:cs="Times New Roman"/>
          <w:sz w:val="28"/>
          <w:lang w:val="kk-KZ"/>
        </w:rPr>
      </w:pPr>
    </w:p>
    <w:p w:rsidR="005260B8" w:rsidRPr="005260B8" w:rsidRDefault="005260B8" w:rsidP="005260B8">
      <w:pPr>
        <w:tabs>
          <w:tab w:val="left" w:pos="1239"/>
        </w:tabs>
        <w:jc w:val="center"/>
        <w:rPr>
          <w:rFonts w:ascii="Times New Roman" w:hAnsi="Times New Roman" w:cs="Times New Roman"/>
          <w:b/>
          <w:sz w:val="28"/>
          <w:lang w:val="kk-KZ"/>
        </w:rPr>
      </w:pPr>
      <w:r w:rsidRPr="005260B8">
        <w:rPr>
          <w:rFonts w:ascii="Times New Roman" w:hAnsi="Times New Roman" w:cs="Times New Roman"/>
          <w:b/>
          <w:sz w:val="28"/>
          <w:lang w:val="kk-KZ"/>
        </w:rPr>
        <w:t>Жаңа платформаларды ұйымдастырылған іс-әрекеттерде  қолдану тиімді.</w:t>
      </w:r>
    </w:p>
    <w:p w:rsidR="005260B8" w:rsidRPr="005260B8" w:rsidRDefault="005260B8" w:rsidP="005260B8">
      <w:pPr>
        <w:tabs>
          <w:tab w:val="left" w:pos="1239"/>
        </w:tabs>
        <w:rPr>
          <w:rFonts w:ascii="Times New Roman" w:hAnsi="Times New Roman" w:cs="Times New Roman"/>
          <w:b/>
          <w:sz w:val="28"/>
          <w:lang w:val="kk-KZ"/>
        </w:rPr>
      </w:pPr>
      <w:r w:rsidRPr="005260B8">
        <w:rPr>
          <w:rFonts w:ascii="Times New Roman" w:hAnsi="Times New Roman" w:cs="Times New Roman"/>
          <w:b/>
          <w:sz w:val="28"/>
          <w:lang w:val="kk-KZ"/>
        </w:rPr>
        <w:t>Мақсаты:</w:t>
      </w:r>
    </w:p>
    <w:p w:rsidR="005260B8" w:rsidRPr="005260B8" w:rsidRDefault="005260B8" w:rsidP="005260B8">
      <w:pPr>
        <w:rPr>
          <w:rFonts w:ascii="Times New Roman" w:hAnsi="Times New Roman" w:cs="Times New Roman"/>
          <w:sz w:val="28"/>
          <w:lang w:val="kk-KZ"/>
        </w:rPr>
      </w:pPr>
      <w:r w:rsidRPr="005260B8">
        <w:rPr>
          <w:rFonts w:ascii="Times New Roman" w:hAnsi="Times New Roman" w:cs="Times New Roman"/>
          <w:sz w:val="28"/>
          <w:lang w:val="kk-KZ"/>
        </w:rPr>
        <w:t>• Ақпараттық коммуникациялық технологиялар арқылы балалардың даму деңгейін, іскерлік дағдыларын қалыптастыру, тәрбиеленушілердің ақпараттық мәдениет негіздерін қамтамасыз ету, танымдық дүниесін байыту.</w:t>
      </w:r>
    </w:p>
    <w:p w:rsidR="005260B8" w:rsidRDefault="005260B8" w:rsidP="005260B8">
      <w:pPr>
        <w:rPr>
          <w:rFonts w:ascii="Times New Roman" w:hAnsi="Times New Roman" w:cs="Times New Roman"/>
          <w:sz w:val="28"/>
          <w:lang w:val="kk-KZ"/>
        </w:rPr>
      </w:pPr>
      <w:r w:rsidRPr="005260B8">
        <w:rPr>
          <w:rFonts w:ascii="Times New Roman" w:hAnsi="Times New Roman" w:cs="Times New Roman"/>
          <w:sz w:val="28"/>
          <w:lang w:val="kk-KZ"/>
        </w:rPr>
        <w:t>• Ақпарат ғасырына сай компьютерлік сауатты, жан жақты дамыған жеке тұлға тәрбиелеу.</w:t>
      </w:r>
    </w:p>
    <w:p w:rsidR="005260B8" w:rsidRDefault="005260B8" w:rsidP="005260B8">
      <w:pPr>
        <w:pStyle w:val="a3"/>
        <w:spacing w:before="0" w:beforeAutospacing="0" w:after="0" w:afterAutospacing="0"/>
        <w:jc w:val="center"/>
        <w:rPr>
          <w:rFonts w:eastAsia="+mn-ea"/>
          <w:b/>
          <w:bCs/>
          <w:kern w:val="24"/>
          <w:sz w:val="28"/>
          <w:szCs w:val="56"/>
          <w:lang w:val="kk-KZ"/>
        </w:rPr>
      </w:pPr>
      <w:r w:rsidRPr="005260B8">
        <w:rPr>
          <w:rFonts w:eastAsia="+mn-ea"/>
          <w:b/>
          <w:bCs/>
          <w:kern w:val="24"/>
          <w:sz w:val="28"/>
          <w:szCs w:val="56"/>
          <w:lang w:val="kk-KZ"/>
        </w:rPr>
        <w:t>Ақпараттық коммуникациялық технологияның көмегімен ұйымдастырылған оқу іс-әрекетінде қалай өткізуге және не істеуге болады?</w:t>
      </w:r>
    </w:p>
    <w:p w:rsidR="00110896" w:rsidRPr="00110896" w:rsidRDefault="00110896" w:rsidP="00110896">
      <w:pPr>
        <w:pStyle w:val="a4"/>
        <w:rPr>
          <w:rFonts w:ascii="Times New Roman" w:hAnsi="Times New Roman" w:cs="Times New Roman"/>
          <w:sz w:val="28"/>
          <w:lang w:val="kk-KZ"/>
        </w:rPr>
      </w:pPr>
      <w:r w:rsidRPr="00110896">
        <w:rPr>
          <w:rFonts w:ascii="Times New Roman" w:hAnsi="Times New Roman" w:cs="Times New Roman"/>
          <w:sz w:val="28"/>
          <w:lang w:val="kk-KZ"/>
        </w:rPr>
        <w:t>Біздің қоғамымыз дамудың жаңа кезеңі-ақпараттық кезеңге толықтай көшіп келеді, бұл кезең, компютерлік техника мен оған байланысты барлық ақпараттық коммуникациялық технологиялар педагог қызметінің барлық саласына кірігіп,оның табиғи ортасына айналып отыр. Қазіргі кезде білім кеңістігін заманғы сай ақпараттық технологияларсыз елестету мүмкін емес.</w:t>
      </w:r>
    </w:p>
    <w:p w:rsidR="00110896" w:rsidRPr="00110896" w:rsidRDefault="00110896" w:rsidP="00110896">
      <w:pPr>
        <w:pStyle w:val="a4"/>
        <w:rPr>
          <w:rFonts w:ascii="Times New Roman" w:hAnsi="Times New Roman" w:cs="Times New Roman"/>
          <w:sz w:val="28"/>
          <w:szCs w:val="24"/>
          <w:lang w:val="kk-KZ"/>
        </w:rPr>
      </w:pPr>
      <w:r w:rsidRPr="00110896">
        <w:rPr>
          <w:rFonts w:ascii="Times New Roman" w:hAnsi="Times New Roman" w:cs="Times New Roman"/>
          <w:sz w:val="28"/>
          <w:lang w:val="kk-KZ"/>
        </w:rPr>
        <w:t>Жаңа ақпараттық коммуникациялық технологияны пайдалану; білім мазмұнының заман талабына сай болуына, балалардың болашақта қажетті білімді, толығымен алуына өздігімен меңгеруіне, өзін-өзі бағалай алуына, өз күшіне сенімділіктің болуына бағыттайды.</w:t>
      </w:r>
    </w:p>
    <w:p w:rsidR="005260B8" w:rsidRPr="00546C57" w:rsidRDefault="005260B8" w:rsidP="005260B8">
      <w:pPr>
        <w:pStyle w:val="a3"/>
        <w:spacing w:before="0" w:beforeAutospacing="0" w:after="0" w:afterAutospacing="0"/>
        <w:rPr>
          <w:sz w:val="10"/>
          <w:lang w:val="kk-KZ"/>
        </w:rPr>
      </w:pPr>
      <w:r>
        <w:rPr>
          <w:noProof/>
        </w:rPr>
        <mc:AlternateContent>
          <mc:Choice Requires="wps">
            <w:drawing>
              <wp:anchor distT="0" distB="0" distL="114300" distR="114300" simplePos="0" relativeHeight="251660288" behindDoc="0" locked="0" layoutInCell="1" allowOverlap="1" wp14:anchorId="5180D7E8" wp14:editId="56E7BEF7">
                <wp:simplePos x="0" y="0"/>
                <wp:positionH relativeFrom="column">
                  <wp:posOffset>0</wp:posOffset>
                </wp:positionH>
                <wp:positionV relativeFrom="paragraph">
                  <wp:posOffset>0</wp:posOffset>
                </wp:positionV>
                <wp:extent cx="10972800" cy="4308872"/>
                <wp:effectExtent l="0" t="0" r="0" b="0"/>
                <wp:wrapNone/>
                <wp:docPr id="3" name="Текст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10972800" cy="4308872"/>
                        </a:xfrm>
                        <a:prstGeom prst="rect">
                          <a:avLst/>
                        </a:prstGeom>
                        <a:noFill/>
                      </wps:spPr>
                      <wps:txbx>
                        <w:txbxContent>
                          <w:p w:rsidR="005260B8" w:rsidRDefault="005260B8" w:rsidP="005260B8">
                            <w:pPr>
                              <w:pStyle w:val="a3"/>
                              <w:spacing w:before="0" w:beforeAutospacing="0" w:after="0" w:afterAutospacing="0"/>
                            </w:pPr>
                            <w:r>
                              <w:rPr>
                                <w:rFonts w:asciiTheme="minorHAnsi" w:hAnsi="Calibri" w:cstheme="minorBidi"/>
                              </w:rPr>
                              <w:t>-</w:t>
                            </w:r>
                          </w:p>
                          <w:p w:rsidR="005260B8" w:rsidRDefault="005260B8"/>
                        </w:txbxContent>
                      </wps:txbx>
                      <wps:bodyPr wrap="square" lIns="0" tIns="0" rIns="0" bIns="0">
                        <a:spAutoFit/>
                      </wps:bodyPr>
                    </wps:wsp>
                  </a:graphicData>
                </a:graphic>
              </wp:anchor>
            </w:drawing>
          </mc:Choice>
          <mc:Fallback>
            <w:pict>
              <v:rect w14:anchorId="5180D7E8" id="Текст 2" o:spid="_x0000_s1026" style="position:absolute;margin-left:0;margin-top:0;width:12in;height:339.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" filled="f" stroked="f">
                <o:lock v:ext="edit" grouping="t"/>
                <v:textbox style="mso-fit-shape-to-text:t" inset="0,0,0,0">
                  <w:txbxContent>
                    <w:p w:rsidR="005260B8" w:rsidRDefault="005260B8" w:rsidP="005260B8">
                      <w:pPr>
                        <w:pStyle w:val="a3"/>
                        <w:spacing w:before="0" w:beforeAutospacing="0" w:after="0" w:afterAutospacing="0"/>
                      </w:pPr>
                      <w:r>
                        <w:rPr>
                          <w:rFonts w:asciiTheme="minorHAnsi" w:hAnsi="Calibri" w:cstheme="minorBidi"/>
                        </w:rPr>
                        <w:t>-</w:t>
                      </w:r>
                    </w:p>
                    <w:p w:rsidR="005260B8" w:rsidRDefault="005260B8"/>
                  </w:txbxContent>
                </v:textbox>
              </v:rect>
            </w:pict>
          </mc:Fallback>
        </mc:AlternateContent>
      </w:r>
      <w:r w:rsidRPr="00110896">
        <w:rPr>
          <w:b/>
          <w:bCs/>
          <w:sz w:val="56"/>
          <w:szCs w:val="56"/>
          <w:lang w:val="kk-KZ"/>
        </w:rPr>
        <w:t xml:space="preserve"> </w:t>
      </w:r>
      <w:r w:rsidRPr="00546C57">
        <w:rPr>
          <w:bCs/>
          <w:sz w:val="28"/>
          <w:szCs w:val="56"/>
          <w:lang w:val="kk-KZ"/>
        </w:rPr>
        <w:t>Илюстративті (насихаттық) көрнекіліктер</w:t>
      </w:r>
    </w:p>
    <w:p w:rsidR="005260B8" w:rsidRPr="00546C57" w:rsidRDefault="005260B8" w:rsidP="005260B8">
      <w:pPr>
        <w:pStyle w:val="a3"/>
        <w:spacing w:before="0" w:beforeAutospacing="0" w:after="0" w:afterAutospacing="0"/>
        <w:rPr>
          <w:sz w:val="10"/>
          <w:lang w:val="kk-KZ"/>
        </w:rPr>
      </w:pPr>
      <w:r w:rsidRPr="00546C57">
        <w:rPr>
          <w:bCs/>
          <w:sz w:val="28"/>
          <w:szCs w:val="56"/>
          <w:lang w:val="kk-KZ"/>
        </w:rPr>
        <w:t>-Ақпараттық видео роликтерді құру және көрсету</w:t>
      </w:r>
    </w:p>
    <w:p w:rsidR="005260B8" w:rsidRPr="00546C57" w:rsidRDefault="005260B8" w:rsidP="005260B8">
      <w:pPr>
        <w:pStyle w:val="a3"/>
        <w:spacing w:before="0" w:beforeAutospacing="0" w:after="0" w:afterAutospacing="0"/>
        <w:rPr>
          <w:sz w:val="10"/>
          <w:lang w:val="kk-KZ"/>
        </w:rPr>
      </w:pPr>
      <w:r w:rsidRPr="00546C57">
        <w:rPr>
          <w:bCs/>
          <w:sz w:val="28"/>
          <w:szCs w:val="56"/>
          <w:lang w:val="kk-KZ"/>
        </w:rPr>
        <w:t>-тақырыптық слайд шоу, ертегілер</w:t>
      </w:r>
    </w:p>
    <w:p w:rsidR="005260B8" w:rsidRPr="00546C57" w:rsidRDefault="005260B8" w:rsidP="005260B8">
      <w:pPr>
        <w:pStyle w:val="a3"/>
        <w:spacing w:before="0" w:beforeAutospacing="0" w:after="0" w:afterAutospacing="0"/>
        <w:rPr>
          <w:sz w:val="10"/>
          <w:lang w:val="kk-KZ"/>
        </w:rPr>
      </w:pPr>
      <w:r w:rsidRPr="00546C57">
        <w:rPr>
          <w:bCs/>
          <w:sz w:val="28"/>
          <w:szCs w:val="56"/>
          <w:lang w:val="kk-KZ"/>
        </w:rPr>
        <w:t>-Электронды ойындар</w:t>
      </w:r>
    </w:p>
    <w:p w:rsidR="005260B8" w:rsidRPr="005260B8" w:rsidRDefault="005260B8" w:rsidP="005260B8">
      <w:pPr>
        <w:pStyle w:val="a3"/>
        <w:spacing w:before="0" w:beforeAutospacing="0" w:after="0" w:afterAutospacing="0"/>
        <w:rPr>
          <w:sz w:val="10"/>
        </w:rPr>
      </w:pPr>
      <w:r w:rsidRPr="005260B8">
        <w:rPr>
          <w:bCs/>
          <w:sz w:val="28"/>
          <w:szCs w:val="56"/>
        </w:rPr>
        <w:t>-</w:t>
      </w:r>
      <w:proofErr w:type="spellStart"/>
      <w:r w:rsidRPr="005260B8">
        <w:rPr>
          <w:bCs/>
          <w:sz w:val="28"/>
          <w:szCs w:val="56"/>
        </w:rPr>
        <w:t>Электронды</w:t>
      </w:r>
      <w:proofErr w:type="spellEnd"/>
      <w:r w:rsidRPr="005260B8">
        <w:rPr>
          <w:bCs/>
          <w:sz w:val="28"/>
          <w:szCs w:val="56"/>
        </w:rPr>
        <w:t xml:space="preserve"> </w:t>
      </w:r>
      <w:proofErr w:type="spellStart"/>
      <w:r w:rsidRPr="005260B8">
        <w:rPr>
          <w:bCs/>
          <w:sz w:val="28"/>
          <w:szCs w:val="56"/>
        </w:rPr>
        <w:t>логикалық</w:t>
      </w:r>
      <w:proofErr w:type="spellEnd"/>
      <w:r w:rsidRPr="005260B8">
        <w:rPr>
          <w:bCs/>
          <w:sz w:val="28"/>
          <w:szCs w:val="56"/>
        </w:rPr>
        <w:t xml:space="preserve"> </w:t>
      </w:r>
      <w:proofErr w:type="spellStart"/>
      <w:r w:rsidRPr="005260B8">
        <w:rPr>
          <w:bCs/>
          <w:sz w:val="28"/>
          <w:szCs w:val="56"/>
        </w:rPr>
        <w:t>тапсырмалар</w:t>
      </w:r>
      <w:proofErr w:type="spellEnd"/>
    </w:p>
    <w:p w:rsidR="005260B8" w:rsidRPr="005260B8" w:rsidRDefault="005260B8" w:rsidP="005260B8">
      <w:pPr>
        <w:pStyle w:val="a3"/>
        <w:spacing w:before="0" w:beforeAutospacing="0" w:after="0" w:afterAutospacing="0"/>
        <w:rPr>
          <w:sz w:val="10"/>
        </w:rPr>
      </w:pPr>
      <w:r w:rsidRPr="005260B8">
        <w:rPr>
          <w:bCs/>
          <w:sz w:val="28"/>
          <w:szCs w:val="56"/>
        </w:rPr>
        <w:t>-</w:t>
      </w:r>
      <w:proofErr w:type="spellStart"/>
      <w:r w:rsidRPr="005260B8">
        <w:rPr>
          <w:bCs/>
          <w:sz w:val="28"/>
          <w:szCs w:val="56"/>
        </w:rPr>
        <w:t>Ғажайыпстанға</w:t>
      </w:r>
      <w:proofErr w:type="spellEnd"/>
      <w:r w:rsidRPr="005260B8">
        <w:rPr>
          <w:bCs/>
          <w:sz w:val="28"/>
          <w:szCs w:val="56"/>
        </w:rPr>
        <w:t xml:space="preserve"> </w:t>
      </w:r>
      <w:proofErr w:type="spellStart"/>
      <w:r w:rsidRPr="005260B8">
        <w:rPr>
          <w:bCs/>
          <w:sz w:val="28"/>
          <w:szCs w:val="56"/>
        </w:rPr>
        <w:t>саяхат</w:t>
      </w:r>
      <w:proofErr w:type="spellEnd"/>
      <w:r w:rsidRPr="005260B8">
        <w:rPr>
          <w:bCs/>
          <w:sz w:val="28"/>
          <w:szCs w:val="56"/>
        </w:rPr>
        <w:t>.</w:t>
      </w:r>
    </w:p>
    <w:p w:rsidR="005260B8" w:rsidRPr="005260B8" w:rsidRDefault="005260B8" w:rsidP="005260B8">
      <w:pPr>
        <w:pStyle w:val="a3"/>
        <w:spacing w:before="0" w:beforeAutospacing="0" w:after="0" w:afterAutospacing="0"/>
        <w:rPr>
          <w:sz w:val="10"/>
        </w:rPr>
      </w:pPr>
      <w:r w:rsidRPr="005260B8">
        <w:rPr>
          <w:bCs/>
          <w:sz w:val="28"/>
          <w:szCs w:val="56"/>
        </w:rPr>
        <w:t>-</w:t>
      </w:r>
      <w:proofErr w:type="spellStart"/>
      <w:r w:rsidRPr="005260B8">
        <w:rPr>
          <w:bCs/>
          <w:sz w:val="28"/>
          <w:szCs w:val="56"/>
        </w:rPr>
        <w:t>Электронды</w:t>
      </w:r>
      <w:proofErr w:type="spellEnd"/>
      <w:r w:rsidRPr="005260B8">
        <w:rPr>
          <w:bCs/>
          <w:sz w:val="28"/>
          <w:szCs w:val="56"/>
        </w:rPr>
        <w:t xml:space="preserve"> </w:t>
      </w:r>
      <w:proofErr w:type="spellStart"/>
      <w:r w:rsidRPr="005260B8">
        <w:rPr>
          <w:bCs/>
          <w:sz w:val="28"/>
          <w:szCs w:val="56"/>
        </w:rPr>
        <w:t>платформалар</w:t>
      </w:r>
      <w:proofErr w:type="spellEnd"/>
    </w:p>
    <w:p w:rsidR="005260B8" w:rsidRPr="005260B8" w:rsidRDefault="005260B8" w:rsidP="005260B8">
      <w:pPr>
        <w:pStyle w:val="a3"/>
        <w:spacing w:before="0" w:beforeAutospacing="0" w:after="0" w:afterAutospacing="0"/>
        <w:rPr>
          <w:sz w:val="10"/>
        </w:rPr>
      </w:pPr>
      <w:r w:rsidRPr="005260B8">
        <w:rPr>
          <w:bCs/>
          <w:sz w:val="28"/>
          <w:szCs w:val="56"/>
        </w:rPr>
        <w:t>-</w:t>
      </w:r>
      <w:proofErr w:type="spellStart"/>
      <w:r w:rsidRPr="005260B8">
        <w:rPr>
          <w:bCs/>
          <w:sz w:val="28"/>
          <w:szCs w:val="56"/>
        </w:rPr>
        <w:t>Электронды</w:t>
      </w:r>
      <w:proofErr w:type="spellEnd"/>
      <w:r w:rsidRPr="005260B8">
        <w:rPr>
          <w:bCs/>
          <w:sz w:val="28"/>
          <w:szCs w:val="56"/>
        </w:rPr>
        <w:t xml:space="preserve"> </w:t>
      </w:r>
      <w:proofErr w:type="spellStart"/>
      <w:r w:rsidRPr="005260B8">
        <w:rPr>
          <w:bCs/>
          <w:sz w:val="28"/>
          <w:szCs w:val="56"/>
        </w:rPr>
        <w:t>дыбыстар</w:t>
      </w:r>
      <w:proofErr w:type="spellEnd"/>
    </w:p>
    <w:p w:rsidR="005260B8" w:rsidRPr="005260B8" w:rsidRDefault="005260B8" w:rsidP="005260B8">
      <w:pPr>
        <w:pStyle w:val="a3"/>
        <w:spacing w:before="0" w:beforeAutospacing="0" w:after="0" w:afterAutospacing="0"/>
        <w:rPr>
          <w:sz w:val="10"/>
        </w:rPr>
      </w:pPr>
      <w:r w:rsidRPr="005260B8">
        <w:rPr>
          <w:bCs/>
          <w:sz w:val="28"/>
          <w:szCs w:val="56"/>
        </w:rPr>
        <w:t>-</w:t>
      </w:r>
      <w:proofErr w:type="spellStart"/>
      <w:r w:rsidRPr="005260B8">
        <w:rPr>
          <w:bCs/>
          <w:sz w:val="28"/>
          <w:szCs w:val="56"/>
        </w:rPr>
        <w:t>Қоршаған</w:t>
      </w:r>
      <w:proofErr w:type="spellEnd"/>
      <w:r w:rsidRPr="005260B8">
        <w:rPr>
          <w:bCs/>
          <w:sz w:val="28"/>
          <w:szCs w:val="56"/>
        </w:rPr>
        <w:t xml:space="preserve"> орта </w:t>
      </w:r>
      <w:proofErr w:type="spellStart"/>
      <w:r w:rsidRPr="005260B8">
        <w:rPr>
          <w:bCs/>
          <w:sz w:val="28"/>
          <w:szCs w:val="56"/>
        </w:rPr>
        <w:t>бойынша</w:t>
      </w:r>
      <w:proofErr w:type="spellEnd"/>
      <w:r w:rsidRPr="005260B8">
        <w:rPr>
          <w:bCs/>
          <w:sz w:val="28"/>
          <w:szCs w:val="56"/>
        </w:rPr>
        <w:t xml:space="preserve"> 3</w:t>
      </w:r>
      <w:proofErr w:type="gramStart"/>
      <w:r w:rsidRPr="005260B8">
        <w:rPr>
          <w:bCs/>
          <w:sz w:val="28"/>
          <w:szCs w:val="56"/>
          <w:lang w:val="en-US"/>
        </w:rPr>
        <w:t>D</w:t>
      </w:r>
      <w:r w:rsidRPr="005260B8">
        <w:rPr>
          <w:bCs/>
          <w:sz w:val="28"/>
          <w:szCs w:val="56"/>
        </w:rPr>
        <w:t xml:space="preserve">  </w:t>
      </w:r>
      <w:proofErr w:type="spellStart"/>
      <w:r w:rsidRPr="005260B8">
        <w:rPr>
          <w:bCs/>
          <w:sz w:val="28"/>
          <w:szCs w:val="56"/>
        </w:rPr>
        <w:t>бейне</w:t>
      </w:r>
      <w:proofErr w:type="spellEnd"/>
      <w:proofErr w:type="gramEnd"/>
      <w:r w:rsidRPr="005260B8">
        <w:rPr>
          <w:bCs/>
          <w:sz w:val="28"/>
          <w:szCs w:val="56"/>
        </w:rPr>
        <w:t xml:space="preserve"> </w:t>
      </w:r>
      <w:proofErr w:type="spellStart"/>
      <w:r w:rsidRPr="005260B8">
        <w:rPr>
          <w:bCs/>
          <w:sz w:val="28"/>
          <w:szCs w:val="56"/>
        </w:rPr>
        <w:t>сюжеттер</w:t>
      </w:r>
      <w:proofErr w:type="spellEnd"/>
    </w:p>
    <w:p w:rsidR="005260B8" w:rsidRPr="005260B8" w:rsidRDefault="005260B8" w:rsidP="005260B8">
      <w:pPr>
        <w:pStyle w:val="a3"/>
        <w:spacing w:before="0" w:beforeAutospacing="0" w:after="0" w:afterAutospacing="0"/>
        <w:rPr>
          <w:sz w:val="10"/>
        </w:rPr>
      </w:pPr>
      <w:r w:rsidRPr="005260B8">
        <w:rPr>
          <w:bCs/>
          <w:sz w:val="28"/>
          <w:szCs w:val="56"/>
        </w:rPr>
        <w:t>-</w:t>
      </w:r>
      <w:r w:rsidRPr="005260B8">
        <w:rPr>
          <w:bCs/>
          <w:sz w:val="28"/>
          <w:szCs w:val="56"/>
          <w:lang w:val="kk-KZ"/>
        </w:rPr>
        <w:t>Смарт құрылғылар</w:t>
      </w:r>
    </w:p>
    <w:p w:rsidR="00FC3514" w:rsidRDefault="00FC3514" w:rsidP="005260B8">
      <w:pPr>
        <w:ind w:firstLine="708"/>
        <w:rPr>
          <w:rFonts w:ascii="Times New Roman" w:hAnsi="Times New Roman" w:cs="Times New Roman"/>
          <w:sz w:val="28"/>
          <w:lang w:val="kk-KZ"/>
        </w:rPr>
      </w:pPr>
    </w:p>
    <w:p w:rsidR="005260B8" w:rsidRPr="005260B8" w:rsidRDefault="005260B8" w:rsidP="005260B8">
      <w:pPr>
        <w:ind w:firstLine="708"/>
        <w:rPr>
          <w:rFonts w:ascii="Times New Roman" w:hAnsi="Times New Roman" w:cs="Times New Roman"/>
          <w:b/>
          <w:sz w:val="28"/>
          <w:lang w:val="kk-KZ"/>
        </w:rPr>
      </w:pPr>
      <w:r w:rsidRPr="005260B8">
        <w:rPr>
          <w:rFonts w:ascii="Times New Roman" w:hAnsi="Times New Roman" w:cs="Times New Roman"/>
          <w:b/>
          <w:sz w:val="28"/>
          <w:lang w:val="kk-KZ"/>
        </w:rPr>
        <w:t>Жаңа платформалар.</w:t>
      </w:r>
    </w:p>
    <w:p w:rsidR="005260B8" w:rsidRDefault="005260B8" w:rsidP="005260B8">
      <w:pPr>
        <w:ind w:firstLine="708"/>
        <w:rPr>
          <w:rFonts w:ascii="Times New Roman" w:hAnsi="Times New Roman" w:cs="Times New Roman"/>
          <w:sz w:val="28"/>
          <w:lang w:val="kk-KZ"/>
        </w:rPr>
      </w:pPr>
      <w:r w:rsidRPr="005260B8">
        <w:rPr>
          <w:rFonts w:ascii="Times New Roman" w:hAnsi="Times New Roman" w:cs="Times New Roman"/>
          <w:b/>
          <w:sz w:val="28"/>
          <w:lang w:val="kk-KZ"/>
        </w:rPr>
        <w:t>Studio D-ID</w:t>
      </w:r>
      <w:r w:rsidRPr="005260B8">
        <w:rPr>
          <w:rFonts w:ascii="Times New Roman" w:hAnsi="Times New Roman" w:cs="Times New Roman"/>
          <w:sz w:val="28"/>
          <w:lang w:val="kk-KZ"/>
        </w:rPr>
        <w:t xml:space="preserve"> көмегімен сіз  аватарлармен шынымен ерекше  бейнелер жасай аласыз. Сіз  шынымен адамға ұқсайтын және  одан да көп сөйлесетін нағыз  жүргізушіні (немесе  баяндамашыны) жасайсыз.</w:t>
      </w:r>
    </w:p>
    <w:p w:rsidR="005260B8" w:rsidRDefault="005260B8" w:rsidP="005260B8">
      <w:pPr>
        <w:rPr>
          <w:rFonts w:ascii="Times New Roman" w:hAnsi="Times New Roman" w:cs="Times New Roman"/>
          <w:sz w:val="28"/>
          <w:lang w:val="kk-KZ"/>
        </w:rPr>
      </w:pPr>
      <w:r w:rsidRPr="005260B8">
        <w:rPr>
          <w:rFonts w:ascii="Times New Roman" w:hAnsi="Times New Roman" w:cs="Times New Roman"/>
          <w:b/>
          <w:sz w:val="28"/>
          <w:lang w:val="kk-KZ"/>
        </w:rPr>
        <w:lastRenderedPageBreak/>
        <w:t>Wordwall</w:t>
      </w:r>
      <w:r w:rsidRPr="005260B8">
        <w:rPr>
          <w:rFonts w:ascii="Times New Roman" w:hAnsi="Times New Roman" w:cs="Times New Roman"/>
          <w:sz w:val="28"/>
          <w:lang w:val="kk-KZ"/>
        </w:rPr>
        <w:t xml:space="preserve"> - бұл онлайн  тапсырмаларды ойын түрінде құру, ӘР ҰҒЫМДЫ қызықты етіп өткізу үшін  қолданылады.</w:t>
      </w:r>
    </w:p>
    <w:p w:rsidR="005260B8" w:rsidRPr="005260B8" w:rsidRDefault="005260B8" w:rsidP="005260B8">
      <w:pPr>
        <w:rPr>
          <w:rFonts w:ascii="Times New Roman" w:hAnsi="Times New Roman" w:cs="Times New Roman"/>
          <w:sz w:val="28"/>
          <w:lang w:val="kk-KZ"/>
        </w:rPr>
      </w:pPr>
      <w:r w:rsidRPr="005260B8">
        <w:rPr>
          <w:rFonts w:ascii="Times New Roman" w:hAnsi="Times New Roman" w:cs="Times New Roman"/>
          <w:b/>
          <w:sz w:val="28"/>
          <w:lang w:val="kk-KZ"/>
        </w:rPr>
        <w:t xml:space="preserve">Corinth </w:t>
      </w:r>
      <w:r w:rsidRPr="005260B8">
        <w:rPr>
          <w:rFonts w:ascii="Times New Roman" w:hAnsi="Times New Roman" w:cs="Times New Roman"/>
          <w:sz w:val="28"/>
          <w:lang w:val="kk-KZ"/>
        </w:rPr>
        <w:t>дегеніміз не? Бұл</w:t>
      </w:r>
      <w:r>
        <w:rPr>
          <w:rFonts w:ascii="Times New Roman" w:hAnsi="Times New Roman" w:cs="Times New Roman"/>
          <w:sz w:val="28"/>
          <w:lang w:val="kk-KZ"/>
        </w:rPr>
        <w:t xml:space="preserve"> </w:t>
      </w:r>
      <w:r w:rsidRPr="005260B8">
        <w:rPr>
          <w:rFonts w:ascii="Times New Roman" w:hAnsi="Times New Roman" w:cs="Times New Roman"/>
          <w:sz w:val="28"/>
          <w:lang w:val="kk-KZ"/>
        </w:rPr>
        <w:t>өсімдіктер мен жануарлардың,адам натомиясының,</w:t>
      </w:r>
    </w:p>
    <w:p w:rsidR="005260B8" w:rsidRDefault="005260B8" w:rsidP="005260B8">
      <w:pPr>
        <w:rPr>
          <w:rFonts w:ascii="Times New Roman" w:hAnsi="Times New Roman" w:cs="Times New Roman"/>
          <w:sz w:val="28"/>
          <w:lang w:val="kk-KZ"/>
        </w:rPr>
      </w:pPr>
      <w:r w:rsidRPr="005260B8">
        <w:rPr>
          <w:rFonts w:ascii="Times New Roman" w:hAnsi="Times New Roman" w:cs="Times New Roman"/>
          <w:sz w:val="28"/>
          <w:lang w:val="kk-KZ"/>
        </w:rPr>
        <w:t>микроорганизмдердің, табиғи  құбылыстардың, механизмдердің  және т.б. жоғары дәлдіктегі және  ғылыми сенімді 3D үлгілерінің  онлайн кітапханасы.</w:t>
      </w:r>
    </w:p>
    <w:p w:rsidR="005260B8" w:rsidRDefault="004125FF" w:rsidP="004125FF">
      <w:pPr>
        <w:rPr>
          <w:rFonts w:ascii="Times New Roman" w:hAnsi="Times New Roman" w:cs="Times New Roman"/>
          <w:sz w:val="28"/>
          <w:lang w:val="kk-KZ"/>
        </w:rPr>
      </w:pPr>
      <w:r w:rsidRPr="004125FF">
        <w:rPr>
          <w:rFonts w:ascii="Times New Roman" w:hAnsi="Times New Roman" w:cs="Times New Roman"/>
          <w:b/>
          <w:sz w:val="28"/>
          <w:lang w:val="kk-KZ"/>
        </w:rPr>
        <w:t>Jigsaw planet</w:t>
      </w:r>
      <w:r w:rsidRPr="004125FF">
        <w:rPr>
          <w:rFonts w:ascii="Times New Roman" w:hAnsi="Times New Roman" w:cs="Times New Roman"/>
          <w:sz w:val="28"/>
          <w:lang w:val="kk-KZ"/>
        </w:rPr>
        <w:t>- БАЛЛАРДЫҢ ЖАСЕРЕКШЕЛІКТЕРІ ҚАРАЙ ӘР ТҮРЛІ ДӘРЕЖЕДЕ ҚҰРЫЛАТЫН БАСҚАТЫРҒЫШТАР. Яғни бала берілген бейнелерден  электронды жүйеде сурет құрастыра</w:t>
      </w:r>
      <w:r>
        <w:rPr>
          <w:rFonts w:ascii="Times New Roman" w:hAnsi="Times New Roman" w:cs="Times New Roman"/>
          <w:sz w:val="28"/>
          <w:lang w:val="kk-KZ"/>
        </w:rPr>
        <w:t xml:space="preserve"> алады.</w:t>
      </w:r>
    </w:p>
    <w:p w:rsidR="004125FF" w:rsidRDefault="004125FF" w:rsidP="004125FF">
      <w:pPr>
        <w:rPr>
          <w:rFonts w:ascii="Times New Roman" w:hAnsi="Times New Roman" w:cs="Times New Roman"/>
          <w:sz w:val="28"/>
          <w:lang w:val="kk-KZ"/>
        </w:rPr>
      </w:pPr>
      <w:r w:rsidRPr="004125FF">
        <w:rPr>
          <w:rFonts w:ascii="Times New Roman" w:hAnsi="Times New Roman" w:cs="Times New Roman"/>
          <w:b/>
          <w:sz w:val="28"/>
          <w:lang w:val="kk-KZ"/>
        </w:rPr>
        <w:t>Educaplay</w:t>
      </w:r>
      <w:r w:rsidRPr="004125FF">
        <w:rPr>
          <w:rFonts w:ascii="Times New Roman" w:hAnsi="Times New Roman" w:cs="Times New Roman"/>
          <w:sz w:val="28"/>
          <w:lang w:val="kk-KZ"/>
        </w:rPr>
        <w:t>-оқыту үшін көптеген  интерактивті тапсырмаларды  жасауға мүмкіндік беретін тегін  онлайн қолданба. тақырыпты қорытындылау үшін  және топен немесе жеке  орындауға қолайлы бағдарлама.</w:t>
      </w:r>
    </w:p>
    <w:p w:rsidR="004125FF" w:rsidRDefault="004125FF" w:rsidP="004125FF">
      <w:pPr>
        <w:rPr>
          <w:rFonts w:ascii="Times New Roman" w:hAnsi="Times New Roman" w:cs="Times New Roman"/>
          <w:sz w:val="28"/>
          <w:lang w:val="kk-KZ"/>
        </w:rPr>
      </w:pPr>
      <w:r w:rsidRPr="004125FF">
        <w:rPr>
          <w:rFonts w:ascii="Times New Roman" w:hAnsi="Times New Roman" w:cs="Times New Roman"/>
          <w:b/>
          <w:sz w:val="28"/>
          <w:lang w:val="kk-KZ"/>
        </w:rPr>
        <w:t>Google Jamboard</w:t>
      </w:r>
      <w:r w:rsidRPr="004125FF">
        <w:rPr>
          <w:rFonts w:ascii="Times New Roman" w:hAnsi="Times New Roman" w:cs="Times New Roman"/>
          <w:sz w:val="28"/>
          <w:lang w:val="kk-KZ"/>
        </w:rPr>
        <w:t xml:space="preserve"> онлайн-тақтада  жазуға, стикерлерді бекітуге және  суреттерді қолдануға болады.Онымен қоса, барлық жазылғанды</w:t>
      </w:r>
      <w:r>
        <w:rPr>
          <w:rFonts w:ascii="Times New Roman" w:hAnsi="Times New Roman" w:cs="Times New Roman"/>
          <w:sz w:val="28"/>
          <w:lang w:val="kk-KZ"/>
        </w:rPr>
        <w:t xml:space="preserve"> </w:t>
      </w:r>
      <w:r w:rsidRPr="004125FF">
        <w:rPr>
          <w:rFonts w:ascii="Times New Roman" w:hAnsi="Times New Roman" w:cs="Times New Roman"/>
          <w:sz w:val="28"/>
          <w:lang w:val="kk-KZ"/>
        </w:rPr>
        <w:t>pdf және png форматында сақтап  алуға болады</w:t>
      </w:r>
      <w:r>
        <w:rPr>
          <w:rFonts w:ascii="Times New Roman" w:hAnsi="Times New Roman" w:cs="Times New Roman"/>
          <w:sz w:val="28"/>
          <w:lang w:val="kk-KZ"/>
        </w:rPr>
        <w:t>.</w:t>
      </w:r>
    </w:p>
    <w:p w:rsidR="004125FF" w:rsidRDefault="004125FF" w:rsidP="004125FF">
      <w:pPr>
        <w:rPr>
          <w:rFonts w:ascii="Times New Roman" w:hAnsi="Times New Roman" w:cs="Times New Roman"/>
          <w:sz w:val="28"/>
          <w:lang w:val="kk-KZ"/>
        </w:rPr>
      </w:pPr>
      <w:r w:rsidRPr="004125FF">
        <w:rPr>
          <w:rFonts w:ascii="Times New Roman" w:hAnsi="Times New Roman" w:cs="Times New Roman"/>
          <w:b/>
          <w:sz w:val="28"/>
          <w:lang w:val="kk-KZ"/>
        </w:rPr>
        <w:t xml:space="preserve">LearningApps </w:t>
      </w:r>
      <w:r w:rsidRPr="004125FF">
        <w:rPr>
          <w:rFonts w:ascii="Times New Roman" w:hAnsi="Times New Roman" w:cs="Times New Roman"/>
          <w:sz w:val="28"/>
          <w:lang w:val="kk-KZ"/>
        </w:rPr>
        <w:t>- бұл әр түрлі пәндер</w:t>
      </w:r>
      <w:r>
        <w:rPr>
          <w:rFonts w:ascii="Times New Roman" w:hAnsi="Times New Roman" w:cs="Times New Roman"/>
          <w:sz w:val="28"/>
          <w:lang w:val="kk-KZ"/>
        </w:rPr>
        <w:t xml:space="preserve"> </w:t>
      </w:r>
      <w:r w:rsidRPr="004125FF">
        <w:rPr>
          <w:rFonts w:ascii="Times New Roman" w:hAnsi="Times New Roman" w:cs="Times New Roman"/>
          <w:sz w:val="28"/>
          <w:lang w:val="kk-KZ"/>
        </w:rPr>
        <w:t>бойынша интерактивті оқу-</w:t>
      </w:r>
      <w:r>
        <w:rPr>
          <w:rFonts w:ascii="Times New Roman" w:hAnsi="Times New Roman" w:cs="Times New Roman"/>
          <w:sz w:val="28"/>
          <w:lang w:val="kk-KZ"/>
        </w:rPr>
        <w:t xml:space="preserve"> </w:t>
      </w:r>
      <w:r w:rsidRPr="004125FF">
        <w:rPr>
          <w:rFonts w:ascii="Times New Roman" w:hAnsi="Times New Roman" w:cs="Times New Roman"/>
          <w:sz w:val="28"/>
          <w:lang w:val="kk-KZ"/>
        </w:rPr>
        <w:t>әдістемелік қосымшалар жасауға  мүмкіндік беретін білім беру  мекемелеріндегі білім беру процесін</w:t>
      </w:r>
      <w:r>
        <w:rPr>
          <w:rFonts w:ascii="Times New Roman" w:hAnsi="Times New Roman" w:cs="Times New Roman"/>
          <w:sz w:val="28"/>
          <w:lang w:val="kk-KZ"/>
        </w:rPr>
        <w:t xml:space="preserve"> </w:t>
      </w:r>
      <w:r w:rsidRPr="004125FF">
        <w:rPr>
          <w:rFonts w:ascii="Times New Roman" w:hAnsi="Times New Roman" w:cs="Times New Roman"/>
          <w:sz w:val="28"/>
          <w:lang w:val="kk-KZ"/>
        </w:rPr>
        <w:t>қолдау үшін арналған сервисі.</w:t>
      </w:r>
    </w:p>
    <w:p w:rsidR="00110896" w:rsidRDefault="004125FF" w:rsidP="004125FF">
      <w:pPr>
        <w:rPr>
          <w:rFonts w:ascii="Times New Roman" w:hAnsi="Times New Roman" w:cs="Times New Roman"/>
          <w:sz w:val="28"/>
          <w:lang w:val="kk-KZ"/>
        </w:rPr>
      </w:pPr>
      <w:r w:rsidRPr="004125FF">
        <w:rPr>
          <w:rFonts w:ascii="Times New Roman" w:hAnsi="Times New Roman" w:cs="Times New Roman"/>
          <w:b/>
          <w:sz w:val="28"/>
          <w:lang w:val="kk-KZ"/>
        </w:rPr>
        <w:t xml:space="preserve">Canva </w:t>
      </w:r>
      <w:r w:rsidRPr="004125FF">
        <w:rPr>
          <w:rFonts w:ascii="Times New Roman" w:hAnsi="Times New Roman" w:cs="Times New Roman"/>
          <w:sz w:val="28"/>
          <w:lang w:val="kk-KZ"/>
        </w:rPr>
        <w:t>– тегін онлайн графикалық  дизайн құралы. Оны әлеуметтік  желідегі жазбаларды,презентацияларды, плакаттарды,бейнелерді, логотиптерді және т.б...</w:t>
      </w:r>
    </w:p>
    <w:p w:rsidR="00110896" w:rsidRPr="00110896" w:rsidRDefault="00110896" w:rsidP="00110896">
      <w:pPr>
        <w:rPr>
          <w:rFonts w:ascii="Times New Roman" w:hAnsi="Times New Roman" w:cs="Times New Roman"/>
          <w:sz w:val="28"/>
          <w:lang w:val="kk-KZ"/>
        </w:rPr>
      </w:pPr>
      <w:r w:rsidRPr="00110896">
        <w:rPr>
          <w:rFonts w:ascii="Times New Roman" w:hAnsi="Times New Roman" w:cs="Times New Roman"/>
          <w:sz w:val="28"/>
          <w:lang w:val="kk-KZ"/>
        </w:rPr>
        <w:t>Желілік қызмет</w:t>
      </w:r>
      <w:r>
        <w:rPr>
          <w:rFonts w:ascii="Times New Roman" w:hAnsi="Times New Roman" w:cs="Times New Roman"/>
          <w:sz w:val="28"/>
          <w:lang w:val="kk-KZ"/>
        </w:rPr>
        <w:t xml:space="preserve"> </w:t>
      </w:r>
      <w:r w:rsidRPr="00110896">
        <w:rPr>
          <w:rFonts w:ascii="Times New Roman" w:hAnsi="Times New Roman" w:cs="Times New Roman"/>
          <w:sz w:val="28"/>
          <w:lang w:val="kk-KZ"/>
        </w:rPr>
        <w:t>жалпы білім берудің мақсаты-терең білімнің,кәсіби дағдылардың негізінде еркін бағдарлай білуге,өзін-өзі дамытудағы адамгершілік тұрғысынан жауапты шешімдерді қабылдауға қабілетті жеке тұлғаны қалыптастыру болса,ақпараттандыру жолының басты мақсаты-оқыту үрдісін ақпараттандыру.</w:t>
      </w:r>
    </w:p>
    <w:p w:rsidR="00110896" w:rsidRPr="00110896" w:rsidRDefault="00110896" w:rsidP="00110896">
      <w:pPr>
        <w:rPr>
          <w:rFonts w:ascii="Times New Roman" w:hAnsi="Times New Roman" w:cs="Times New Roman"/>
          <w:sz w:val="28"/>
          <w:lang w:val="kk-KZ"/>
        </w:rPr>
      </w:pPr>
      <w:r w:rsidRPr="00110896">
        <w:rPr>
          <w:rFonts w:ascii="Times New Roman" w:hAnsi="Times New Roman" w:cs="Times New Roman"/>
          <w:sz w:val="28"/>
          <w:lang w:val="kk-KZ"/>
        </w:rPr>
        <w:t>-Электрондық оқулықтардың құрылымын жасақтау;</w:t>
      </w:r>
    </w:p>
    <w:p w:rsidR="00110896" w:rsidRPr="00110896" w:rsidRDefault="00110896" w:rsidP="00110896">
      <w:pPr>
        <w:rPr>
          <w:rFonts w:ascii="Times New Roman" w:hAnsi="Times New Roman" w:cs="Times New Roman"/>
          <w:sz w:val="28"/>
          <w:lang w:val="kk-KZ"/>
        </w:rPr>
      </w:pPr>
      <w:r w:rsidRPr="00110896">
        <w:rPr>
          <w:rFonts w:ascii="Times New Roman" w:hAnsi="Times New Roman" w:cs="Times New Roman"/>
          <w:sz w:val="28"/>
          <w:lang w:val="kk-KZ"/>
        </w:rPr>
        <w:t>-Техникалық және бағдарламалық қамсыздандыру;</w:t>
      </w:r>
    </w:p>
    <w:p w:rsidR="00110896" w:rsidRPr="00110896" w:rsidRDefault="00110896" w:rsidP="00110896">
      <w:pPr>
        <w:rPr>
          <w:rFonts w:ascii="Times New Roman" w:hAnsi="Times New Roman" w:cs="Times New Roman"/>
          <w:sz w:val="28"/>
          <w:lang w:val="kk-KZ"/>
        </w:rPr>
      </w:pPr>
      <w:r w:rsidRPr="00110896">
        <w:rPr>
          <w:rFonts w:ascii="Times New Roman" w:hAnsi="Times New Roman" w:cs="Times New Roman"/>
          <w:sz w:val="28"/>
          <w:lang w:val="kk-KZ"/>
        </w:rPr>
        <w:t>– Әлемдік білім беру кеңістігіне ену болып отыр.</w:t>
      </w:r>
    </w:p>
    <w:p w:rsidR="004125FF" w:rsidRPr="00110896" w:rsidRDefault="00110896" w:rsidP="00110896">
      <w:pPr>
        <w:rPr>
          <w:rFonts w:ascii="Times New Roman" w:hAnsi="Times New Roman" w:cs="Times New Roman"/>
          <w:sz w:val="28"/>
          <w:lang w:val="kk-KZ"/>
        </w:rPr>
      </w:pPr>
      <w:r w:rsidRPr="00110896">
        <w:rPr>
          <w:rFonts w:ascii="Times New Roman" w:hAnsi="Times New Roman" w:cs="Times New Roman"/>
          <w:sz w:val="28"/>
          <w:lang w:val="kk-KZ"/>
        </w:rPr>
        <w:t>– Ақпараттық-комуникациялық технология -келешек ұрпақтың жан-жақты білім алуына, іскер әрі талантты,шығармашылығы мол, еркін дамуына жол ашуына тигізер пайдасы мол деп есептеймін.</w:t>
      </w:r>
    </w:p>
    <w:sectPr w:rsidR="004125FF" w:rsidRPr="001108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n-ea">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6E5"/>
    <w:rsid w:val="000856E5"/>
    <w:rsid w:val="00110896"/>
    <w:rsid w:val="002D7ED0"/>
    <w:rsid w:val="004125FF"/>
    <w:rsid w:val="005260B8"/>
    <w:rsid w:val="00546C57"/>
    <w:rsid w:val="00DA0DF7"/>
    <w:rsid w:val="00FC35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32E6BC-51E0-434D-8386-4640483BD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260B8"/>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4">
    <w:name w:val="No Spacing"/>
    <w:uiPriority w:val="1"/>
    <w:qFormat/>
    <w:rsid w:val="001108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524</Words>
  <Characters>2991</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ProFix</cp:lastModifiedBy>
  <cp:revision>2</cp:revision>
  <dcterms:created xsi:type="dcterms:W3CDTF">2024-05-05T15:55:00Z</dcterms:created>
  <dcterms:modified xsi:type="dcterms:W3CDTF">2024-05-05T15:55:00Z</dcterms:modified>
</cp:coreProperties>
</file>