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1E" w:rsidRPr="000D595E" w:rsidRDefault="000D595E" w:rsidP="000D595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0D595E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="00750FBA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0D595E" w:rsidRPr="000D595E" w:rsidRDefault="000D595E" w:rsidP="000D595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0D595E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меңгерушісі:С.Е.Калиева</w:t>
      </w:r>
    </w:p>
    <w:tbl>
      <w:tblPr>
        <w:tblStyle w:val="1"/>
        <w:tblW w:w="11341" w:type="dxa"/>
        <w:tblInd w:w="-743" w:type="dxa"/>
        <w:tblLayout w:type="fixed"/>
        <w:tblLook w:val="01E0"/>
      </w:tblPr>
      <w:tblGrid>
        <w:gridCol w:w="1985"/>
        <w:gridCol w:w="3544"/>
        <w:gridCol w:w="5812"/>
      </w:tblGrid>
      <w:tr w:rsidR="00827F8F" w:rsidRPr="00750FBA" w:rsidTr="00F04E0F">
        <w:trPr>
          <w:trHeight w:hRule="exact" w:val="739"/>
        </w:trPr>
        <w:tc>
          <w:tcPr>
            <w:tcW w:w="5529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Бөлімі:. Адам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тақырып: Менің мектебім</w:t>
            </w:r>
          </w:p>
        </w:tc>
        <w:tc>
          <w:tcPr>
            <w:tcW w:w="5812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«Қ.Жазықов атындағы орта мектебі»КММ</w:t>
            </w:r>
          </w:p>
        </w:tc>
      </w:tr>
      <w:tr w:rsidR="00827F8F" w:rsidRPr="000D595E" w:rsidTr="00F04E0F">
        <w:trPr>
          <w:trHeight w:hRule="exact" w:val="409"/>
        </w:trPr>
        <w:tc>
          <w:tcPr>
            <w:tcW w:w="11341" w:type="dxa"/>
            <w:gridSpan w:val="3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Қаңқа құпиясы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7F8F" w:rsidRPr="00750FBA" w:rsidTr="00F04E0F">
        <w:trPr>
          <w:trHeight w:hRule="exact" w:val="430"/>
        </w:trPr>
        <w:tc>
          <w:tcPr>
            <w:tcW w:w="5529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5812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Н.Қ.Мұстафа</w:t>
            </w:r>
          </w:p>
        </w:tc>
      </w:tr>
      <w:tr w:rsidR="00827F8F" w:rsidRPr="000D595E" w:rsidTr="00F04E0F">
        <w:trPr>
          <w:trHeight w:hRule="exact" w:val="297"/>
        </w:trPr>
        <w:tc>
          <w:tcPr>
            <w:tcW w:w="1985" w:type="dxa"/>
          </w:tcPr>
          <w:p w:rsidR="002933FA" w:rsidRPr="000D595E" w:rsidRDefault="00475C8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ынып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7134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544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Қатыс</w:t>
            </w:r>
            <w:r w:rsidR="00827F8F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андардың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Қатыспағандардың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7F8F" w:rsidRPr="00750FBA" w:rsidTr="00F04E0F">
        <w:trPr>
          <w:trHeight w:hRule="exact" w:val="577"/>
        </w:trPr>
        <w:tc>
          <w:tcPr>
            <w:tcW w:w="1985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қумақсаттары</w:t>
            </w: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2.2.3.1 - адамның тірек-қимыл жүйесінің қызметін анықтау;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2.2.3.2 - дұрыс дене сымбатын  сақтаудың маңыздылығын түсіндіру;</w:t>
            </w:r>
          </w:p>
        </w:tc>
      </w:tr>
      <w:tr w:rsidR="00827F8F" w:rsidRPr="000D595E" w:rsidTr="00F04E0F">
        <w:trPr>
          <w:trHeight w:hRule="exact" w:val="982"/>
        </w:trPr>
        <w:tc>
          <w:tcPr>
            <w:tcW w:w="1985" w:type="dxa"/>
            <w:vMerge w:val="restart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Сабақтыңмақсатта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356" w:type="dxa"/>
            <w:gridSpan w:val="2"/>
          </w:tcPr>
          <w:p w:rsidR="00D31A1C" w:rsidRPr="000D595E" w:rsidRDefault="00D31A1C" w:rsidP="000D595E">
            <w:pPr>
              <w:spacing w:before="60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мқаң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ының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егі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гібөлі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нжәнеолардыңқы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ттерін</w:t>
            </w:r>
            <w:r w:rsidRPr="000D59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айды;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оқушылар:</w:t>
            </w:r>
          </w:p>
          <w:p w:rsidR="002933FA" w:rsidRPr="000D595E" w:rsidRDefault="00F149D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Қаңқаның құрылымын анықтайды.</w:t>
            </w:r>
          </w:p>
        </w:tc>
      </w:tr>
      <w:tr w:rsidR="00827F8F" w:rsidRPr="000D595E" w:rsidTr="00F04E0F">
        <w:trPr>
          <w:trHeight w:hRule="exact" w:val="564"/>
        </w:trPr>
        <w:tc>
          <w:tcPr>
            <w:tcW w:w="1985" w:type="dxa"/>
            <w:vMerge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Көпшілік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оқушылар:</w:t>
            </w:r>
          </w:p>
          <w:p w:rsidR="002933FA" w:rsidRPr="000D595E" w:rsidRDefault="00F149D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тірек-қимыл жүйесінің қызметін атай алады.</w:t>
            </w:r>
          </w:p>
        </w:tc>
      </w:tr>
      <w:tr w:rsidR="00827F8F" w:rsidRPr="00750FBA" w:rsidTr="00F04E0F">
        <w:trPr>
          <w:trHeight w:hRule="exact" w:val="842"/>
        </w:trPr>
        <w:tc>
          <w:tcPr>
            <w:tcW w:w="1985" w:type="dxa"/>
            <w:vMerge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оқушылар:</w:t>
            </w:r>
          </w:p>
          <w:p w:rsidR="00F42CAB" w:rsidRPr="000D595E" w:rsidRDefault="00973EC1" w:rsidP="000D595E">
            <w:pPr>
              <w:pStyle w:val="a6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Қаңқаның тіректік қызметін қорғаныштық қызметтерінен ажырата алады. </w:t>
            </w:r>
            <w:r w:rsidR="00F149D5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здене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інө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і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ндік б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</w:t>
            </w:r>
            <w:r w:rsidR="00891C2A" w:rsidRPr="000D595E">
              <w:rPr>
                <w:rFonts w:ascii="Times New Roman" w:hAnsi="Times New Roman" w:cs="Times New Roman"/>
                <w:spacing w:val="10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уарқылы</w:t>
            </w:r>
            <w:r w:rsidR="00F149D5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сымбатын  </w:t>
            </w:r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="00F149D5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сақтаудың 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ре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42CAB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біледі</w:t>
            </w:r>
          </w:p>
          <w:p w:rsidR="00F42CAB" w:rsidRPr="000D595E" w:rsidRDefault="00F42CAB" w:rsidP="000D595E">
            <w:pPr>
              <w:pStyle w:val="a6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</w:t>
            </w:r>
          </w:p>
          <w:p w:rsidR="002933FA" w:rsidRPr="000D595E" w:rsidRDefault="00F42CA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б3л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1C2A"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ы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7F8F" w:rsidRPr="00750FBA" w:rsidTr="00F04E0F">
        <w:trPr>
          <w:trHeight w:hRule="exact" w:val="1427"/>
        </w:trPr>
        <w:tc>
          <w:tcPr>
            <w:tcW w:w="1985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 алушылар:</w:t>
            </w:r>
          </w:p>
          <w:p w:rsidR="00247396" w:rsidRPr="000D595E" w:rsidRDefault="002933FA" w:rsidP="000D595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</w:t>
            </w:r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қаның құрылымын анықтайды;</w:t>
            </w:r>
          </w:p>
          <w:p w:rsidR="00247396" w:rsidRPr="000D595E" w:rsidRDefault="002933FA" w:rsidP="000D595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тірек-қимыл жүйесінің қызметін анықтайды</w:t>
            </w:r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47396" w:rsidRPr="000D595E" w:rsidRDefault="00CF755F" w:rsidP="000D595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дене сымбатын  сақтаудың маңыздылығын түсіндіру;</w:t>
            </w:r>
          </w:p>
          <w:p w:rsidR="00CF755F" w:rsidRPr="000D595E" w:rsidRDefault="00CF755F" w:rsidP="000D595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н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бөлі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і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және олардың қы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ттерін</w:t>
            </w:r>
            <w:r w:rsidR="00F42CA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с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т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</w:t>
            </w:r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7F8F" w:rsidRPr="00750FBA" w:rsidTr="00F04E0F">
        <w:trPr>
          <w:trHeight w:hRule="exact" w:val="1430"/>
        </w:trPr>
        <w:tc>
          <w:tcPr>
            <w:tcW w:w="1985" w:type="dxa"/>
            <w:vMerge w:val="restart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Тілдікмақсаттар</w:t>
            </w:r>
          </w:p>
        </w:tc>
        <w:tc>
          <w:tcPr>
            <w:tcW w:w="9356" w:type="dxa"/>
            <w:gridSpan w:val="2"/>
          </w:tcPr>
          <w:p w:rsidR="00E36409" w:rsidRPr="00E40B10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  <w:p w:rsidR="002933FA" w:rsidRPr="00E40B10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B10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="00BB052E"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0B1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40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1C2A" w:rsidRPr="00E40B10" w:rsidRDefault="00247396" w:rsidP="000D595E">
            <w:pPr>
              <w:spacing w:before="60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C2A" w:rsidRPr="00E40B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мқаң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қ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1C2A" w:rsidRPr="00E40B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ының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егі</w:t>
            </w:r>
            <w:r w:rsidR="00891C2A" w:rsidRPr="00E40B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гібөлі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891C2A" w:rsidRPr="00E40B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нжәнеолардыңқы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1C2A" w:rsidRPr="00E40B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ттерін</w:t>
            </w:r>
            <w:r w:rsidR="00891C2A" w:rsidRPr="00E40B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891C2A" w:rsidRPr="00E40B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891C2A" w:rsidRPr="00E40B10">
              <w:rPr>
                <w:rFonts w:ascii="Times New Roman" w:hAnsi="Times New Roman" w:cs="Times New Roman"/>
                <w:sz w:val="24"/>
                <w:szCs w:val="24"/>
              </w:rPr>
              <w:t>айды;</w:t>
            </w:r>
          </w:p>
          <w:p w:rsidR="002933FA" w:rsidRPr="00E40B10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Пəндік лексика жəне терминология.</w:t>
            </w:r>
          </w:p>
          <w:p w:rsidR="002933FA" w:rsidRPr="00E40B10" w:rsidRDefault="00891C2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ссүйек, омыртқа жота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с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қабырғ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</w:t>
            </w:r>
            <w:r w:rsidRPr="00E40B10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ы</w:t>
            </w:r>
            <w:r w:rsidRPr="00E40B10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н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бұғана, 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және 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яқ-қ</w:t>
            </w:r>
            <w:r w:rsidRPr="00E40B10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о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сү</w:t>
            </w:r>
            <w:r w:rsidRPr="00E40B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й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ектері, қаң</w:t>
            </w:r>
            <w:r w:rsidRPr="00E40B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дұ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р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 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сымба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жатт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ы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у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ы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827F8F" w:rsidRPr="000D595E" w:rsidTr="00F04E0F">
        <w:trPr>
          <w:trHeight w:hRule="exact" w:val="2497"/>
        </w:trPr>
        <w:tc>
          <w:tcPr>
            <w:tcW w:w="1985" w:type="dxa"/>
            <w:vMerge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2"/>
          </w:tcPr>
          <w:p w:rsidR="002933FA" w:rsidRPr="00E40B10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диалог/жазу үшін пайдаланылатын сөйлемдер.</w:t>
            </w:r>
          </w:p>
          <w:p w:rsidR="002933FA" w:rsidRPr="00E40B10" w:rsidRDefault="002933FA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Талқылау.</w:t>
            </w:r>
          </w:p>
          <w:p w:rsidR="00F149D5" w:rsidRPr="00E40B10" w:rsidRDefault="00F149D5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Қаңқа неден құралады?</w:t>
            </w:r>
          </w:p>
          <w:p w:rsidR="00973EC1" w:rsidRPr="00E40B10" w:rsidRDefault="00973EC1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Қандай сүйектерді білесің?</w:t>
            </w:r>
          </w:p>
          <w:p w:rsidR="00973EC1" w:rsidRPr="00E40B10" w:rsidRDefault="00973EC1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Қандай сүйек тірек қызметін атқарады?</w:t>
            </w:r>
          </w:p>
          <w:p w:rsidR="00973EC1" w:rsidRPr="00E40B10" w:rsidRDefault="00973EC1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Омыртқа дененің қай бөлігінде орналасқан?</w:t>
            </w:r>
          </w:p>
          <w:p w:rsidR="00C857BB" w:rsidRPr="00E40B10" w:rsidRDefault="00891C2A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 </w:t>
            </w:r>
            <w:r w:rsidRPr="00E40B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егетікжүре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2933FA" w:rsidRPr="00E40B10" w:rsidRDefault="00891C2A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ртада қал</w:t>
            </w:r>
            <w:r w:rsidRPr="00E40B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оты</w:t>
            </w:r>
            <w:r w:rsidRPr="00E40B10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>р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</w:t>
            </w:r>
            <w:r w:rsidRPr="00E40B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е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</w:t>
            </w:r>
            <w:r w:rsidRPr="00E40B10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к</w:t>
            </w: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73EC1" w:rsidRPr="00E40B10" w:rsidRDefault="00973EC1" w:rsidP="000D595E">
            <w:pPr>
              <w:pStyle w:val="a7"/>
              <w:numPr>
                <w:ilvl w:val="0"/>
                <w:numId w:val="2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Қаңқа сүйектері өсе ме?</w:t>
            </w:r>
          </w:p>
        </w:tc>
      </w:tr>
      <w:tr w:rsidR="00827F8F" w:rsidRPr="00750FBA" w:rsidTr="00F04E0F">
        <w:trPr>
          <w:trHeight w:hRule="exact" w:val="597"/>
        </w:trPr>
        <w:tc>
          <w:tcPr>
            <w:tcW w:w="1985" w:type="dxa"/>
            <w:vMerge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proofErr w:type="spellStart"/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Жазу</w:t>
            </w:r>
            <w:proofErr w:type="spellEnd"/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A52EAC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Қаңқа  бөліктері мен  қаңқаның қызмет</w:t>
            </w:r>
            <w:r w:rsidR="00A52EAC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атап жазады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7F8F" w:rsidRPr="00750FBA" w:rsidTr="00F04E0F">
        <w:trPr>
          <w:trHeight w:hRule="exact" w:val="846"/>
        </w:trPr>
        <w:tc>
          <w:tcPr>
            <w:tcW w:w="1985" w:type="dxa"/>
          </w:tcPr>
          <w:p w:rsidR="00475C8B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</w:t>
            </w:r>
            <w:r w:rsidR="00475C8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дарыту</w:t>
            </w: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Сымбатты болып өсуінің маңыздылығы жайлы айта келе салауатты өмір</w:t>
            </w:r>
            <w:r w:rsidR="00A52EAC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салтына баулу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 </w:t>
            </w:r>
          </w:p>
        </w:tc>
      </w:tr>
      <w:tr w:rsidR="00827F8F" w:rsidRPr="000D595E" w:rsidTr="00F04E0F">
        <w:trPr>
          <w:trHeight w:hRule="exact" w:val="577"/>
        </w:trPr>
        <w:tc>
          <w:tcPr>
            <w:tcW w:w="1985" w:type="dxa"/>
          </w:tcPr>
          <w:p w:rsidR="00094DF8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356" w:type="dxa"/>
            <w:gridSpan w:val="2"/>
          </w:tcPr>
          <w:p w:rsidR="00094DF8" w:rsidRPr="000D595E" w:rsidRDefault="00F42CA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оқу,</w:t>
            </w:r>
            <w:r w:rsidR="00094DF8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дүниетану</w:t>
            </w:r>
          </w:p>
        </w:tc>
      </w:tr>
      <w:tr w:rsidR="00827F8F" w:rsidRPr="000D595E" w:rsidTr="00F04E0F">
        <w:trPr>
          <w:trHeight w:hRule="exact" w:val="274"/>
        </w:trPr>
        <w:tc>
          <w:tcPr>
            <w:tcW w:w="1985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9356" w:type="dxa"/>
            <w:gridSpan w:val="2"/>
          </w:tcPr>
          <w:p w:rsidR="002933FA" w:rsidRPr="000D595E" w:rsidRDefault="00973EC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</w:t>
            </w:r>
          </w:p>
        </w:tc>
      </w:tr>
      <w:tr w:rsidR="00827F8F" w:rsidRPr="000D595E" w:rsidTr="00F04E0F">
        <w:trPr>
          <w:trHeight w:hRule="exact" w:val="888"/>
        </w:trPr>
        <w:tc>
          <w:tcPr>
            <w:tcW w:w="1985" w:type="dxa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9356" w:type="dxa"/>
            <w:gridSpan w:val="2"/>
          </w:tcPr>
          <w:p w:rsidR="002933FA" w:rsidRPr="000D595E" w:rsidRDefault="002933F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бөліктерін  және  қызметін  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, көрсете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 xml:space="preserve"> (бас,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 xml:space="preserve">, қол, аяқ,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, т.б.) және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адамны</w:t>
            </w:r>
            <w:proofErr w:type="spellEnd"/>
            <w:r w:rsid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 xml:space="preserve">өсуі мен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r w:rsid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985"/>
        <w:gridCol w:w="1985"/>
        <w:gridCol w:w="1843"/>
        <w:gridCol w:w="1842"/>
        <w:gridCol w:w="2268"/>
        <w:gridCol w:w="1276"/>
      </w:tblGrid>
      <w:tr w:rsidR="00827F8F" w:rsidRPr="000D595E" w:rsidTr="00F04E0F">
        <w:tc>
          <w:tcPr>
            <w:tcW w:w="11199" w:type="dxa"/>
            <w:gridSpan w:val="6"/>
          </w:tcPr>
          <w:p w:rsidR="00F1557C" w:rsidRPr="000D595E" w:rsidRDefault="00F1557C" w:rsidP="000D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827F8F" w:rsidRPr="000D595E" w:rsidTr="00F04E0F">
        <w:tc>
          <w:tcPr>
            <w:tcW w:w="1985" w:type="dxa"/>
          </w:tcPr>
          <w:p w:rsidR="00F1557C" w:rsidRPr="000D595E" w:rsidRDefault="00F1557C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Жоспарлан</w:t>
            </w:r>
            <w:proofErr w:type="spellEnd"/>
          </w:p>
          <w:p w:rsidR="00F1557C" w:rsidRPr="000D595E" w:rsidRDefault="00F1557C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ғануақыт</w:t>
            </w:r>
          </w:p>
        </w:tc>
        <w:tc>
          <w:tcPr>
            <w:tcW w:w="7938" w:type="dxa"/>
            <w:gridSpan w:val="4"/>
          </w:tcPr>
          <w:p w:rsidR="00F1557C" w:rsidRPr="000D595E" w:rsidRDefault="00F1557C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r w:rsidR="00E40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əрекет</w:t>
            </w:r>
          </w:p>
        </w:tc>
        <w:tc>
          <w:tcPr>
            <w:tcW w:w="1276" w:type="dxa"/>
          </w:tcPr>
          <w:p w:rsidR="00F1557C" w:rsidRPr="000D595E" w:rsidRDefault="00F1557C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827F8F" w:rsidRPr="00750FBA" w:rsidTr="00F04E0F">
        <w:tc>
          <w:tcPr>
            <w:tcW w:w="1985" w:type="dxa"/>
          </w:tcPr>
          <w:p w:rsidR="002C7811" w:rsidRPr="000D595E" w:rsidRDefault="00C857BB" w:rsidP="000D595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Сабақтың басы</w:t>
            </w:r>
            <w:r w:rsidR="004E3A21"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="002C7811"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мин</w:t>
            </w:r>
          </w:p>
          <w:p w:rsidR="00C857BB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 </w:t>
            </w:r>
            <w:r w:rsidR="005070DC"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938" w:type="dxa"/>
            <w:gridSpan w:val="4"/>
          </w:tcPr>
          <w:p w:rsidR="000D595E" w:rsidRPr="000D595E" w:rsidRDefault="000D595E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0D595E" w:rsidRPr="000D595E" w:rsidRDefault="000D595E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1.Оқушылармен амандасу, түгендеу.</w:t>
            </w:r>
          </w:p>
          <w:p w:rsidR="000D595E" w:rsidRPr="000D595E" w:rsidRDefault="000D595E" w:rsidP="000D5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.Оқушыларды топтарға бөлу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ұйымдастыру:</w:t>
            </w:r>
          </w:p>
          <w:p w:rsidR="000D595E" w:rsidRPr="00EB110D" w:rsidRDefault="00EB110D" w:rsidP="00F23585">
            <w:pPr>
              <w:ind w:left="32" w:hanging="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110D">
              <w:rPr>
                <w:rFonts w:ascii="Times New Roman" w:hAnsi="Times New Roman"/>
                <w:sz w:val="24"/>
                <w:szCs w:val="20"/>
                <w:lang w:val="kk-KZ"/>
              </w:rPr>
              <w:t>Түстер арқылы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2</w:t>
            </w:r>
            <w:r w:rsidR="00F23585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топқа бөлу</w:t>
            </w:r>
          </w:p>
          <w:p w:rsidR="000D595E" w:rsidRPr="000D595E" w:rsidRDefault="000D595E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I-қызыл</w:t>
            </w:r>
            <w:r w:rsidR="00F2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түсті</w:t>
            </w:r>
          </w:p>
          <w:p w:rsidR="000D595E" w:rsidRPr="000D595E" w:rsidRDefault="000D595E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– </w:t>
            </w:r>
            <w:r w:rsidR="00F2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түсті</w:t>
            </w:r>
          </w:p>
          <w:p w:rsidR="000D595E" w:rsidRPr="000D595E" w:rsidRDefault="000D595E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Саралау:Бұл жерде қолданудың</w:t>
            </w:r>
          </w:p>
          <w:p w:rsidR="000D595E" w:rsidRPr="000D595E" w:rsidRDefault="000D595E" w:rsidP="000D595E">
            <w:pPr>
              <w:pStyle w:val="a6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u w:val="single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«Жіктеу» тәсілі арқылы көрінеді.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қолдану еркіндігі беріледі.</w:t>
            </w:r>
          </w:p>
          <w:p w:rsidR="00CF755F" w:rsidRPr="000D595E" w:rsidRDefault="005070DC" w:rsidP="000D595E">
            <w:pPr>
              <w:pStyle w:val="a6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u w:val="single"/>
                <w:lang w:val="kk-KZ"/>
              </w:rPr>
              <w:t>Білу және түсіну.</w:t>
            </w:r>
            <w:r w:rsidR="00373A39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Миға шабуыл.</w:t>
            </w:r>
          </w:p>
          <w:p w:rsidR="00891C2A" w:rsidRPr="000D595E" w:rsidRDefault="00891C2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(Ұ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595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«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йтал</w:t>
            </w:r>
            <w:r w:rsidRPr="000D595E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857B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</w:t>
            </w:r>
          </w:p>
          <w:p w:rsidR="00C857BB" w:rsidRPr="000D595E" w:rsidRDefault="00C857B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ы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ндарыңнан тұрыңдар. </w:t>
            </w:r>
          </w:p>
          <w:p w:rsidR="00F42CAB" w:rsidRPr="000D595E" w:rsidRDefault="00C857BB" w:rsidP="000D595E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ы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</w:t>
            </w:r>
            <w:r w:rsidR="00891C2A"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р</w:t>
            </w:r>
          </w:p>
          <w:p w:rsidR="00891C2A" w:rsidRPr="000D595E" w:rsidRDefault="00F42CA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-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.Мой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ыңды 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</w:p>
          <w:p w:rsidR="00C857BB" w:rsidRPr="000D595E" w:rsidRDefault="00891C2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</w:t>
            </w:r>
            <w:r w:rsidRPr="000D595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д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еңді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ағып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й,</w:t>
            </w:r>
            <w:r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аңды</w:t>
            </w:r>
            <w:r w:rsidR="00BB052E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  <w:r w:rsidRPr="000D595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І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ің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сипа.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857BB" w:rsidRPr="000D595E" w:rsidRDefault="00C857B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Қолдарыңды жоғ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</w:t>
            </w:r>
            <w:r w:rsidR="00891C2A"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қандарыңды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соқ. </w:t>
            </w:r>
          </w:p>
          <w:p w:rsidR="00891C2A" w:rsidRPr="000D595E" w:rsidRDefault="00C857B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Аяқтарыңм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тарсылд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</w:p>
          <w:p w:rsidR="00891C2A" w:rsidRPr="000D595E" w:rsidRDefault="00891C2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</w:t>
            </w:r>
            <w:r w:rsidR="00794C6F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="00794C6F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іздің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794C6F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</w:t>
            </w:r>
            <w:r w:rsidR="00C857B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і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р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атадық?</w:t>
            </w:r>
          </w:p>
          <w:p w:rsidR="00BF0A94" w:rsidRPr="000D595E" w:rsidRDefault="00BF0A94" w:rsidP="000D595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BF0A94" w:rsidRPr="000D595E" w:rsidRDefault="00BF0A94" w:rsidP="000D595E">
            <w:pPr>
              <w:pStyle w:val="a6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Қаңқаның негізгі бөліктерін атайды;</w:t>
            </w:r>
          </w:p>
          <w:p w:rsidR="0017506A" w:rsidRPr="000D595E" w:rsidRDefault="00891C2A" w:rsidP="000D595E">
            <w:pPr>
              <w:pStyle w:val="a6"/>
              <w:rPr>
                <w:rFonts w:ascii="Times New Roman" w:hAnsi="Times New Roman" w:cs="Times New Roman"/>
                <w:spacing w:val="9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(Ж)О</w:t>
            </w:r>
            <w:r w:rsidRPr="000D595E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ш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ыларға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</w:t>
            </w:r>
            <w:r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ы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ндап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ы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кө</w:t>
            </w:r>
            <w:r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0D595E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C65F8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C857B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pacing w:val="9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91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794C6F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адыңда</w:t>
            </w:r>
            <w:r w:rsidR="00891C2A"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р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A52EAC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(Қатты негіз-с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й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ек). </w:t>
            </w:r>
          </w:p>
          <w:p w:rsidR="00973EC1" w:rsidRPr="000D595E" w:rsidRDefault="0017506A" w:rsidP="000D595E">
            <w:pPr>
              <w:pStyle w:val="a6"/>
              <w:rPr>
                <w:rFonts w:ascii="Times New Roman" w:hAnsi="Times New Roman" w:cs="Times New Roman"/>
                <w:spacing w:val="91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91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л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ерің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омыртқал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="00C857B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рыңды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</w:t>
            </w:r>
            <w:r w:rsidR="00891C2A"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Орындарыңнан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тұрып,аяқтың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 қолы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ң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91C2A" w:rsidRPr="000D595E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з</w:t>
            </w:r>
            <w:r w:rsidR="00891C2A" w:rsidRPr="000D595E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у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1360C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тырыс.</w:t>
            </w:r>
          </w:p>
          <w:p w:rsidR="0017506A" w:rsidRPr="000D595E" w:rsidRDefault="00973EC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pacing w:val="116"/>
                <w:sz w:val="24"/>
                <w:szCs w:val="24"/>
                <w:lang w:val="kk-KZ"/>
              </w:rPr>
              <w:t xml:space="preserve">-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лыңа қалам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лып, қолы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ң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бү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кп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жа</w:t>
            </w:r>
            <w:r w:rsidR="00891C2A"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з</w:t>
            </w:r>
            <w:r w:rsidR="00891C2A" w:rsidRPr="000D595E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у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ғ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тыры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ұ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мү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кінб</w:t>
            </w:r>
            <w:r w:rsidR="00891C2A"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?Н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бебі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олымыз</w:t>
            </w:r>
            <w:r w:rsidR="00031C41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л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қысқа,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91C2A"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ғалм</w:t>
            </w:r>
            <w:r w:rsidR="00891C2A"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а</w:t>
            </w:r>
            <w:r w:rsidR="00891C2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сүйектер б</w:t>
            </w:r>
            <w:r w:rsidR="00891C2A"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р)</w:t>
            </w:r>
          </w:p>
          <w:p w:rsidR="00973EC1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73EC1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осы барлық сүйек өзара қосылып не құрайды?</w:t>
            </w:r>
          </w:p>
          <w:p w:rsidR="00794C6F" w:rsidRPr="000D595E" w:rsidRDefault="00794C6F" w:rsidP="000D595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94C6F" w:rsidRPr="000D595E" w:rsidRDefault="00794C6F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Қаңқаның қызметін анықтайды;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анықтау.</w:t>
            </w:r>
          </w:p>
          <w:p w:rsidR="00153AB1" w:rsidRPr="000D595E" w:rsidRDefault="00153AB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бүгін білеміз: </w:t>
            </w:r>
          </w:p>
          <w:p w:rsidR="00153AB1" w:rsidRPr="000D595E" w:rsidRDefault="00153AB1" w:rsidP="000D5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Қаңқа не үшін қажет?</w:t>
            </w:r>
          </w:p>
          <w:p w:rsidR="00153AB1" w:rsidRPr="000D595E" w:rsidRDefault="00153AB1" w:rsidP="000D59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Қаңқаның бөліктері мен атаулары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ашу. </w:t>
            </w:r>
          </w:p>
          <w:p w:rsidR="00153AB1" w:rsidRPr="000D595E" w:rsidRDefault="00153AB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жүргізу:</w:t>
            </w:r>
          </w:p>
          <w:p w:rsidR="00153AB1" w:rsidRPr="000D595E" w:rsidRDefault="00153AB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оқушыны шақырып, 2 қуыршақты   тік тұрғызу.</w:t>
            </w:r>
          </w:p>
          <w:p w:rsidR="00153AB1" w:rsidRPr="000D595E" w:rsidRDefault="00153AB1" w:rsidP="000D59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қуыршақ тік тұрды ма? Неге?</w:t>
            </w:r>
          </w:p>
          <w:p w:rsidR="00153AB1" w:rsidRPr="000D595E" w:rsidRDefault="00153AB1" w:rsidP="000D59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Екіншісі ше? Неге?</w:t>
            </w:r>
          </w:p>
          <w:p w:rsidR="00153AB1" w:rsidRPr="000D595E" w:rsidRDefault="00153AB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Қорытынды: Бірінші қуыршақтың денесі жұмсақ, тірек жоқ. Демек адам тік тұру үшін оған тірек,  қаңқа керек екен.</w:t>
            </w:r>
          </w:p>
          <w:p w:rsidR="00794C6F" w:rsidRPr="000D595E" w:rsidRDefault="00794C6F" w:rsidP="000D595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94C6F" w:rsidRPr="000D595E" w:rsidRDefault="00794C6F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қаңқаның тірек қызметін сипаттайды;</w:t>
            </w:r>
          </w:p>
          <w:p w:rsidR="002C7811" w:rsidRPr="000D595E" w:rsidRDefault="00794C6F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Басбармақ арқылы</w:t>
            </w:r>
          </w:p>
          <w:p w:rsidR="00F1557C" w:rsidRPr="000D595E" w:rsidRDefault="00891C2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(МК)О</w:t>
            </w:r>
            <w:r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ғ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омырт</w:t>
            </w:r>
            <w:r w:rsidRPr="000D595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аның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құрылысымен жұмы</w:t>
            </w:r>
            <w:r w:rsidRPr="000D595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с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0D595E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т</w:t>
            </w:r>
            <w:r w:rsidRPr="000D595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r w:rsidR="005C615A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0D595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и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део ұ</w:t>
            </w:r>
            <w:r w:rsidRPr="000D595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="00C857B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4DF1" w:rsidRPr="000D595E" w:rsidRDefault="00664DF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Саралау: Дереккөздер арқылы</w:t>
            </w:r>
          </w:p>
        </w:tc>
        <w:tc>
          <w:tcPr>
            <w:tcW w:w="1276" w:type="dxa"/>
          </w:tcPr>
          <w:p w:rsidR="00C857BB" w:rsidRPr="000D595E" w:rsidRDefault="00C857BB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72871" w:rsidRPr="00EB110D" w:rsidRDefault="00EB110D" w:rsidP="00A72871">
            <w:pPr>
              <w:ind w:left="32" w:hanging="3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Түстер арқылы</w:t>
            </w:r>
          </w:p>
          <w:p w:rsidR="00A72871" w:rsidRDefault="00A72871" w:rsidP="00A728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2871" w:rsidRDefault="00F23585" w:rsidP="00A728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</w:t>
            </w:r>
          </w:p>
          <w:p w:rsidR="00C857BB" w:rsidRPr="000D595E" w:rsidRDefault="00F2358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</w:t>
            </w:r>
          </w:p>
          <w:p w:rsidR="00C857BB" w:rsidRPr="000D595E" w:rsidRDefault="00C857BB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506A" w:rsidRPr="000D595E" w:rsidRDefault="0017506A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506A" w:rsidRPr="000D595E" w:rsidRDefault="0017506A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506A" w:rsidRPr="00A72871" w:rsidRDefault="00A72871" w:rsidP="00A72871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A72871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 w:eastAsia="ru-RU"/>
              </w:rPr>
              <w:t xml:space="preserve">Мұғалім ұйымдастыру кезеңінде  белсенділік танытқан оқушыларды </w:t>
            </w:r>
            <w:r w:rsidRPr="00A72871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0"/>
                <w:lang w:val="kk-KZ" w:eastAsia="ru-RU"/>
              </w:rPr>
              <w:t>«Мадақтау сөз» әдісі</w:t>
            </w:r>
            <w:r w:rsidRPr="00A72871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 w:eastAsia="ru-RU"/>
              </w:rPr>
              <w:t>арқылы бағалайды: «</w:t>
            </w:r>
            <w:r w:rsidRPr="00A7287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0"/>
                <w:lang w:val="kk-KZ" w:eastAsia="ru-RU"/>
              </w:rPr>
              <w:t>Жарайсың! Жақсы! Өте жақсы! Талпын!»</w:t>
            </w:r>
          </w:p>
          <w:p w:rsidR="0017506A" w:rsidRPr="000D595E" w:rsidRDefault="0017506A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5F8" w:rsidRPr="000D595E" w:rsidRDefault="00BC65F8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5F8" w:rsidRPr="000D595E" w:rsidRDefault="00BC65F8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65F8" w:rsidRPr="000D595E" w:rsidRDefault="00BC65F8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506A" w:rsidRPr="000D595E" w:rsidRDefault="00150004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 қуыршақ, пластмасса қуыршақ.</w:t>
            </w:r>
          </w:p>
          <w:p w:rsidR="00F23585" w:rsidRDefault="00C857BB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ырт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қ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аның құрылысы м</w:t>
            </w:r>
            <w:r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жұмы</w:t>
            </w:r>
            <w:r w:rsidRPr="000D59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</w:t>
            </w:r>
            <w:r w:rsidRPr="000D59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>ы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   </w:t>
            </w:r>
          </w:p>
          <w:p w:rsidR="00F23585" w:rsidRDefault="00F2358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585" w:rsidRDefault="00F2358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1557C" w:rsidRPr="000D595E" w:rsidRDefault="00C857BB" w:rsidP="00F23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 https: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/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/www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.</w:t>
            </w:r>
            <w:r w:rsidRPr="000D59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y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outu be.</w:t>
            </w:r>
            <w:r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c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om/w</w:t>
            </w:r>
            <w:r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a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tch</w:t>
            </w:r>
            <w:r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?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v= K876z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P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Q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z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</w:t>
            </w:r>
          </w:p>
        </w:tc>
      </w:tr>
      <w:tr w:rsidR="00827F8F" w:rsidRPr="000D595E" w:rsidTr="00F04E0F">
        <w:trPr>
          <w:trHeight w:val="701"/>
        </w:trPr>
        <w:tc>
          <w:tcPr>
            <w:tcW w:w="1985" w:type="dxa"/>
            <w:shd w:val="clear" w:color="auto" w:fill="FFFFFF" w:themeFill="background1"/>
          </w:tcPr>
          <w:p w:rsidR="004E3A21" w:rsidRPr="000D595E" w:rsidRDefault="00B02CDD" w:rsidP="000D595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Сабақтың ортасы</w:t>
            </w:r>
          </w:p>
          <w:p w:rsidR="00B02CDD" w:rsidRPr="000D595E" w:rsidRDefault="004E3A21" w:rsidP="000D595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28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4E3A2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  <w:r w:rsidR="002C7811"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 мин</w:t>
            </w:r>
          </w:p>
          <w:p w:rsidR="00B7134A" w:rsidRPr="000D595E" w:rsidRDefault="00B7134A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134A" w:rsidRPr="000D595E" w:rsidRDefault="00B7134A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134A" w:rsidRPr="000D595E" w:rsidRDefault="00B7134A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C7811" w:rsidRPr="000D595E" w:rsidRDefault="004E3A2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  <w:r w:rsidR="002C7811"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811" w:rsidRPr="000D595E" w:rsidRDefault="004E3A2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2C7811"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C7811" w:rsidRPr="000D595E" w:rsidRDefault="002C7811" w:rsidP="000D595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C7811" w:rsidRPr="000D595E" w:rsidRDefault="004E3A21" w:rsidP="000D59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2C7811"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938" w:type="dxa"/>
            <w:gridSpan w:val="4"/>
          </w:tcPr>
          <w:p w:rsidR="005070DC" w:rsidRPr="000D595E" w:rsidRDefault="005070DC" w:rsidP="000D595E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 w:eastAsia="ru-RU"/>
              </w:rPr>
              <w:lastRenderedPageBreak/>
              <w:t xml:space="preserve">Қолдану. </w:t>
            </w:r>
          </w:p>
          <w:p w:rsidR="00B02CDD" w:rsidRPr="000D595E" w:rsidRDefault="00794C6F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F656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(ТЖ</w:t>
            </w:r>
            <w:r w:rsidR="00B02CDD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) </w:t>
            </w:r>
            <w:r w:rsidR="007F65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топтарға</w:t>
            </w:r>
            <w:r w:rsidR="00355FA4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адам қаңқасының </w:t>
            </w:r>
            <w:r w:rsidR="00CF755F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белгілі бір бөлігін таратып, </w:t>
            </w:r>
            <w:r w:rsidR="007F65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олардың құрылымын, қызметін анықта</w:t>
            </w:r>
            <w:r w:rsidR="00CF755F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="00355FA4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80CF1" w:rsidRPr="000D595E" w:rsidRDefault="00B42669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Бос орынға қажетті сөздерді жаз.</w:t>
            </w:r>
          </w:p>
          <w:p w:rsidR="00B42669" w:rsidRPr="000D595E" w:rsidRDefault="00B42669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----------------------- бас пішінін береді.  Төс сүйек, ------------- және омыртқалар кеуде қуысын құрайды.  Қол мен аяқты ----------------------- мен ----------------------- құрайды. </w:t>
            </w:r>
          </w:p>
          <w:p w:rsidR="00B42669" w:rsidRDefault="00B42669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Қажетті сөздер: қабырғалар, қол сүйектері, бас сүйек, аяқ сүйектері.</w:t>
            </w:r>
          </w:p>
          <w:p w:rsidR="007F6561" w:rsidRPr="000D595E" w:rsidRDefault="007F656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B42669" w:rsidRPr="000D595E" w:rsidRDefault="004E3A21" w:rsidP="000D595E">
            <w:pPr>
              <w:tabs>
                <w:tab w:val="left" w:pos="1214"/>
                <w:tab w:val="left" w:pos="2334"/>
                <w:tab w:val="left" w:pos="3207"/>
                <w:tab w:val="left" w:pos="3711"/>
              </w:tabs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64DF1" w:rsidRPr="000D595E" w:rsidRDefault="00664DF1" w:rsidP="000D595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64DF1" w:rsidRPr="000D595E" w:rsidRDefault="00664DF1" w:rsidP="000D595E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қаңқаның құрылымын анықтайды</w:t>
            </w:r>
          </w:p>
          <w:p w:rsidR="00664DF1" w:rsidRPr="000D595E" w:rsidRDefault="00664DF1" w:rsidP="000D595E">
            <w:pPr>
              <w:pStyle w:val="a6"/>
              <w:numPr>
                <w:ilvl w:val="0"/>
                <w:numId w:val="8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қаңқаның негізгі бөліктерінің атауын жазады; </w:t>
            </w:r>
          </w:p>
          <w:p w:rsidR="00664DF1" w:rsidRPr="000D595E" w:rsidRDefault="00664DF1" w:rsidP="000D595E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қаңқаның қызметін анықтайды және жазады; </w:t>
            </w:r>
          </w:p>
          <w:p w:rsidR="00664DF1" w:rsidRPr="000D595E" w:rsidRDefault="00664DF1" w:rsidP="000D595E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қаңқаның тірек қызметін сипаттайды; </w:t>
            </w:r>
          </w:p>
          <w:p w:rsidR="00664DF1" w:rsidRPr="000D595E" w:rsidRDefault="00664DF1" w:rsidP="000D595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қаңқаның қорғаныс қызметін сипаттайды;</w:t>
            </w:r>
          </w:p>
          <w:p w:rsidR="008C62A1" w:rsidRPr="000D595E" w:rsidRDefault="00031C41" w:rsidP="000D595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1555923</wp:posOffset>
                  </wp:positionH>
                  <wp:positionV relativeFrom="paragraph">
                    <wp:posOffset>1976837</wp:posOffset>
                  </wp:positionV>
                  <wp:extent cx="919480" cy="849630"/>
                  <wp:effectExtent l="0" t="0" r="0" b="7620"/>
                  <wp:wrapNone/>
                  <wp:docPr id="12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42669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Бағалау.  </w:t>
            </w:r>
            <w:r w:rsidR="008C62A1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42669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3 шапалақ</w:t>
            </w:r>
          </w:p>
          <w:p w:rsidR="008C62A1" w:rsidRDefault="00664DF1" w:rsidP="000D595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Саралау: Тапсырма арқылы</w:t>
            </w:r>
          </w:p>
          <w:p w:rsidR="00F23585" w:rsidRPr="007F6561" w:rsidRDefault="00F23585" w:rsidP="00F235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Сергі</w:t>
            </w:r>
            <w:r w:rsidRPr="007F656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т</w:t>
            </w:r>
            <w:r w:rsidRPr="007F6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 сәті. Қ.Мырза-Әли «Не үшін?»</w:t>
            </w:r>
          </w:p>
          <w:p w:rsidR="00F23585" w:rsidRPr="000D595E" w:rsidRDefault="00F23585" w:rsidP="000D595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«Суреттер сөйлейді» әдісі.</w:t>
            </w:r>
          </w:p>
          <w:p w:rsidR="00755F15" w:rsidRDefault="00755F15" w:rsidP="00755F15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Оқушыларға тақырыпқа байланысты суреттер көрсетіліп, тапсырма беріледі.</w:t>
            </w: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Дескриптор:</w:t>
            </w: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-Сурет бойынша адамның дене мүшелерін айтады.</w:t>
            </w: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-Әрқайсысының қызметі туралы айтады;</w:t>
            </w: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5F1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-Қаңқаның не үшін керектігін түсінеді;</w:t>
            </w:r>
          </w:p>
          <w:p w:rsidR="00755F15" w:rsidRPr="00755F15" w:rsidRDefault="00755F15" w:rsidP="00755F15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D4402" w:rsidRPr="000D595E" w:rsidRDefault="005070DC" w:rsidP="000D595E">
            <w:pPr>
              <w:tabs>
                <w:tab w:val="left" w:pos="1295"/>
                <w:tab w:val="left" w:pos="2441"/>
                <w:tab w:val="left" w:pos="2926"/>
                <w:tab w:val="left" w:pos="3701"/>
                <w:tab w:val="left" w:pos="4094"/>
                <w:tab w:val="left" w:pos="4619"/>
              </w:tabs>
              <w:ind w:right="8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 w:eastAsia="ru-RU"/>
              </w:rPr>
              <w:t>Талдау.</w:t>
            </w:r>
            <w:r w:rsidR="003D4402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Зерттеу жұмысы.</w:t>
            </w:r>
          </w:p>
          <w:p w:rsidR="00CF755F" w:rsidRPr="000D595E" w:rsidRDefault="00CF755F" w:rsidP="000D595E">
            <w:pPr>
              <w:pStyle w:val="a6"/>
              <w:ind w:left="3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4402" w:rsidRPr="000D595E" w:rsidRDefault="00B02CDD" w:rsidP="000D595E">
            <w:pPr>
              <w:tabs>
                <w:tab w:val="left" w:pos="1295"/>
                <w:tab w:val="left" w:pos="2441"/>
                <w:tab w:val="left" w:pos="2926"/>
                <w:tab w:val="left" w:pos="3701"/>
                <w:tab w:val="left" w:pos="4094"/>
                <w:tab w:val="left" w:pos="4619"/>
              </w:tabs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(Ұ) Адамның дене қалпын түзу ұстауы (дене бітімі)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(МК,ОТ) </w:t>
            </w:r>
            <w:r w:rsidR="007561A5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Эксперимент үшін 4 </w:t>
            </w:r>
            <w:r w:rsidR="003D4402" w:rsidRPr="000D59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ru-RU"/>
              </w:rPr>
              <w:t>о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шақыр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.О</w:t>
            </w:r>
            <w:r w:rsidR="003D4402" w:rsidRPr="000D59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шылардың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е</w:t>
            </w:r>
            <w:r w:rsidR="003D4402" w:rsidRPr="000D59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н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арқаға а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са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сөмке,екі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іс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інің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олына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п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ф</w:t>
            </w:r>
            <w:r w:rsidR="003D4402" w:rsidRPr="000D59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ru-RU"/>
              </w:rPr>
              <w:t>е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 беріп</w:t>
            </w:r>
            <w:r w:rsidR="003D4402" w:rsidRPr="000D595E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kk-KZ" w:eastAsia="ru-RU"/>
              </w:rPr>
              <w:t xml:space="preserve">,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арл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ы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е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рлі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жүрі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,содан кейін</w:t>
            </w:r>
            <w:r w:rsidR="00BF0A94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о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шыларға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с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ымен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бұрылып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</w:t>
            </w:r>
            <w:r w:rsidR="003D4402" w:rsidRPr="000D59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р</w:t>
            </w:r>
            <w:r w:rsidR="003D4402" w:rsidRPr="000D59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тапсыр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м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беру.Қолына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п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ф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ель ұстағ</w:t>
            </w:r>
            <w:r w:rsidR="003D4402" w:rsidRPr="000D59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E340AF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3D4402" w:rsidRPr="000D59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ғына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қарай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қи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яды,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 екі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н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    о</w:t>
            </w:r>
            <w:r w:rsidR="003D4402"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</w:t>
            </w:r>
            <w:r w:rsidR="003D4402" w:rsidRPr="000D5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у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шының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арқ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ас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   қ</w:t>
            </w:r>
            <w:r w:rsidR="003D4402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и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3D4402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а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йған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жоқ. </w:t>
            </w:r>
          </w:p>
          <w:p w:rsidR="003D4402" w:rsidRPr="000D595E" w:rsidRDefault="003D4402" w:rsidP="000D595E">
            <w:pPr>
              <w:tabs>
                <w:tab w:val="left" w:pos="1295"/>
                <w:tab w:val="left" w:pos="2441"/>
                <w:tab w:val="left" w:pos="2926"/>
                <w:tab w:val="left" w:pos="3701"/>
                <w:tab w:val="left" w:pos="4094"/>
                <w:tab w:val="left" w:pos="4619"/>
              </w:tabs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Мектепке қай сөмке пайдалы?</w:t>
            </w:r>
          </w:p>
          <w:p w:rsidR="00DB588E" w:rsidRDefault="00DB588E" w:rsidP="000D595E">
            <w:pPr>
              <w:tabs>
                <w:tab w:val="left" w:pos="1161"/>
                <w:tab w:val="left" w:pos="1470"/>
                <w:tab w:val="left" w:pos="2103"/>
                <w:tab w:val="left" w:pos="2902"/>
                <w:tab w:val="left" w:pos="3984"/>
                <w:tab w:val="left" w:pos="4962"/>
              </w:tabs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8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5775" cy="1509823"/>
                  <wp:effectExtent l="19050" t="0" r="6725" b="0"/>
                  <wp:docPr id="3" name="Рисунок 1" descr="C:\Users\Nazgul\Desktop\04.11.2021ж\Кадр 1 сабақ Қаңқа құпиясы (00-07-1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Nazgul\Desktop\04.11.2021ж\Кадр 1 сабақ Қаңқа құпиясы (00-07-10)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111" cy="150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588E" w:rsidRDefault="00DB588E" w:rsidP="000D595E">
            <w:pPr>
              <w:tabs>
                <w:tab w:val="left" w:pos="1161"/>
                <w:tab w:val="left" w:pos="1470"/>
                <w:tab w:val="left" w:pos="2103"/>
                <w:tab w:val="left" w:pos="2902"/>
                <w:tab w:val="left" w:pos="3984"/>
                <w:tab w:val="left" w:pos="4962"/>
              </w:tabs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4402" w:rsidRPr="000D595E" w:rsidRDefault="003D4402" w:rsidP="000D595E">
            <w:pPr>
              <w:tabs>
                <w:tab w:val="left" w:pos="1161"/>
                <w:tab w:val="left" w:pos="1470"/>
                <w:tab w:val="left" w:pos="2103"/>
                <w:tab w:val="left" w:pos="2902"/>
                <w:tab w:val="left" w:pos="3984"/>
                <w:tab w:val="left" w:pos="4962"/>
              </w:tabs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</w:t>
            </w:r>
            <w:r w:rsidRPr="000D5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у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л</w:t>
            </w:r>
            <w:r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көргендері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бо</w:t>
            </w:r>
            <w:r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й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ынша    қорытынды    ж</w:t>
            </w:r>
            <w:r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аса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Pr="000D59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д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ы. </w:t>
            </w:r>
          </w:p>
          <w:p w:rsidR="003D4402" w:rsidRPr="000D595E" w:rsidRDefault="003D4402" w:rsidP="000D595E">
            <w:pPr>
              <w:tabs>
                <w:tab w:val="left" w:pos="1161"/>
                <w:tab w:val="left" w:pos="1470"/>
                <w:tab w:val="left" w:pos="2103"/>
                <w:tab w:val="left" w:pos="2902"/>
                <w:tab w:val="left" w:pos="3984"/>
                <w:tab w:val="left" w:pos="4962"/>
              </w:tabs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Қайсы</w:t>
            </w:r>
            <w:r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с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дұры</w:t>
            </w:r>
            <w:r w:rsidRPr="000D59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ru-RU"/>
              </w:rPr>
              <w:t>с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  <w:r w:rsidR="005C615A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Неліктен ?</w:t>
            </w:r>
          </w:p>
          <w:p w:rsidR="004B1157" w:rsidRPr="000D595E" w:rsidRDefault="00247396" w:rsidP="000D595E">
            <w:pPr>
              <w:tabs>
                <w:tab w:val="left" w:pos="1295"/>
                <w:tab w:val="left" w:pos="2441"/>
                <w:tab w:val="left" w:pos="2926"/>
                <w:tab w:val="left" w:pos="3701"/>
                <w:tab w:val="left" w:pos="4094"/>
                <w:tab w:val="left" w:pos="4619"/>
              </w:tabs>
              <w:ind w:right="8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 w:eastAsia="ru-RU"/>
              </w:rPr>
              <w:t>Жинақтау</w:t>
            </w:r>
            <w:r w:rsidR="005070DC" w:rsidRPr="000D595E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 w:eastAsia="ru-RU"/>
              </w:rPr>
              <w:t>.</w:t>
            </w:r>
            <w:r w:rsidR="004B1157" w:rsidRPr="000D59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Зерттеу.</w:t>
            </w:r>
            <w:bookmarkStart w:id="0" w:name="_GoBack"/>
            <w:bookmarkEnd w:id="0"/>
          </w:p>
          <w:p w:rsidR="00B9619D" w:rsidRPr="000D595E" w:rsidRDefault="00B9619D" w:rsidP="000D595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B9619D" w:rsidRPr="000D595E" w:rsidRDefault="00B9619D" w:rsidP="000D595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қаңқаның қызметін анықтайды; </w:t>
            </w:r>
          </w:p>
          <w:p w:rsidR="00B9619D" w:rsidRPr="000D595E" w:rsidRDefault="00B9619D" w:rsidP="000D595E">
            <w:pPr>
              <w:tabs>
                <w:tab w:val="left" w:pos="1295"/>
                <w:tab w:val="left" w:pos="2441"/>
                <w:tab w:val="left" w:pos="2926"/>
                <w:tab w:val="left" w:pos="3701"/>
                <w:tab w:val="left" w:pos="4094"/>
                <w:tab w:val="left" w:pos="4619"/>
              </w:tabs>
              <w:ind w:right="8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қалпын дұрыс ұстау қажеттілігін анықтайды;</w:t>
            </w:r>
          </w:p>
          <w:p w:rsidR="004B1157" w:rsidRPr="000D595E" w:rsidRDefault="00E340AF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ҚБ</w:t>
            </w:r>
            <w:r w:rsidR="008C62A1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 шапала</w:t>
            </w:r>
            <w:r w:rsidR="00D46D1F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1276" w:type="dxa"/>
          </w:tcPr>
          <w:p w:rsidR="00B02CDD" w:rsidRPr="000D595E" w:rsidRDefault="00B02CDD" w:rsidP="000D595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«Адам қаңқасы» көрнекі кестесі;</w:t>
            </w:r>
          </w:p>
          <w:p w:rsidR="00B02CDD" w:rsidRPr="000D595E" w:rsidRDefault="00B02CDD" w:rsidP="000D595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қаңқаның жеке бөліктерінің суреттері мен олардың аттары жазылған кесте;</w:t>
            </w:r>
          </w:p>
          <w:p w:rsidR="008D3844" w:rsidRPr="000D595E" w:rsidRDefault="008D3844" w:rsidP="000D59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02CDD" w:rsidRPr="000D595E" w:rsidRDefault="00B02CDD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4402" w:rsidRPr="000D595E" w:rsidRDefault="003D4402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4402" w:rsidRPr="000D595E" w:rsidRDefault="003D4402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3585" w:rsidRPr="000D595E" w:rsidRDefault="00F23585" w:rsidP="00F235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Сергі</w:t>
            </w:r>
            <w:r w:rsidRPr="000D59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сәті «Не үшін?»</w:t>
            </w:r>
          </w:p>
          <w:p w:rsidR="003D4402" w:rsidRPr="000D595E" w:rsidRDefault="003D4402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5F15" w:rsidRPr="000D595E" w:rsidRDefault="00755F1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4402" w:rsidRPr="000D595E" w:rsidRDefault="003D4402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47396" w:rsidRPr="000D595E" w:rsidRDefault="00247396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47396" w:rsidRPr="000D595E" w:rsidRDefault="00755F1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7841" cy="866744"/>
                  <wp:effectExtent l="0" t="0" r="0" b="0"/>
                  <wp:docPr id="2" name="Рисунок 1" descr="https://scumlikeuschurch.files.wordpress.com/2015/11/skelet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umlikeuschurch.files.wordpress.com/2015/11/skelet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030" cy="86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96" w:rsidRPr="000D595E" w:rsidRDefault="00247396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31C41" w:rsidRPr="000D595E" w:rsidRDefault="00031C4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61A5" w:rsidRPr="000D595E" w:rsidRDefault="0045355C" w:rsidP="000D595E">
            <w:pPr>
              <w:tabs>
                <w:tab w:val="left" w:pos="895"/>
              </w:tabs>
              <w:spacing w:before="11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61A5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рюк</w:t>
            </w:r>
            <w:r w:rsidR="007561A5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з</w:t>
            </w:r>
            <w:r w:rsidR="007561A5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 ж</w:t>
            </w:r>
            <w:r w:rsidR="007561A5" w:rsidRPr="000D59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ә</w:t>
            </w:r>
            <w:r w:rsidR="007561A5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порт</w:t>
            </w:r>
            <w:r w:rsidR="007561A5" w:rsidRPr="000D59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ф</w:t>
            </w:r>
            <w:r w:rsidR="007561A5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ель</w:t>
            </w:r>
          </w:p>
          <w:p w:rsidR="007561A5" w:rsidRPr="000D595E" w:rsidRDefault="007561A5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C41" w:rsidRPr="000D595E" w:rsidRDefault="00031C4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31C41" w:rsidRPr="000D595E" w:rsidRDefault="00031C4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4402" w:rsidRPr="000D595E" w:rsidRDefault="005070DC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Фотосюжет</w:t>
            </w:r>
            <w:r w:rsidR="003D4402"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«Біз партада дұрыс отырамыз ба?»</w:t>
            </w:r>
          </w:p>
        </w:tc>
      </w:tr>
      <w:tr w:rsidR="00827F8F" w:rsidRPr="000D595E" w:rsidTr="00F04E0F">
        <w:trPr>
          <w:trHeight w:val="829"/>
        </w:trPr>
        <w:tc>
          <w:tcPr>
            <w:tcW w:w="1985" w:type="dxa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Сабақтың</w:t>
            </w:r>
            <w:r w:rsidR="006936AE"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соңы</w:t>
            </w:r>
          </w:p>
          <w:p w:rsidR="004E3A21" w:rsidRPr="000D595E" w:rsidRDefault="004E3A21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C7811" w:rsidRPr="000D595E" w:rsidRDefault="002C781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2C7811" w:rsidRPr="000D595E" w:rsidRDefault="002C781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2C7811" w:rsidRPr="000D595E" w:rsidRDefault="002C781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2C7811" w:rsidRPr="000D595E" w:rsidRDefault="002C781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2C7811" w:rsidRPr="000D595E" w:rsidRDefault="002C7811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4 мин</w:t>
            </w:r>
          </w:p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8" w:type="dxa"/>
            <w:gridSpan w:val="4"/>
          </w:tcPr>
          <w:p w:rsidR="0017506A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r w:rsidR="006936AE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қорыту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A7EEC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«Пазл құрастыру» әдісі Киіз үйдің қаңқасын сұрақтарға жауап беру арқылы құрастыру</w:t>
            </w:r>
          </w:p>
          <w:p w:rsidR="0017506A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КЕРЕГЕ.</w:t>
            </w:r>
            <w:r w:rsidR="00B02CDD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Қаңқа</w:t>
            </w:r>
            <w:r w:rsidR="0017506A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қандай қызмет атқарады?</w:t>
            </w:r>
          </w:p>
          <w:p w:rsidR="0017506A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ЕСІК.</w:t>
            </w:r>
            <w:r w:rsidR="00F04E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Қаңқа сүйіктері өсе ме</w:t>
            </w:r>
            <w:r w:rsidR="0017506A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17506A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ШАҢЫРАҚ.</w:t>
            </w:r>
            <w:r w:rsidR="00B02CDD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 сүйегі ше?</w:t>
            </w:r>
          </w:p>
          <w:p w:rsidR="0017506A" w:rsidRPr="000D595E" w:rsidRDefault="00094DF8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УЫҚ.</w:t>
            </w:r>
            <w:r w:rsidR="0017506A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сымбатымыз дұрыс болу үшін қалай отырамыз?</w:t>
            </w:r>
          </w:p>
          <w:p w:rsidR="0017506A" w:rsidRPr="000D595E" w:rsidRDefault="002A7EEC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Кері байланыс</w:t>
            </w:r>
            <w:r w:rsidR="0017506A"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Осы сабақтан не білдің?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Отырмын – ештеңе түсінбедім. Себебі?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Тұрмын – түсіндім. Нені?</w:t>
            </w:r>
          </w:p>
          <w:p w:rsidR="0017506A" w:rsidRPr="000D595E" w:rsidRDefault="0017506A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Секіремін – жақсы түсіндім.  Неге?</w:t>
            </w:r>
          </w:p>
          <w:p w:rsidR="003D4402" w:rsidRPr="000D595E" w:rsidRDefault="00355FA4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Үйге тапсырма: </w:t>
            </w:r>
          </w:p>
          <w:p w:rsidR="003D4402" w:rsidRPr="000D595E" w:rsidRDefault="003D4402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Қаңқаның бөліктері. Оқушылар суреттегі қаңқа бөліктерінің аттарын дәптерлеріне көшіріп жазады. (Бас сүйегі, омыртқа, қабырғалар, жауырындар, бұғана сүйектері, жамбас, аяқ-қол сүйектері)</w:t>
            </w:r>
          </w:p>
          <w:p w:rsidR="003D4402" w:rsidRPr="000D595E" w:rsidRDefault="003D4402" w:rsidP="000D595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Қаңқаның қызметі.  Қалып кеткен сөздерді мәтін шығатындай етіп бос орындарға қою.</w:t>
            </w:r>
          </w:p>
          <w:p w:rsidR="00355FA4" w:rsidRPr="000D595E" w:rsidRDefault="003D4402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95E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(Адамның басының қалпын бас сүйегі береді. Қабырғалар, кеуде және омыртқа кеуде қуысын құрайды. Аяқтар мен қолдардың сүйектері олардың қалпын құрайды. Оларды аяқ және қол сүйектері деп атайды).</w:t>
            </w:r>
          </w:p>
        </w:tc>
        <w:tc>
          <w:tcPr>
            <w:tcW w:w="1276" w:type="dxa"/>
          </w:tcPr>
          <w:p w:rsidR="008D3844" w:rsidRPr="000D595E" w:rsidRDefault="00555038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Киіз үй қаңқасы</w:t>
            </w:r>
          </w:p>
          <w:p w:rsidR="008C62A1" w:rsidRPr="000D595E" w:rsidRDefault="00555038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суреті</w:t>
            </w:r>
          </w:p>
          <w:p w:rsidR="008C62A1" w:rsidRPr="000D595E" w:rsidRDefault="008C62A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2A1" w:rsidRPr="000D595E" w:rsidRDefault="008C62A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2A1" w:rsidRPr="000D595E" w:rsidRDefault="008C62A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2A1" w:rsidRPr="000D595E" w:rsidRDefault="008C62A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2A1" w:rsidRPr="000D595E" w:rsidRDefault="008C62A1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2CDD" w:rsidRPr="000D595E" w:rsidRDefault="00B02CDD" w:rsidP="000D5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7F8F" w:rsidRPr="00750FBA" w:rsidTr="00F04E0F">
        <w:trPr>
          <w:trHeight w:val="1518"/>
        </w:trPr>
        <w:tc>
          <w:tcPr>
            <w:tcW w:w="3970" w:type="dxa"/>
            <w:gridSpan w:val="2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– оқушыларға қалай  көбірек қолдау көрсетуді  жоспарлайсыз? Қабілеті жоғары оқушыларға қандай міндет қоюды жоспарлап отырсыз?</w:t>
            </w:r>
          </w:p>
        </w:tc>
        <w:tc>
          <w:tcPr>
            <w:tcW w:w="3685" w:type="dxa"/>
            <w:gridSpan w:val="2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544" w:type="dxa"/>
            <w:gridSpan w:val="2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827F8F" w:rsidRPr="000D595E" w:rsidTr="00F04E0F">
        <w:trPr>
          <w:trHeight w:val="2167"/>
        </w:trPr>
        <w:tc>
          <w:tcPr>
            <w:tcW w:w="3970" w:type="dxa"/>
            <w:gridSpan w:val="2"/>
          </w:tcPr>
          <w:p w:rsidR="00B02CDD" w:rsidRPr="000D595E" w:rsidRDefault="00247396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оқушыларға жанындағы оқушыларға көмектесу міндетін қоямын.  </w:t>
            </w:r>
            <w:r w:rsidR="00B02CDD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="00475C8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көмек пен қолдау көрсетемін</w:t>
            </w:r>
            <w:r w:rsidR="00B02CDD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gridSpan w:val="2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мадақтау сөздер айту арқылы бағалау. Оқушылардың жауаптарын, іс-әрекеттеріне бақылау жүргізіп, түртіп алу  арқылы бағалау.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Керібайланыс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 xml:space="preserve"> беру арқылыбағалау.</w:t>
            </w:r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</w:t>
            </w:r>
            <w:proofErr w:type="gramStart"/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247396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</w:tcPr>
          <w:p w:rsidR="00B02CDD" w:rsidRPr="000D595E" w:rsidRDefault="00B02CDD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сәтін өткізу. </w:t>
            </w:r>
            <w:r w:rsidR="003E4612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Партада дұрыс отыруын, үшкір оқу құралдарын (қалам, қарындаш) қолдану қауіпіздігін ескеремін. </w:t>
            </w: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тақтаны тек 3 минут қолдануды жоспарлаймын.</w:t>
            </w:r>
          </w:p>
        </w:tc>
      </w:tr>
      <w:tr w:rsidR="00827F8F" w:rsidRPr="000D595E" w:rsidTr="00F04E0F">
        <w:trPr>
          <w:trHeight w:val="1518"/>
        </w:trPr>
        <w:tc>
          <w:tcPr>
            <w:tcW w:w="5813" w:type="dxa"/>
            <w:gridSpan w:val="3"/>
          </w:tcPr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РефлексияСабақ / оқу мақсаттары шынайы ма?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  не білді?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  қандай болды?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жоспарлағансаралаушараларытиімдіболдыма?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берілгенуақытішіндеүлгердімбе? 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өзжоспарымақандайтүзетулеренгіздімжəненеліктен?</w:t>
            </w:r>
          </w:p>
        </w:tc>
        <w:tc>
          <w:tcPr>
            <w:tcW w:w="5386" w:type="dxa"/>
            <w:gridSpan w:val="3"/>
          </w:tcPr>
          <w:p w:rsidR="007561A5" w:rsidRPr="000D595E" w:rsidRDefault="003E4612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мақсаттары қол жетімді. </w:t>
            </w:r>
          </w:p>
          <w:p w:rsidR="003E4612" w:rsidRPr="000D595E" w:rsidRDefault="003E4612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бүгін қаңқаның құрылысын, қорғаныш қызметін анықтады. </w:t>
            </w:r>
            <w:r w:rsidR="00AD263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сабақта сергек, белсенді болды. Қабілетті оқушы мен үлгерімі төмен оқушының жұпта, топта бір болуы тиімді болды. </w:t>
            </w:r>
          </w:p>
          <w:p w:rsidR="00AD263B" w:rsidRPr="000D595E" w:rsidRDefault="00AD263B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40 минутта жоспарлаған сабақты өтіп үлгердім. Жоспарымда түзету болмады.</w:t>
            </w:r>
          </w:p>
        </w:tc>
      </w:tr>
      <w:tr w:rsidR="00827F8F" w:rsidRPr="000D595E" w:rsidTr="00F04E0F">
        <w:trPr>
          <w:trHeight w:val="2734"/>
        </w:trPr>
        <w:tc>
          <w:tcPr>
            <w:tcW w:w="11199" w:type="dxa"/>
            <w:gridSpan w:val="6"/>
          </w:tcPr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бағамдау   Қандай екі нəрсе табысты болды (оқытуды да, оқуды да ескеріңіз)?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 </w:t>
            </w:r>
            <w:r w:rsidR="00AD263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 мен үлгерімі төмен оқушының жұпта, топта бір болуы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  <w:r w:rsidR="00AD263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Қалыптастырушы бағалау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263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Зерттеу жұмыстары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  <w:r w:rsidR="00AD263B"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Топтық, жұптық жұмыстар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7561A5" w:rsidRPr="000D595E" w:rsidRDefault="007561A5" w:rsidP="000D5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</w:rPr>
              <w:t xml:space="preserve">жетілдіругекөмектесетінне </w:t>
            </w:r>
            <w:proofErr w:type="spellStart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0D5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263B" w:rsidRPr="000D595E" w:rsidRDefault="00AD263B" w:rsidP="000D595E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жұмыстары мен практикалық сабақтар тиімді </w:t>
            </w:r>
          </w:p>
        </w:tc>
      </w:tr>
    </w:tbl>
    <w:p w:rsidR="00F1557C" w:rsidRPr="000D595E" w:rsidRDefault="00F1557C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D595E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0B10" w:rsidRDefault="00E40B10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0B10" w:rsidRDefault="00E40B10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0B10" w:rsidRDefault="00E40B10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0B10" w:rsidRPr="000D595E" w:rsidRDefault="00E40B10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D595E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D595E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D595E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D595E" w:rsidRDefault="00F42CAB" w:rsidP="000D59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588E" w:rsidRPr="00082629" w:rsidRDefault="00DB588E" w:rsidP="00F23585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2"/>
          <w:szCs w:val="24"/>
          <w:lang w:val="kk-KZ"/>
        </w:rPr>
        <w:t>«Қ.Жазықов атындағы орта мектебі»КММ</w:t>
      </w:r>
    </w:p>
    <w:p w:rsidR="00DB588E" w:rsidRDefault="00DB588E" w:rsidP="00DB588E">
      <w:pPr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32"/>
          <w:szCs w:val="24"/>
          <w:lang w:val="kk-KZ"/>
        </w:rPr>
        <w:t>«Бекітемін»</w:t>
      </w: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32"/>
          <w:szCs w:val="24"/>
          <w:lang w:val="kk-KZ"/>
        </w:rPr>
        <w:t>Оқу  ісінің меңгерушісі:С.Е.Калиева</w:t>
      </w:r>
    </w:p>
    <w:p w:rsidR="00DB588E" w:rsidRPr="00082629" w:rsidRDefault="00F23585" w:rsidP="00DB588E">
      <w:pPr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32"/>
          <w:szCs w:val="24"/>
          <w:lang w:val="kk-KZ"/>
        </w:rPr>
        <w:t>Күні:</w:t>
      </w: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Pr="00DB588E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DB588E">
        <w:rPr>
          <w:rFonts w:ascii="Times New Roman" w:hAnsi="Times New Roman" w:cs="Times New Roman"/>
          <w:color w:val="0070C0"/>
          <w:sz w:val="36"/>
          <w:szCs w:val="24"/>
          <w:lang w:val="kk-KZ"/>
        </w:rPr>
        <w:t>Ашық сабақ</w:t>
      </w:r>
    </w:p>
    <w:p w:rsidR="00DB588E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Тақырыбы: Қаңқа құпиясы</w:t>
      </w: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Пәні: жаратылыстану</w:t>
      </w: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Класы:2</w:t>
      </w: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Пән мұғалімі: Н.Қ.Мұстафа</w:t>
      </w: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DB588E" w:rsidRPr="00082629" w:rsidRDefault="00DB588E" w:rsidP="00DB588E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DB588E" w:rsidRPr="00DB588E" w:rsidRDefault="00DB588E" w:rsidP="00DB588E">
      <w:pPr>
        <w:rPr>
          <w:rFonts w:ascii="Times New Roman" w:hAnsi="Times New Roman" w:cs="Times New Roman"/>
          <w:color w:val="0070C0"/>
          <w:sz w:val="28"/>
          <w:szCs w:val="24"/>
          <w:lang w:val="kk-KZ"/>
        </w:rPr>
      </w:pPr>
    </w:p>
    <w:p w:rsidR="00DB588E" w:rsidRPr="00DB588E" w:rsidRDefault="00DB588E" w:rsidP="00DB588E">
      <w:pPr>
        <w:jc w:val="center"/>
        <w:rPr>
          <w:rFonts w:ascii="Times New Roman" w:hAnsi="Times New Roman" w:cs="Times New Roman"/>
          <w:color w:val="0070C0"/>
          <w:sz w:val="28"/>
          <w:szCs w:val="24"/>
          <w:lang w:val="kk-KZ"/>
        </w:rPr>
      </w:pPr>
      <w:r w:rsidRPr="00DB588E">
        <w:rPr>
          <w:rFonts w:ascii="Times New Roman" w:hAnsi="Times New Roman" w:cs="Times New Roman"/>
          <w:color w:val="0070C0"/>
          <w:sz w:val="28"/>
          <w:szCs w:val="24"/>
          <w:lang w:val="kk-KZ"/>
        </w:rPr>
        <w:t>2021-2022 оқу жылы</w:t>
      </w: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DB588E" w:rsidRDefault="00DB588E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2"/>
          <w:szCs w:val="24"/>
          <w:lang w:val="kk-KZ"/>
        </w:rPr>
        <w:t>«Қ.Жазықов атындағы орта мектебі»КММ</w:t>
      </w: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2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2"/>
          <w:szCs w:val="24"/>
          <w:lang w:val="kk-KZ"/>
        </w:rPr>
        <w:t>Облыстық семинар</w:t>
      </w:r>
    </w:p>
    <w:p w:rsidR="00F42CAB" w:rsidRPr="00082629" w:rsidRDefault="00F42CAB" w:rsidP="00F42CAB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«Кәсіби шеберлік-білім сапасының кепілі»</w:t>
      </w:r>
    </w:p>
    <w:p w:rsidR="00F42CAB" w:rsidRPr="00082629" w:rsidRDefault="00F42CAB" w:rsidP="00DB25D4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F42CAB" w:rsidRPr="00082629" w:rsidRDefault="00F42CAB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Тақырыбы: Қаңқа құпиясы</w:t>
      </w: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DB25D4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F42CAB" w:rsidRPr="00082629" w:rsidRDefault="00F42CAB" w:rsidP="00F42CAB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F42CAB" w:rsidRPr="00082629" w:rsidRDefault="00F42CAB" w:rsidP="00F42CAB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Пәні: жаратылыстану</w:t>
      </w:r>
    </w:p>
    <w:p w:rsidR="00F42CAB" w:rsidRPr="00082629" w:rsidRDefault="00DB25D4" w:rsidP="00F42CAB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Класы:2</w:t>
      </w:r>
    </w:p>
    <w:p w:rsidR="00DB25D4" w:rsidRPr="00082629" w:rsidRDefault="00DB25D4" w:rsidP="00F42CAB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36"/>
          <w:szCs w:val="24"/>
          <w:lang w:val="kk-KZ"/>
        </w:rPr>
        <w:t>Пән мұғалімі: Н.Қ.Мұстафа</w:t>
      </w:r>
    </w:p>
    <w:p w:rsidR="00DB25D4" w:rsidRPr="00082629" w:rsidRDefault="00DB25D4" w:rsidP="00F42CAB">
      <w:pPr>
        <w:rPr>
          <w:rFonts w:ascii="Times New Roman" w:hAnsi="Times New Roman" w:cs="Times New Roman"/>
          <w:color w:val="0070C0"/>
          <w:sz w:val="36"/>
          <w:szCs w:val="24"/>
          <w:lang w:val="kk-KZ"/>
        </w:rPr>
      </w:pPr>
    </w:p>
    <w:p w:rsidR="00F42CAB" w:rsidRPr="00082629" w:rsidRDefault="00F42CAB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F42CAB" w:rsidRPr="00082629" w:rsidRDefault="00F42CAB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F42CAB" w:rsidRPr="00082629" w:rsidRDefault="00F42CAB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F42CAB" w:rsidRPr="00082629" w:rsidRDefault="00DB25D4" w:rsidP="00DB25D4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82629">
        <w:rPr>
          <w:rFonts w:ascii="Times New Roman" w:hAnsi="Times New Roman" w:cs="Times New Roman"/>
          <w:color w:val="0070C0"/>
          <w:sz w:val="24"/>
          <w:szCs w:val="24"/>
          <w:lang w:val="kk-KZ"/>
        </w:rPr>
        <w:lastRenderedPageBreak/>
        <w:t>2021-2022 оқу жылы</w:t>
      </w: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CAB" w:rsidRPr="000A25DD" w:rsidRDefault="00F42C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557C" w:rsidRPr="000A25DD" w:rsidRDefault="00F155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Pr="000A25DD" w:rsidRDefault="00B46D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p w:rsidR="00B46D1E" w:rsidRPr="00827F8F" w:rsidRDefault="00B46D1E">
      <w:pPr>
        <w:rPr>
          <w:rFonts w:ascii="Times New Roman" w:hAnsi="Times New Roman" w:cs="Times New Roman"/>
          <w:color w:val="984806" w:themeColor="accent6" w:themeShade="80"/>
          <w:sz w:val="28"/>
          <w:szCs w:val="28"/>
          <w:lang w:val="kk-KZ"/>
        </w:rPr>
      </w:pPr>
    </w:p>
    <w:sectPr w:rsidR="00B46D1E" w:rsidRPr="00827F8F" w:rsidSect="00DB588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8D"/>
    <w:multiLevelType w:val="hybridMultilevel"/>
    <w:tmpl w:val="52420B6A"/>
    <w:lvl w:ilvl="0" w:tplc="2F180432">
      <w:start w:val="1"/>
      <w:numFmt w:val="bullet"/>
      <w:lvlText w:val="•"/>
      <w:lvlJc w:val="left"/>
    </w:lvl>
    <w:lvl w:ilvl="1" w:tplc="6B343E2C">
      <w:numFmt w:val="decimal"/>
      <w:lvlText w:val=""/>
      <w:lvlJc w:val="left"/>
    </w:lvl>
    <w:lvl w:ilvl="2" w:tplc="6A70AD00">
      <w:numFmt w:val="decimal"/>
      <w:lvlText w:val=""/>
      <w:lvlJc w:val="left"/>
    </w:lvl>
    <w:lvl w:ilvl="3" w:tplc="5F522B3A">
      <w:numFmt w:val="decimal"/>
      <w:lvlText w:val=""/>
      <w:lvlJc w:val="left"/>
    </w:lvl>
    <w:lvl w:ilvl="4" w:tplc="A7947BFE">
      <w:numFmt w:val="decimal"/>
      <w:lvlText w:val=""/>
      <w:lvlJc w:val="left"/>
    </w:lvl>
    <w:lvl w:ilvl="5" w:tplc="32E62FF8">
      <w:numFmt w:val="decimal"/>
      <w:lvlText w:val=""/>
      <w:lvlJc w:val="left"/>
    </w:lvl>
    <w:lvl w:ilvl="6" w:tplc="CC6A9A9E">
      <w:numFmt w:val="decimal"/>
      <w:lvlText w:val=""/>
      <w:lvlJc w:val="left"/>
    </w:lvl>
    <w:lvl w:ilvl="7" w:tplc="1E80860A">
      <w:numFmt w:val="decimal"/>
      <w:lvlText w:val=""/>
      <w:lvlJc w:val="left"/>
    </w:lvl>
    <w:lvl w:ilvl="8" w:tplc="A31007EA">
      <w:numFmt w:val="decimal"/>
      <w:lvlText w:val=""/>
      <w:lvlJc w:val="left"/>
    </w:lvl>
  </w:abstractNum>
  <w:abstractNum w:abstractNumId="1">
    <w:nsid w:val="00007F61"/>
    <w:multiLevelType w:val="hybridMultilevel"/>
    <w:tmpl w:val="F08E195C"/>
    <w:lvl w:ilvl="0" w:tplc="2F6485F6">
      <w:start w:val="1"/>
      <w:numFmt w:val="bullet"/>
      <w:lvlText w:val="•"/>
      <w:lvlJc w:val="left"/>
    </w:lvl>
    <w:lvl w:ilvl="1" w:tplc="D4B81900">
      <w:numFmt w:val="decimal"/>
      <w:lvlText w:val=""/>
      <w:lvlJc w:val="left"/>
    </w:lvl>
    <w:lvl w:ilvl="2" w:tplc="7564D7A4">
      <w:numFmt w:val="decimal"/>
      <w:lvlText w:val=""/>
      <w:lvlJc w:val="left"/>
    </w:lvl>
    <w:lvl w:ilvl="3" w:tplc="56A462A8">
      <w:numFmt w:val="decimal"/>
      <w:lvlText w:val=""/>
      <w:lvlJc w:val="left"/>
    </w:lvl>
    <w:lvl w:ilvl="4" w:tplc="3496D9A0">
      <w:numFmt w:val="decimal"/>
      <w:lvlText w:val=""/>
      <w:lvlJc w:val="left"/>
    </w:lvl>
    <w:lvl w:ilvl="5" w:tplc="6A802EB6">
      <w:numFmt w:val="decimal"/>
      <w:lvlText w:val=""/>
      <w:lvlJc w:val="left"/>
    </w:lvl>
    <w:lvl w:ilvl="6" w:tplc="81ECB494">
      <w:numFmt w:val="decimal"/>
      <w:lvlText w:val=""/>
      <w:lvlJc w:val="left"/>
    </w:lvl>
    <w:lvl w:ilvl="7" w:tplc="1D00D95C">
      <w:numFmt w:val="decimal"/>
      <w:lvlText w:val=""/>
      <w:lvlJc w:val="left"/>
    </w:lvl>
    <w:lvl w:ilvl="8" w:tplc="329621AE">
      <w:numFmt w:val="decimal"/>
      <w:lvlText w:val=""/>
      <w:lvlJc w:val="left"/>
    </w:lvl>
  </w:abstractNum>
  <w:abstractNum w:abstractNumId="2">
    <w:nsid w:val="14216884"/>
    <w:multiLevelType w:val="hybridMultilevel"/>
    <w:tmpl w:val="0C2EC00E"/>
    <w:lvl w:ilvl="0" w:tplc="7092F736">
      <w:start w:val="1"/>
      <w:numFmt w:val="bullet"/>
      <w:lvlText w:val="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5FCA"/>
    <w:multiLevelType w:val="hybridMultilevel"/>
    <w:tmpl w:val="714CDFEC"/>
    <w:lvl w:ilvl="0" w:tplc="D84EBFFA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>
    <w:nsid w:val="27773BD3"/>
    <w:multiLevelType w:val="hybridMultilevel"/>
    <w:tmpl w:val="855EEDF2"/>
    <w:lvl w:ilvl="0" w:tplc="33F0E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D698B"/>
    <w:multiLevelType w:val="hybridMultilevel"/>
    <w:tmpl w:val="AAA4B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84F5A"/>
    <w:multiLevelType w:val="hybridMultilevel"/>
    <w:tmpl w:val="B80E8D80"/>
    <w:lvl w:ilvl="0" w:tplc="33F0E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E44E9"/>
    <w:multiLevelType w:val="hybridMultilevel"/>
    <w:tmpl w:val="ACB887D2"/>
    <w:lvl w:ilvl="0" w:tplc="33F0E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91347"/>
    <w:multiLevelType w:val="hybridMultilevel"/>
    <w:tmpl w:val="8DFEDD4A"/>
    <w:lvl w:ilvl="0" w:tplc="33F0E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E736B"/>
    <w:multiLevelType w:val="hybridMultilevel"/>
    <w:tmpl w:val="B5587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F6EE9"/>
    <w:multiLevelType w:val="hybridMultilevel"/>
    <w:tmpl w:val="3C60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applyBreakingRules/>
  </w:compat>
  <w:rsids>
    <w:rsidRoot w:val="006B14CD"/>
    <w:rsid w:val="00031C41"/>
    <w:rsid w:val="00047D6B"/>
    <w:rsid w:val="00082629"/>
    <w:rsid w:val="00094DF8"/>
    <w:rsid w:val="000A25DD"/>
    <w:rsid w:val="000D595E"/>
    <w:rsid w:val="001360C2"/>
    <w:rsid w:val="00150004"/>
    <w:rsid w:val="00151925"/>
    <w:rsid w:val="00153AB1"/>
    <w:rsid w:val="0017506A"/>
    <w:rsid w:val="00247396"/>
    <w:rsid w:val="00261E5F"/>
    <w:rsid w:val="002933FA"/>
    <w:rsid w:val="002A7EEC"/>
    <w:rsid w:val="002C7811"/>
    <w:rsid w:val="002E68F3"/>
    <w:rsid w:val="00315BE6"/>
    <w:rsid w:val="00355A9E"/>
    <w:rsid w:val="00355FA4"/>
    <w:rsid w:val="00372F5B"/>
    <w:rsid w:val="00373A39"/>
    <w:rsid w:val="003D4402"/>
    <w:rsid w:val="003E4612"/>
    <w:rsid w:val="0045355C"/>
    <w:rsid w:val="00460423"/>
    <w:rsid w:val="00462275"/>
    <w:rsid w:val="00475C8B"/>
    <w:rsid w:val="004B1157"/>
    <w:rsid w:val="004B7AD0"/>
    <w:rsid w:val="004E3A21"/>
    <w:rsid w:val="00506A2D"/>
    <w:rsid w:val="005070DC"/>
    <w:rsid w:val="00555038"/>
    <w:rsid w:val="00591C92"/>
    <w:rsid w:val="005C615A"/>
    <w:rsid w:val="00647B03"/>
    <w:rsid w:val="00664DF1"/>
    <w:rsid w:val="006936AE"/>
    <w:rsid w:val="006B14CD"/>
    <w:rsid w:val="006E1D0F"/>
    <w:rsid w:val="00750FBA"/>
    <w:rsid w:val="00755F15"/>
    <w:rsid w:val="007561A5"/>
    <w:rsid w:val="00794C6F"/>
    <w:rsid w:val="007A2B6C"/>
    <w:rsid w:val="007F6561"/>
    <w:rsid w:val="008133E1"/>
    <w:rsid w:val="00827F8F"/>
    <w:rsid w:val="00891C2A"/>
    <w:rsid w:val="008C62A1"/>
    <w:rsid w:val="008D3844"/>
    <w:rsid w:val="009214B7"/>
    <w:rsid w:val="0095690C"/>
    <w:rsid w:val="00973EC1"/>
    <w:rsid w:val="00A52EAC"/>
    <w:rsid w:val="00A72871"/>
    <w:rsid w:val="00A73A22"/>
    <w:rsid w:val="00AD0EB6"/>
    <w:rsid w:val="00AD263B"/>
    <w:rsid w:val="00B02CDD"/>
    <w:rsid w:val="00B42669"/>
    <w:rsid w:val="00B46D1E"/>
    <w:rsid w:val="00B7134A"/>
    <w:rsid w:val="00B9619D"/>
    <w:rsid w:val="00BB052E"/>
    <w:rsid w:val="00BC65F8"/>
    <w:rsid w:val="00BF0A94"/>
    <w:rsid w:val="00C80AB1"/>
    <w:rsid w:val="00C857BB"/>
    <w:rsid w:val="00CF755F"/>
    <w:rsid w:val="00D31A1C"/>
    <w:rsid w:val="00D3736B"/>
    <w:rsid w:val="00D46D1F"/>
    <w:rsid w:val="00D80CF1"/>
    <w:rsid w:val="00DB25D4"/>
    <w:rsid w:val="00DB588E"/>
    <w:rsid w:val="00DE231F"/>
    <w:rsid w:val="00E340AF"/>
    <w:rsid w:val="00E36409"/>
    <w:rsid w:val="00E40B10"/>
    <w:rsid w:val="00EB110D"/>
    <w:rsid w:val="00F04E0F"/>
    <w:rsid w:val="00F149D5"/>
    <w:rsid w:val="00F1557C"/>
    <w:rsid w:val="00F23585"/>
    <w:rsid w:val="00F4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14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1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33F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857BB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94D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1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B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33F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857BB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94DF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Аяука</dc:creator>
  <cp:lastModifiedBy>Nazgul</cp:lastModifiedBy>
  <cp:revision>22</cp:revision>
  <cp:lastPrinted>2021-11-08T16:18:00Z</cp:lastPrinted>
  <dcterms:created xsi:type="dcterms:W3CDTF">2021-11-03T04:56:00Z</dcterms:created>
  <dcterms:modified xsi:type="dcterms:W3CDTF">2021-11-08T16:19:00Z</dcterms:modified>
</cp:coreProperties>
</file>