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626" w:rsidRDefault="00A81626" w:rsidP="00A81626">
      <w:pPr>
        <w:tabs>
          <w:tab w:val="left" w:pos="1134"/>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Бекітемін:</w:t>
      </w:r>
    </w:p>
    <w:p w:rsidR="00A81626" w:rsidRDefault="00A81626" w:rsidP="00A81626">
      <w:pPr>
        <w:tabs>
          <w:tab w:val="left" w:pos="1134"/>
        </w:tabs>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rPr>
        <w:t>Мектеп директорының ОІЖО:</w:t>
      </w:r>
      <w:r>
        <w:rPr>
          <w:rFonts w:ascii="Times New Roman" w:eastAsia="Times New Roman" w:hAnsi="Times New Roman" w:cs="Times New Roman"/>
          <w:b/>
          <w:lang w:val="en-US"/>
        </w:rPr>
        <w:t>______________</w:t>
      </w:r>
    </w:p>
    <w:p w:rsidR="00A81626" w:rsidRPr="008B213B" w:rsidRDefault="00A81626" w:rsidP="00A81626">
      <w:pPr>
        <w:tabs>
          <w:tab w:val="left" w:pos="1134"/>
        </w:tabs>
        <w:spacing w:after="0" w:line="240" w:lineRule="auto"/>
        <w:jc w:val="both"/>
        <w:rPr>
          <w:rFonts w:ascii="Times New Roman" w:eastAsia="Times New Roman" w:hAnsi="Times New Roman" w:cs="Times New Roman"/>
          <w:b/>
          <w:lang w:val="en-U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15"/>
      </w:tblGrid>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tabs>
                <w:tab w:val="left" w:pos="1134"/>
              </w:tabs>
              <w:spacing w:after="0"/>
              <w:rPr>
                <w:rFonts w:ascii="Times New Roman" w:eastAsia="Times New Roman" w:hAnsi="Times New Roman" w:cs="Times New Roman"/>
                <w:b/>
              </w:rPr>
            </w:pPr>
            <w:r>
              <w:rPr>
                <w:rFonts w:ascii="Times New Roman" w:eastAsia="Times New Roman" w:hAnsi="Times New Roman" w:cs="Times New Roman"/>
                <w:b/>
              </w:rPr>
              <w:t xml:space="preserve">Бөлім: </w:t>
            </w:r>
          </w:p>
        </w:tc>
        <w:tc>
          <w:tcPr>
            <w:tcW w:w="6515"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b/>
              </w:rPr>
            </w:pPr>
            <w:r>
              <w:rPr>
                <w:rFonts w:ascii="Times New Roman" w:eastAsia="Times New Roman" w:hAnsi="Times New Roman" w:cs="Times New Roman"/>
                <w:b/>
                <w:sz w:val="24"/>
                <w:szCs w:val="24"/>
              </w:rPr>
              <w:t>7.3АХимиялық реакциялар</w:t>
            </w: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Педагогтің аты-жөні:</w:t>
            </w:r>
          </w:p>
        </w:tc>
        <w:tc>
          <w:tcPr>
            <w:tcW w:w="6515" w:type="dxa"/>
            <w:tcBorders>
              <w:top w:val="single" w:sz="4" w:space="0" w:color="000000"/>
              <w:left w:val="single" w:sz="4" w:space="0" w:color="000000"/>
              <w:bottom w:val="single" w:sz="4" w:space="0" w:color="000000"/>
              <w:right w:val="single" w:sz="4" w:space="0" w:color="000000"/>
            </w:tcBorders>
          </w:tcPr>
          <w:p w:rsidR="00A81626" w:rsidRPr="008B213B" w:rsidRDefault="00A81626" w:rsidP="00A81626">
            <w:pPr>
              <w:spacing w:after="0"/>
              <w:rPr>
                <w:rFonts w:ascii="Times New Roman" w:eastAsia="Times New Roman" w:hAnsi="Times New Roman" w:cs="Times New Roman"/>
                <w:b/>
              </w:rPr>
            </w:pPr>
            <w:proofErr w:type="spellStart"/>
            <w:r>
              <w:rPr>
                <w:rFonts w:ascii="Times New Roman" w:eastAsia="Times New Roman" w:hAnsi="Times New Roman" w:cs="Times New Roman"/>
                <w:b/>
                <w:lang w:val="ru-RU"/>
              </w:rPr>
              <w:t>Са</w:t>
            </w:r>
            <w:proofErr w:type="spellEnd"/>
            <w:r>
              <w:rPr>
                <w:rFonts w:ascii="Times New Roman" w:eastAsia="Times New Roman" w:hAnsi="Times New Roman" w:cs="Times New Roman"/>
                <w:b/>
              </w:rPr>
              <w:t>ғидан А.Ә.</w:t>
            </w: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Күні:</w:t>
            </w:r>
          </w:p>
        </w:tc>
        <w:tc>
          <w:tcPr>
            <w:tcW w:w="6515"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b/>
              </w:rPr>
            </w:pPr>
            <w:r>
              <w:rPr>
                <w:rFonts w:ascii="Times New Roman" w:eastAsia="Times New Roman" w:hAnsi="Times New Roman" w:cs="Times New Roman"/>
                <w:b/>
              </w:rPr>
              <w:t>23.01.2024ж</w:t>
            </w: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Сыныбы:7а,7ә,7б</w:t>
            </w:r>
          </w:p>
        </w:tc>
        <w:tc>
          <w:tcPr>
            <w:tcW w:w="6515"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Қатысушылар саны:                   Қатыспағандар саны:</w:t>
            </w: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Сабақтың тақырыбы:</w:t>
            </w:r>
          </w:p>
        </w:tc>
        <w:tc>
          <w:tcPr>
            <w:tcW w:w="6515" w:type="dxa"/>
            <w:tcBorders>
              <w:top w:val="single" w:sz="4" w:space="0" w:color="000000"/>
              <w:left w:val="single" w:sz="4" w:space="0" w:color="000000"/>
              <w:bottom w:val="single" w:sz="4" w:space="0" w:color="000000"/>
              <w:right w:val="single" w:sz="4" w:space="0" w:color="000000"/>
            </w:tcBorders>
          </w:tcPr>
          <w:p w:rsidR="00A81626" w:rsidRDefault="00A81626" w:rsidP="00A81626">
            <w:pPr>
              <w:widowControl w:val="0"/>
              <w:spacing w:after="0"/>
              <w:rPr>
                <w:rFonts w:ascii="Times New Roman" w:eastAsia="Times New Roman" w:hAnsi="Times New Roman" w:cs="Times New Roman"/>
                <w:b/>
              </w:rPr>
            </w:pPr>
            <w:r>
              <w:rPr>
                <w:rFonts w:ascii="Times New Roman" w:eastAsia="Times New Roman" w:hAnsi="Times New Roman" w:cs="Times New Roman"/>
                <w:b/>
              </w:rPr>
              <w:t>Сұйылтылған қышқылдардың карбонаттармен әрекеттесуі.</w:t>
            </w:r>
          </w:p>
          <w:p w:rsidR="00A81626" w:rsidRDefault="00A81626" w:rsidP="00A81626">
            <w:pPr>
              <w:widowControl w:val="0"/>
              <w:spacing w:after="0"/>
              <w:rPr>
                <w:rFonts w:ascii="Times New Roman" w:eastAsia="Times New Roman" w:hAnsi="Times New Roman" w:cs="Times New Roman"/>
                <w:sz w:val="24"/>
                <w:szCs w:val="24"/>
              </w:rPr>
            </w:pP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Оқу бағдарламасына сәйкес оқу мақсаты</w:t>
            </w:r>
          </w:p>
        </w:tc>
        <w:tc>
          <w:tcPr>
            <w:tcW w:w="6515" w:type="dxa"/>
            <w:tcBorders>
              <w:top w:val="single" w:sz="4" w:space="0" w:color="000000"/>
              <w:left w:val="single" w:sz="4" w:space="0" w:color="000000"/>
              <w:bottom w:val="single" w:sz="4" w:space="0" w:color="000000"/>
              <w:right w:val="single" w:sz="4" w:space="0" w:color="000000"/>
            </w:tcBorders>
          </w:tcPr>
          <w:p w:rsidR="00A81626" w:rsidRPr="00A81626" w:rsidRDefault="00A81626" w:rsidP="00A81626">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7.2.2.4 -кейбір карбонаттардың сұйылтылған қышқылдармен реакцияларын зерттеу және көмірқышқыл газының сапалық реакциясын жүзеге асыру</w:t>
            </w:r>
          </w:p>
        </w:tc>
      </w:tr>
      <w:tr w:rsidR="00A81626" w:rsidTr="00BF402F">
        <w:tc>
          <w:tcPr>
            <w:tcW w:w="2830"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Сабақтың мақсаты:</w:t>
            </w:r>
          </w:p>
        </w:tc>
        <w:tc>
          <w:tcPr>
            <w:tcW w:w="6515" w:type="dxa"/>
            <w:tcBorders>
              <w:top w:val="single" w:sz="4" w:space="0" w:color="000000"/>
              <w:left w:val="single" w:sz="4" w:space="0" w:color="000000"/>
              <w:bottom w:val="single" w:sz="4" w:space="0" w:color="000000"/>
              <w:right w:val="single" w:sz="4" w:space="0" w:color="000000"/>
            </w:tcBorders>
          </w:tcPr>
          <w:p w:rsidR="00A81626" w:rsidRDefault="00A81626" w:rsidP="00A81626">
            <w:pPr>
              <w:spacing w:after="0"/>
              <w:rPr>
                <w:rFonts w:ascii="Times New Roman" w:eastAsia="Times New Roman" w:hAnsi="Times New Roman" w:cs="Times New Roman"/>
                <w:b/>
                <w:i/>
                <w:u w:val="single"/>
              </w:rPr>
            </w:pPr>
            <w:r>
              <w:rPr>
                <w:rFonts w:ascii="Times New Roman" w:eastAsia="Times New Roman" w:hAnsi="Times New Roman" w:cs="Times New Roman"/>
                <w:b/>
                <w:i/>
                <w:u w:val="single"/>
              </w:rPr>
              <w:t>Барлық оқушылар үшін:</w:t>
            </w:r>
          </w:p>
          <w:p w:rsidR="00A81626" w:rsidRDefault="00A81626" w:rsidP="00A81626">
            <w:pPr>
              <w:spacing w:after="0" w:line="259" w:lineRule="auto"/>
              <w:rPr>
                <w:rFonts w:ascii="Times New Roman" w:eastAsia="Times New Roman" w:hAnsi="Times New Roman" w:cs="Times New Roman"/>
              </w:rPr>
            </w:pPr>
            <w:r>
              <w:rPr>
                <w:rFonts w:ascii="Times New Roman" w:eastAsia="Times New Roman" w:hAnsi="Times New Roman" w:cs="Times New Roman"/>
              </w:rPr>
              <w:t>Көмірқышқыл газының сапалық реакциясын анықтайды.</w:t>
            </w:r>
          </w:p>
          <w:p w:rsidR="00A81626" w:rsidRDefault="00A81626" w:rsidP="00A81626">
            <w:pPr>
              <w:spacing w:after="0" w:line="259"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Көпшілік оқушылар үшін:</w:t>
            </w:r>
          </w:p>
          <w:p w:rsidR="00A81626" w:rsidRDefault="00A81626" w:rsidP="00A81626">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Карбонаттардың сұйылтылған қышқылдармен реакцияларын сипаттайды.</w:t>
            </w:r>
          </w:p>
          <w:p w:rsidR="00A81626" w:rsidRDefault="00A81626" w:rsidP="00A81626">
            <w:pPr>
              <w:spacing w:after="0" w:line="259" w:lineRule="auto"/>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u w:val="single"/>
              </w:rPr>
              <w:t>Кейбір оқушылар үшін:</w:t>
            </w:r>
          </w:p>
          <w:p w:rsidR="00A81626" w:rsidRDefault="00A81626" w:rsidP="00A81626">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rPr>
              <w:t>ұйытылған қышқылдардың әртүрлі металдар және карбонаттармен әрекеттесуін сипаттайды</w:t>
            </w:r>
          </w:p>
          <w:p w:rsidR="00A81626" w:rsidRDefault="00A81626" w:rsidP="00A81626">
            <w:pPr>
              <w:spacing w:after="0"/>
              <w:rPr>
                <w:rFonts w:ascii="Times New Roman" w:eastAsia="Times New Roman" w:hAnsi="Times New Roman" w:cs="Times New Roman"/>
              </w:rPr>
            </w:pPr>
          </w:p>
        </w:tc>
      </w:tr>
    </w:tbl>
    <w:p w:rsidR="00A81626" w:rsidRDefault="00A81626" w:rsidP="00A81626">
      <w:pPr>
        <w:spacing w:after="0" w:line="240" w:lineRule="auto"/>
        <w:rPr>
          <w:rFonts w:ascii="Times New Roman" w:eastAsia="Times New Roman" w:hAnsi="Times New Roman" w:cs="Times New Roman"/>
          <w:b/>
        </w:rPr>
      </w:pPr>
      <w:r>
        <w:rPr>
          <w:rFonts w:ascii="Times New Roman" w:eastAsia="Times New Roman" w:hAnsi="Times New Roman" w:cs="Times New Roman"/>
          <w:b/>
        </w:rPr>
        <w:t>Сабақтың барысы: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3"/>
        <w:gridCol w:w="1517"/>
        <w:gridCol w:w="216"/>
        <w:gridCol w:w="3121"/>
        <w:gridCol w:w="1657"/>
        <w:gridCol w:w="1427"/>
      </w:tblGrid>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Сабақ кезеңі/Уақыты</w:t>
            </w: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Педагогтің іс-әрекеті</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Оқушының іс-әрекеті</w:t>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Бағалау</w:t>
            </w: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Ресурстар</w:t>
            </w:r>
          </w:p>
        </w:tc>
      </w:tr>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Сабақтың басы</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Қызығушылықты ояту</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7 мин.</w:t>
            </w: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b/>
              </w:rPr>
            </w:pPr>
            <w:r>
              <w:rPr>
                <w:rFonts w:ascii="Times New Roman" w:eastAsia="Times New Roman" w:hAnsi="Times New Roman" w:cs="Times New Roman"/>
                <w:b/>
              </w:rPr>
              <w:t>І.Ұйымдастыру кезеңі:</w:t>
            </w:r>
          </w:p>
          <w:p w:rsidR="00A81626" w:rsidRPr="00A81626" w:rsidRDefault="00A81626" w:rsidP="00BF402F">
            <w:pPr>
              <w:rPr>
                <w:rFonts w:ascii="Times New Roman" w:eastAsia="Times New Roman" w:hAnsi="Times New Roman" w:cs="Times New Roman"/>
              </w:rPr>
            </w:pPr>
            <w:r>
              <w:rPr>
                <w:rFonts w:ascii="Times New Roman" w:eastAsia="Times New Roman" w:hAnsi="Times New Roman" w:cs="Times New Roman"/>
                <w:b/>
              </w:rPr>
              <w:t xml:space="preserve">а) </w:t>
            </w:r>
            <w:r>
              <w:rPr>
                <w:rFonts w:ascii="Times New Roman" w:eastAsia="Times New Roman" w:hAnsi="Times New Roman" w:cs="Times New Roman"/>
              </w:rPr>
              <w:t xml:space="preserve">Оқушылармен сәлемдесу, түгендеу. </w:t>
            </w:r>
          </w:p>
          <w:p w:rsidR="00A81626" w:rsidRPr="007A74A1" w:rsidRDefault="00A81626" w:rsidP="00BF402F">
            <w:pPr>
              <w:rPr>
                <w:rFonts w:ascii="Times New Roman" w:eastAsia="Times New Roman" w:hAnsi="Times New Roman" w:cs="Times New Roman"/>
              </w:rPr>
            </w:pPr>
            <w:r w:rsidRPr="00A81626">
              <w:rPr>
                <w:rFonts w:ascii="Times New Roman" w:eastAsia="Times New Roman" w:hAnsi="Times New Roman" w:cs="Times New Roman"/>
              </w:rPr>
              <w:t>Суреттер ар</w:t>
            </w:r>
            <w:r>
              <w:rPr>
                <w:rFonts w:ascii="Times New Roman" w:eastAsia="Times New Roman" w:hAnsi="Times New Roman" w:cs="Times New Roman"/>
              </w:rPr>
              <w:t>қылы топтастыру</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ә). Топ ережесін еске түсіру.</w:t>
            </w:r>
          </w:p>
          <w:p w:rsidR="00A81626" w:rsidRPr="00A81626" w:rsidRDefault="00A81626" w:rsidP="00A81626">
            <w:pPr>
              <w:rPr>
                <w:rFonts w:ascii="Times New Roman" w:eastAsia="Times New Roman" w:hAnsi="Times New Roman" w:cs="Times New Roman"/>
              </w:rPr>
            </w:pPr>
            <w:r>
              <w:rPr>
                <w:rFonts w:ascii="Times New Roman" w:eastAsia="Times New Roman" w:hAnsi="Times New Roman" w:cs="Times New Roman"/>
              </w:rPr>
              <w:t>б). Топтастыру.</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Сап түзеп тұру арқылы 1, 2 санын реттілікпен са</w:t>
            </w:r>
            <w:r w:rsidRPr="009F6C5F">
              <w:rPr>
                <w:rFonts w:ascii="Times New Roman" w:eastAsia="Times New Roman" w:hAnsi="Times New Roman" w:cs="Times New Roman"/>
              </w:rPr>
              <w:t xml:space="preserve">  </w:t>
            </w:r>
            <w:r>
              <w:rPr>
                <w:rFonts w:ascii="Times New Roman" w:eastAsia="Times New Roman" w:hAnsi="Times New Roman" w:cs="Times New Roman"/>
              </w:rPr>
              <w:t>налу арқылы екі топқа бірігеді.</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І-топ:натрий карбонаты</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ІІ-топ:кальций карбонаты</w:t>
            </w:r>
          </w:p>
          <w:p w:rsidR="00A81626" w:rsidRDefault="00A81626" w:rsidP="00BF402F">
            <w:pPr>
              <w:jc w:val="both"/>
              <w:rPr>
                <w:rFonts w:ascii="Times New Roman" w:eastAsia="Times New Roman" w:hAnsi="Times New Roman" w:cs="Times New Roman"/>
                <w:b/>
              </w:rPr>
            </w:pPr>
            <w:r>
              <w:rPr>
                <w:rFonts w:ascii="Times New Roman" w:eastAsia="Times New Roman" w:hAnsi="Times New Roman" w:cs="Times New Roman"/>
                <w:b/>
              </w:rPr>
              <w:t>Топтың ережесі:</w:t>
            </w:r>
          </w:p>
          <w:p w:rsidR="00A81626" w:rsidRDefault="00A81626" w:rsidP="00A81626">
            <w:pPr>
              <w:widowControl w:val="0"/>
              <w:numPr>
                <w:ilvl w:val="0"/>
                <w:numId w:val="1"/>
              </w:numPr>
              <w:spacing w:after="0" w:line="240" w:lineRule="auto"/>
              <w:ind w:left="287" w:hanging="287"/>
              <w:rPr>
                <w:rFonts w:ascii="Times New Roman" w:eastAsia="Times New Roman" w:hAnsi="Times New Roman" w:cs="Times New Roman"/>
              </w:rPr>
            </w:pPr>
            <w:r>
              <w:rPr>
                <w:rFonts w:ascii="Times New Roman" w:eastAsia="Times New Roman" w:hAnsi="Times New Roman" w:cs="Times New Roman"/>
              </w:rPr>
              <w:t>ТҚЕ сақтау.</w:t>
            </w:r>
          </w:p>
          <w:p w:rsidR="00A81626" w:rsidRDefault="00A81626" w:rsidP="00A81626">
            <w:pPr>
              <w:widowControl w:val="0"/>
              <w:numPr>
                <w:ilvl w:val="0"/>
                <w:numId w:val="1"/>
              </w:numPr>
              <w:spacing w:after="0" w:line="240" w:lineRule="auto"/>
              <w:ind w:left="287" w:hanging="287"/>
              <w:rPr>
                <w:rFonts w:ascii="Times New Roman" w:eastAsia="Times New Roman" w:hAnsi="Times New Roman" w:cs="Times New Roman"/>
              </w:rPr>
            </w:pPr>
            <w:r>
              <w:rPr>
                <w:rFonts w:ascii="Times New Roman" w:eastAsia="Times New Roman" w:hAnsi="Times New Roman" w:cs="Times New Roman"/>
              </w:rPr>
              <w:t>Топ басшысына бағыну.</w:t>
            </w:r>
          </w:p>
          <w:p w:rsidR="00A81626" w:rsidRDefault="00A81626" w:rsidP="00A81626">
            <w:pPr>
              <w:widowControl w:val="0"/>
              <w:numPr>
                <w:ilvl w:val="0"/>
                <w:numId w:val="1"/>
              </w:numPr>
              <w:spacing w:after="0" w:line="240" w:lineRule="auto"/>
              <w:ind w:left="287" w:hanging="287"/>
              <w:rPr>
                <w:rFonts w:ascii="Times New Roman" w:eastAsia="Times New Roman" w:hAnsi="Times New Roman" w:cs="Times New Roman"/>
              </w:rPr>
            </w:pPr>
            <w:r>
              <w:rPr>
                <w:rFonts w:ascii="Times New Roman" w:eastAsia="Times New Roman" w:hAnsi="Times New Roman" w:cs="Times New Roman"/>
              </w:rPr>
              <w:t>Белсенді болу.</w:t>
            </w:r>
          </w:p>
          <w:p w:rsidR="00A81626" w:rsidRDefault="00A81626" w:rsidP="00A81626">
            <w:pPr>
              <w:widowControl w:val="0"/>
              <w:numPr>
                <w:ilvl w:val="0"/>
                <w:numId w:val="1"/>
              </w:numPr>
              <w:spacing w:after="0" w:line="240" w:lineRule="auto"/>
              <w:ind w:left="287" w:hanging="287"/>
              <w:rPr>
                <w:rFonts w:ascii="Times New Roman" w:eastAsia="Times New Roman" w:hAnsi="Times New Roman" w:cs="Times New Roman"/>
              </w:rPr>
            </w:pPr>
            <w:r>
              <w:rPr>
                <w:rFonts w:ascii="Times New Roman" w:eastAsia="Times New Roman" w:hAnsi="Times New Roman" w:cs="Times New Roman"/>
              </w:rPr>
              <w:t>Бір-бірін тыңдау, өз пікірімен ашық бөлісу, басқалардың пікіріне құрметпен қарау.</w:t>
            </w:r>
          </w:p>
          <w:p w:rsidR="00A81626" w:rsidRPr="00A81626" w:rsidRDefault="00A81626" w:rsidP="00BF402F">
            <w:pPr>
              <w:widowControl w:val="0"/>
              <w:numPr>
                <w:ilvl w:val="0"/>
                <w:numId w:val="1"/>
              </w:numPr>
              <w:spacing w:after="0" w:line="240" w:lineRule="auto"/>
              <w:ind w:left="287" w:hanging="287"/>
              <w:rPr>
                <w:rFonts w:ascii="Times New Roman" w:eastAsia="Times New Roman" w:hAnsi="Times New Roman" w:cs="Times New Roman"/>
              </w:rPr>
            </w:pPr>
            <w:r>
              <w:rPr>
                <w:rFonts w:ascii="Times New Roman" w:eastAsia="Times New Roman" w:hAnsi="Times New Roman" w:cs="Times New Roman"/>
              </w:rPr>
              <w:t>Уақыт шегінде жұмыс жасау.</w:t>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highlight w:val="white"/>
              </w:rPr>
              <w:t>Оқушылардың оқуға деген қызығушылығын арттыру мақсатында мүмкіндігінше оларға таңдау еркіндігі беріледі.</w:t>
            </w: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lang w:val="ru-RU"/>
              </w:rPr>
              <w:drawing>
                <wp:inline distT="0" distB="0" distL="0" distR="0" wp14:anchorId="28EB6124" wp14:editId="68FA715A">
                  <wp:extent cx="754455" cy="609600"/>
                  <wp:effectExtent l="0" t="0" r="7620" b="0"/>
                  <wp:docPr id="70" name="Рисунок 70"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009" cy="610047"/>
                          </a:xfrm>
                          <a:prstGeom prst="rect">
                            <a:avLst/>
                          </a:prstGeom>
                          <a:noFill/>
                          <a:ln>
                            <a:noFill/>
                          </a:ln>
                        </pic:spPr>
                      </pic:pic>
                    </a:graphicData>
                  </a:graphic>
                </wp:inline>
              </w:drawing>
            </w:r>
            <w:r>
              <w:rPr>
                <w:rFonts w:ascii="Times New Roman" w:eastAsia="Times New Roman" w:hAnsi="Times New Roman" w:cs="Times New Roman"/>
                <w:noProof/>
                <w:lang w:val="ru-RU"/>
              </w:rPr>
              <w:drawing>
                <wp:inline distT="0" distB="0" distL="0" distR="0" wp14:anchorId="6ADB6A47" wp14:editId="7E8904CC">
                  <wp:extent cx="781050" cy="781050"/>
                  <wp:effectExtent l="0" t="0" r="0" b="0"/>
                  <wp:docPr id="24" name="Рисунок 24"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tabs>
                <w:tab w:val="left" w:pos="-98"/>
                <w:tab w:val="left" w:pos="4500"/>
              </w:tabs>
              <w:jc w:val="center"/>
              <w:rPr>
                <w:rFonts w:ascii="Times New Roman" w:eastAsia="Times New Roman" w:hAnsi="Times New Roman" w:cs="Times New Roman"/>
                <w:b/>
              </w:rPr>
            </w:pPr>
            <w:r>
              <w:rPr>
                <w:rFonts w:ascii="Times New Roman" w:eastAsia="Times New Roman" w:hAnsi="Times New Roman" w:cs="Times New Roman"/>
                <w:b/>
              </w:rPr>
              <w:t>Жаңа сабаққа кіріспе</w:t>
            </w:r>
          </w:p>
          <w:p w:rsidR="00A81626" w:rsidRDefault="00A81626" w:rsidP="00BF402F">
            <w:pPr>
              <w:tabs>
                <w:tab w:val="left" w:pos="-98"/>
                <w:tab w:val="left" w:pos="4500"/>
              </w:tabs>
              <w:jc w:val="center"/>
              <w:rPr>
                <w:rFonts w:ascii="Times New Roman" w:eastAsia="Times New Roman" w:hAnsi="Times New Roman" w:cs="Times New Roman"/>
                <w:b/>
              </w:rPr>
            </w:pPr>
            <w:r>
              <w:rPr>
                <w:noProof/>
                <w:lang w:val="ru-RU"/>
              </w:rPr>
              <w:drawing>
                <wp:anchor distT="0" distB="0" distL="114300" distR="114300" simplePos="0" relativeHeight="251659264" behindDoc="0" locked="0" layoutInCell="1" hidden="0" allowOverlap="1" wp14:anchorId="39E7A675" wp14:editId="06E9AE79">
                  <wp:simplePos x="0" y="0"/>
                  <wp:positionH relativeFrom="column">
                    <wp:posOffset>246454</wp:posOffset>
                  </wp:positionH>
                  <wp:positionV relativeFrom="paragraph">
                    <wp:posOffset>136481</wp:posOffset>
                  </wp:positionV>
                  <wp:extent cx="498763" cy="498763"/>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98763" cy="498763"/>
                          </a:xfrm>
                          <a:prstGeom prst="rect">
                            <a:avLst/>
                          </a:prstGeom>
                          <a:ln/>
                        </pic:spPr>
                      </pic:pic>
                    </a:graphicData>
                  </a:graphic>
                </wp:anchor>
              </w:drawing>
            </w:r>
          </w:p>
          <w:p w:rsidR="00A81626" w:rsidRDefault="00A81626" w:rsidP="00BF402F">
            <w:pPr>
              <w:rPr>
                <w:rFonts w:ascii="Times New Roman" w:eastAsia="Times New Roman" w:hAnsi="Times New Roman" w:cs="Times New Roman"/>
              </w:rPr>
            </w:pP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tabs>
                <w:tab w:val="left" w:pos="-98"/>
                <w:tab w:val="left" w:pos="4500"/>
              </w:tabs>
              <w:rPr>
                <w:rFonts w:ascii="Times New Roman" w:eastAsia="Times New Roman" w:hAnsi="Times New Roman" w:cs="Times New Roman"/>
              </w:rPr>
            </w:pPr>
            <w:r>
              <w:rPr>
                <w:rFonts w:ascii="Times New Roman" w:eastAsia="Times New Roman" w:hAnsi="Times New Roman" w:cs="Times New Roman"/>
                <w:b/>
              </w:rPr>
              <w:t xml:space="preserve"> (Ұ) «Миға шабуыл» </w:t>
            </w:r>
            <w:r>
              <w:rPr>
                <w:rFonts w:ascii="Times New Roman" w:eastAsia="Times New Roman" w:hAnsi="Times New Roman" w:cs="Times New Roman"/>
              </w:rPr>
              <w:t xml:space="preserve">әдісі арқылы өткен тақырыппен жаңа сабақты  байланыстыру мақсатында ой қозғау сұрақтарын ұжымдық </w:t>
            </w:r>
            <w:r>
              <w:rPr>
                <w:rFonts w:ascii="Times New Roman" w:eastAsia="Times New Roman" w:hAnsi="Times New Roman" w:cs="Times New Roman"/>
              </w:rPr>
              <w:lastRenderedPageBreak/>
              <w:t>талқылау. Оқушыларға жалпылама төмендегі сұрақтар және жаттығу түрлері  беріледі. Әр оқушы өз оймен бөліседі</w:t>
            </w:r>
          </w:p>
          <w:p w:rsidR="00A81626" w:rsidRDefault="00A81626" w:rsidP="00BF402F">
            <w:pPr>
              <w:tabs>
                <w:tab w:val="left" w:pos="-98"/>
                <w:tab w:val="left" w:pos="4500"/>
              </w:tabs>
              <w:rPr>
                <w:rFonts w:ascii="Times New Roman" w:eastAsia="Times New Roman" w:hAnsi="Times New Roman" w:cs="Times New Roman"/>
              </w:rPr>
            </w:pPr>
            <w:r>
              <w:rPr>
                <w:rFonts w:ascii="Times New Roman" w:eastAsia="Times New Roman" w:hAnsi="Times New Roman" w:cs="Times New Roman"/>
              </w:rPr>
              <w:t>Қолымдағы зат қалай аталады?</w:t>
            </w:r>
          </w:p>
          <w:p w:rsidR="00A81626" w:rsidRDefault="00A81626" w:rsidP="00BF402F">
            <w:pPr>
              <w:tabs>
                <w:tab w:val="left" w:pos="-98"/>
                <w:tab w:val="left" w:pos="4500"/>
              </w:tabs>
              <w:rPr>
                <w:rFonts w:ascii="Times New Roman" w:eastAsia="Times New Roman" w:hAnsi="Times New Roman" w:cs="Times New Roman"/>
              </w:rPr>
            </w:pPr>
            <w:r>
              <w:rPr>
                <w:rFonts w:ascii="Times New Roman" w:eastAsia="Times New Roman" w:hAnsi="Times New Roman" w:cs="Times New Roman"/>
              </w:rPr>
              <w:t>Оны не үшін пайдаланамыз?</w:t>
            </w:r>
          </w:p>
          <w:p w:rsidR="00A81626" w:rsidRPr="00384293" w:rsidRDefault="00A81626" w:rsidP="00BF402F">
            <w:pPr>
              <w:tabs>
                <w:tab w:val="left" w:pos="-98"/>
                <w:tab w:val="left" w:pos="4500"/>
              </w:tabs>
              <w:rPr>
                <w:rFonts w:ascii="Times New Roman" w:eastAsia="Times New Roman" w:hAnsi="Times New Roman" w:cs="Times New Roman"/>
                <w:b/>
              </w:rPr>
            </w:pPr>
            <w:r>
              <w:rPr>
                <w:rFonts w:ascii="Times New Roman" w:eastAsia="Times New Roman" w:hAnsi="Times New Roman" w:cs="Times New Roman"/>
                <w:b/>
              </w:rPr>
              <w:t>Ал оның химиялық құрамын білеміз бе?</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Өзгенің пікірін толықтырады.</w:t>
            </w:r>
          </w:p>
          <w:p w:rsidR="00A81626" w:rsidRDefault="00A81626" w:rsidP="00BF402F">
            <w:pPr>
              <w:rPr>
                <w:rFonts w:ascii="Times New Roman" w:eastAsia="Times New Roman" w:hAnsi="Times New Roman" w:cs="Times New Roman"/>
                <w:i/>
              </w:rPr>
            </w:pPr>
            <w:r>
              <w:rPr>
                <w:rFonts w:ascii="Times New Roman" w:eastAsia="Times New Roman" w:hAnsi="Times New Roman" w:cs="Times New Roman"/>
                <w:i/>
              </w:rPr>
              <w:t>Оқушылар сұрақтарға жауап беріп, өзара ұжымдық талқылау  жасағаннан кейін мұғалім оқушыларға сабақтың тақырыбы, мақсатымен таныстырады.</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Сұраққа жауап береді.</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Бейне көрініс көреді.</w:t>
            </w:r>
          </w:p>
          <w:p w:rsidR="00A81626" w:rsidRDefault="00A81626" w:rsidP="00BF402F">
            <w:pPr>
              <w:rPr>
                <w:rFonts w:ascii="Times New Roman" w:eastAsia="Times New Roman"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b/>
              </w:rPr>
              <w:t>Мақсаты:</w:t>
            </w:r>
            <w:r>
              <w:rPr>
                <w:rFonts w:ascii="Times New Roman" w:eastAsia="Times New Roman" w:hAnsi="Times New Roman" w:cs="Times New Roman"/>
              </w:rPr>
              <w:t xml:space="preserve"> Жылдам әрі функционалды түрде сыни ойлануды дамыту. </w:t>
            </w:r>
          </w:p>
          <w:p w:rsidR="00A81626" w:rsidRPr="00A81626" w:rsidRDefault="00A81626" w:rsidP="00BF402F">
            <w:pPr>
              <w:rPr>
                <w:rFonts w:ascii="Times New Roman" w:eastAsia="Times New Roman" w:hAnsi="Times New Roman" w:cs="Times New Roman"/>
              </w:rPr>
            </w:pPr>
            <w:r>
              <w:rPr>
                <w:rFonts w:ascii="Times New Roman" w:eastAsia="Times New Roman" w:hAnsi="Times New Roman" w:cs="Times New Roman"/>
                <w:b/>
              </w:rPr>
              <w:t>Тиімділігі:</w:t>
            </w:r>
            <w:r>
              <w:rPr>
                <w:rFonts w:ascii="Times New Roman" w:eastAsia="Times New Roman" w:hAnsi="Times New Roman" w:cs="Times New Roman"/>
              </w:rPr>
              <w:t xml:space="preserve"> оқушының танымдық </w:t>
            </w:r>
            <w:r>
              <w:rPr>
                <w:rFonts w:ascii="Times New Roman" w:eastAsia="Times New Roman" w:hAnsi="Times New Roman" w:cs="Times New Roman"/>
              </w:rPr>
              <w:lastRenderedPageBreak/>
              <w:t>дағдысы артады. Сонымен қатар оқушыға сабақтың өмірмен байланысын көрсетеді және сабақтың тақырыбы мен мақсатын анықтауға мүмкіндік береді.</w:t>
            </w:r>
          </w:p>
        </w:tc>
        <w:tc>
          <w:tcPr>
            <w:tcW w:w="1427" w:type="dxa"/>
            <w:tcBorders>
              <w:top w:val="single" w:sz="4" w:space="0" w:color="000000"/>
              <w:left w:val="single" w:sz="4" w:space="0" w:color="000000"/>
              <w:bottom w:val="single" w:sz="4" w:space="0" w:color="000000"/>
              <w:right w:val="single" w:sz="4" w:space="0" w:color="000000"/>
            </w:tcBorders>
          </w:tcPr>
          <w:p w:rsidR="00A81626" w:rsidRDefault="00070716" w:rsidP="00BF402F">
            <w:pPr>
              <w:rPr>
                <w:rFonts w:ascii="Times New Roman" w:eastAsia="Times New Roman" w:hAnsi="Times New Roman" w:cs="Times New Roman"/>
              </w:rPr>
            </w:pPr>
            <w:hyperlink r:id="rId8" w:history="1">
              <w:r w:rsidR="00A81626" w:rsidRPr="00421A4E">
                <w:rPr>
                  <w:rStyle w:val="a5"/>
                  <w:rFonts w:ascii="Times New Roman" w:eastAsia="Times New Roman" w:hAnsi="Times New Roman" w:cs="Times New Roman"/>
                </w:rPr>
                <w:t>https://youtu.be/z32_vaBC1JY?si=Knf2R4oENJZs3COR</w:t>
              </w:r>
            </w:hyperlink>
            <w:r w:rsidR="00A81626">
              <w:rPr>
                <w:rFonts w:ascii="Times New Roman" w:eastAsia="Times New Roman" w:hAnsi="Times New Roman" w:cs="Times New Roman"/>
              </w:rPr>
              <w:t xml:space="preserve"> </w:t>
            </w:r>
          </w:p>
        </w:tc>
      </w:tr>
      <w:tr w:rsidR="00A81626" w:rsidTr="00A81626">
        <w:trPr>
          <w:trHeight w:val="841"/>
        </w:trPr>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ind w:right="-2"/>
              <w:jc w:val="center"/>
              <w:rPr>
                <w:rFonts w:ascii="Times New Roman" w:eastAsia="Times New Roman" w:hAnsi="Times New Roman" w:cs="Times New Roman"/>
              </w:rPr>
            </w:pPr>
            <w:r>
              <w:rPr>
                <w:rFonts w:ascii="Times New Roman" w:eastAsia="Times New Roman" w:hAnsi="Times New Roman" w:cs="Times New Roman"/>
              </w:rPr>
              <w:t>Сабақтың ортасы</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Мағынаны ашу.</w:t>
            </w:r>
          </w:p>
          <w:p w:rsidR="00A81626" w:rsidRDefault="00A81626" w:rsidP="00A81626">
            <w:pPr>
              <w:jc w:val="center"/>
              <w:rPr>
                <w:rFonts w:ascii="Times New Roman" w:eastAsia="Times New Roman" w:hAnsi="Times New Roman" w:cs="Times New Roman"/>
              </w:rPr>
            </w:pP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Тақырыпқа байланысты жаңа ақпарат таратылады.</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Оқушылар жаңа ақпаратпен танысады</w:t>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spacing w:line="259" w:lineRule="auto"/>
              <w:rPr>
                <w:rFonts w:ascii="Times New Roman" w:eastAsia="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Тапсырмаға байланысты ақпарат таратылады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Қосымша 1</w:t>
            </w:r>
          </w:p>
        </w:tc>
      </w:tr>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Оқулықта берілген  тапсырманы орындатады, бақылайды, мысал, үлгі </w:t>
            </w:r>
            <w:r>
              <w:rPr>
                <w:rFonts w:ascii="Times New Roman" w:eastAsia="Times New Roman" w:hAnsi="Times New Roman" w:cs="Times New Roman"/>
              </w:rPr>
              <w:lastRenderedPageBreak/>
              <w:t>көрсетеді.</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b/>
                <w:i/>
              </w:rPr>
            </w:pPr>
            <w:r>
              <w:rPr>
                <w:rFonts w:ascii="Times New Roman" w:eastAsia="Times New Roman" w:hAnsi="Times New Roman" w:cs="Times New Roman"/>
                <w:b/>
                <w:i/>
              </w:rPr>
              <w:lastRenderedPageBreak/>
              <w:t>1. Тапсырма</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Тест жұмысы</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1.Кальций карбонатының табиғи минералдарын көрсет</w:t>
            </w:r>
          </w:p>
          <w:p w:rsidR="00A81626" w:rsidRDefault="00A81626" w:rsidP="00A81626">
            <w:pPr>
              <w:spacing w:after="0"/>
              <w:rPr>
                <w:rFonts w:ascii="Times New Roman" w:eastAsia="Times New Roman" w:hAnsi="Times New Roman" w:cs="Times New Roman"/>
              </w:rPr>
            </w:pPr>
            <w:r w:rsidRPr="00A4001F">
              <w:rPr>
                <w:rFonts w:ascii="Times New Roman" w:eastAsia="Times New Roman" w:hAnsi="Times New Roman" w:cs="Times New Roman"/>
                <w:highlight w:val="yellow"/>
              </w:rPr>
              <w:t>А) әктас,бор,мәрмәр</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В)әктас,малахит,мәрмәр</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lastRenderedPageBreak/>
              <w:t>С)доломит,малахит,бор</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2.Барлығы табиғи карбонаттар болатын заттар қатарын көрсет</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А)гипс,бор,мәрмәр</w:t>
            </w:r>
          </w:p>
          <w:p w:rsidR="00A81626" w:rsidRDefault="00A81626" w:rsidP="00A81626">
            <w:pPr>
              <w:spacing w:after="0"/>
              <w:rPr>
                <w:rFonts w:ascii="Times New Roman" w:eastAsia="Times New Roman" w:hAnsi="Times New Roman" w:cs="Times New Roman"/>
              </w:rPr>
            </w:pPr>
            <w:r w:rsidRPr="007A43BE">
              <w:rPr>
                <w:rFonts w:ascii="Times New Roman" w:eastAsia="Times New Roman" w:hAnsi="Times New Roman" w:cs="Times New Roman"/>
                <w:highlight w:val="yellow"/>
              </w:rPr>
              <w:t>В)доломит,мәрмәр,әктас</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С)гипс,бор,мәрмәр</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3.Карбонаттар қышқылмен әрекеттескенде қандай газ түзіледі?</w:t>
            </w:r>
          </w:p>
          <w:p w:rsidR="00A81626" w:rsidRDefault="00A81626" w:rsidP="00A81626">
            <w:pPr>
              <w:spacing w:after="0"/>
              <w:rPr>
                <w:rFonts w:ascii="Times New Roman" w:eastAsia="Times New Roman" w:hAnsi="Times New Roman" w:cs="Times New Roman"/>
              </w:rPr>
            </w:pPr>
            <w:r w:rsidRPr="007A43BE">
              <w:rPr>
                <w:rFonts w:ascii="Times New Roman" w:eastAsia="Times New Roman" w:hAnsi="Times New Roman" w:cs="Times New Roman"/>
                <w:highlight w:val="yellow"/>
              </w:rPr>
              <w:t>А) көмірқышқыл газы</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В)оттек</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С)иіс газы</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4. Көмірқышқыл газын қалай анықтауға болады?</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А) жанып тұрған сіріңкенің өшкенінен</w:t>
            </w:r>
          </w:p>
          <w:p w:rsidR="00A81626" w:rsidRDefault="00A81626" w:rsidP="00A81626">
            <w:pPr>
              <w:spacing w:after="0"/>
              <w:rPr>
                <w:rFonts w:ascii="Times New Roman" w:eastAsia="Times New Roman" w:hAnsi="Times New Roman" w:cs="Times New Roman"/>
              </w:rPr>
            </w:pPr>
            <w:r w:rsidRPr="007A43BE">
              <w:rPr>
                <w:rFonts w:ascii="Times New Roman" w:eastAsia="Times New Roman" w:hAnsi="Times New Roman" w:cs="Times New Roman"/>
                <w:highlight w:val="yellow"/>
              </w:rPr>
              <w:t>В)әк суының лайланғанынан</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С)тұз қышқылының лайланғанынан</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5.Әктас ежелгі Мысырда не үшін қолданылған?</w:t>
            </w:r>
          </w:p>
          <w:p w:rsidR="00A81626" w:rsidRDefault="00A81626" w:rsidP="00A81626">
            <w:pPr>
              <w:spacing w:after="0"/>
              <w:rPr>
                <w:rFonts w:ascii="Times New Roman" w:eastAsia="Times New Roman" w:hAnsi="Times New Roman" w:cs="Times New Roman"/>
              </w:rPr>
            </w:pPr>
            <w:r w:rsidRPr="007A43BE">
              <w:rPr>
                <w:rFonts w:ascii="Times New Roman" w:eastAsia="Times New Roman" w:hAnsi="Times New Roman" w:cs="Times New Roman"/>
                <w:highlight w:val="yellow"/>
              </w:rPr>
              <w:t>А)Пирамида салуда</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В)дәрі ретінде</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С)ыдыс жасауда</w:t>
            </w:r>
          </w:p>
          <w:p w:rsidR="00A81626" w:rsidRDefault="00A81626" w:rsidP="00A81626">
            <w:pPr>
              <w:spacing w:after="0"/>
              <w:rPr>
                <w:rFonts w:ascii="Times New Roman" w:eastAsia="Times New Roman" w:hAnsi="Times New Roman" w:cs="Times New Roman"/>
              </w:rPr>
            </w:pP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Дұрыс жауап кілті</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1.А</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2.В</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3.А</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4.В</w:t>
            </w:r>
          </w:p>
          <w:p w:rsidR="00A81626" w:rsidRDefault="00A81626" w:rsidP="00A81626">
            <w:pPr>
              <w:spacing w:after="0"/>
              <w:rPr>
                <w:rFonts w:ascii="Times New Roman" w:eastAsia="Times New Roman" w:hAnsi="Times New Roman" w:cs="Times New Roman"/>
              </w:rPr>
            </w:pPr>
            <w:r>
              <w:rPr>
                <w:rFonts w:ascii="Times New Roman" w:eastAsia="Times New Roman" w:hAnsi="Times New Roman" w:cs="Times New Roman"/>
              </w:rPr>
              <w:t>5.А</w:t>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Дескриптор:                    Жалпы - 5 балл</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Барлық жауап дұрыс-5балл</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Бір қате -4балл</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Екі қате-3және одан көп қате -2 балл</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Барлық жауап дұрыс емес-0 балл</w:t>
            </w:r>
          </w:p>
          <w:p w:rsidR="00A81626" w:rsidRDefault="00A81626" w:rsidP="00BF402F">
            <w:pPr>
              <w:rPr>
                <w:rFonts w:ascii="Times New Roman" w:eastAsia="Times New Roman" w:hAnsi="Times New Roman" w:cs="Times New Roman"/>
              </w:rPr>
            </w:pP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7-сынып оқулығы.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Жұмыс дәптерлері.</w:t>
            </w:r>
          </w:p>
        </w:tc>
      </w:tr>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Оқулықта берілген  тапсырманы орындатады, бақылайды, мысал, үлгі көрсетеді.</w:t>
            </w:r>
          </w:p>
          <w:p w:rsidR="00A81626" w:rsidRDefault="00A81626" w:rsidP="00BF402F">
            <w:pPr>
              <w:rPr>
                <w:rFonts w:ascii="Times New Roman" w:eastAsia="Times New Roman" w:hAnsi="Times New Roman" w:cs="Times New Roman"/>
              </w:rPr>
            </w:pPr>
          </w:p>
          <w:p w:rsidR="00A81626" w:rsidRDefault="00A81626" w:rsidP="00BF402F">
            <w:pPr>
              <w:rPr>
                <w:rFonts w:ascii="Times New Roman" w:eastAsia="Times New Roman" w:hAnsi="Times New Roman" w:cs="Times New Roman"/>
              </w:rPr>
            </w:pPr>
          </w:p>
          <w:p w:rsidR="00A81626" w:rsidRDefault="00A81626" w:rsidP="00BF402F">
            <w:pPr>
              <w:rPr>
                <w:rFonts w:ascii="Times New Roman" w:eastAsia="Times New Roman" w:hAnsi="Times New Roman" w:cs="Times New Roman"/>
              </w:rPr>
            </w:pPr>
          </w:p>
          <w:p w:rsidR="00A81626" w:rsidRDefault="00A81626" w:rsidP="00BF402F">
            <w:pPr>
              <w:rPr>
                <w:rFonts w:ascii="Times New Roman" w:eastAsia="Times New Roman" w:hAnsi="Times New Roman" w:cs="Times New Roman"/>
              </w:rPr>
            </w:pP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Кім жылдам?</w:t>
            </w:r>
          </w:p>
          <w:p w:rsidR="00A81626" w:rsidRPr="00A81626" w:rsidRDefault="00A81626" w:rsidP="00A81626">
            <w:pPr>
              <w:rPr>
                <w:rFonts w:ascii="Times New Roman" w:eastAsia="Times New Roman" w:hAnsi="Times New Roman" w:cs="Times New Roman"/>
                <w:lang w:val="ru-RU"/>
              </w:rPr>
            </w:pPr>
            <w:r w:rsidRPr="00A81626">
              <w:rPr>
                <w:rFonts w:ascii="Times New Roman" w:eastAsia="Times New Roman" w:hAnsi="Times New Roman" w:cs="Times New Roman"/>
              </w:rPr>
              <w:t xml:space="preserve">1.Карбонаттардың сұйылтылған қышқылдармен әрекеттесуіне зерттеу жүргіз. </w:t>
            </w:r>
            <w:proofErr w:type="spellStart"/>
            <w:r w:rsidRPr="00A81626">
              <w:rPr>
                <w:rFonts w:ascii="Times New Roman" w:eastAsia="Times New Roman" w:hAnsi="Times New Roman" w:cs="Times New Roman"/>
                <w:lang w:val="ru-RU"/>
              </w:rPr>
              <w:t>Мәліметтерге</w:t>
            </w:r>
            <w:proofErr w:type="spellEnd"/>
            <w:r w:rsidRPr="00A81626">
              <w:rPr>
                <w:rFonts w:ascii="Times New Roman" w:eastAsia="Times New Roman" w:hAnsi="Times New Roman" w:cs="Times New Roman"/>
                <w:lang w:val="ru-RU"/>
              </w:rPr>
              <w:t xml:space="preserve"> </w:t>
            </w:r>
            <w:proofErr w:type="spellStart"/>
            <w:r w:rsidRPr="00A81626">
              <w:rPr>
                <w:rFonts w:ascii="Times New Roman" w:eastAsia="Times New Roman" w:hAnsi="Times New Roman" w:cs="Times New Roman"/>
                <w:lang w:val="ru-RU"/>
              </w:rPr>
              <w:t>сүйеніп</w:t>
            </w:r>
            <w:proofErr w:type="spellEnd"/>
            <w:r w:rsidRPr="00A81626">
              <w:rPr>
                <w:rFonts w:ascii="Times New Roman" w:eastAsia="Times New Roman" w:hAnsi="Times New Roman" w:cs="Times New Roman"/>
                <w:lang w:val="ru-RU"/>
              </w:rPr>
              <w:t xml:space="preserve">, </w:t>
            </w:r>
            <w:proofErr w:type="spellStart"/>
            <w:r w:rsidRPr="00A81626">
              <w:rPr>
                <w:rFonts w:ascii="Times New Roman" w:eastAsia="Times New Roman" w:hAnsi="Times New Roman" w:cs="Times New Roman"/>
                <w:lang w:val="ru-RU"/>
              </w:rPr>
              <w:t>кестені</w:t>
            </w:r>
            <w:proofErr w:type="spellEnd"/>
            <w:r w:rsidRPr="00A81626">
              <w:rPr>
                <w:rFonts w:ascii="Times New Roman" w:eastAsia="Times New Roman" w:hAnsi="Times New Roman" w:cs="Times New Roman"/>
                <w:lang w:val="ru-RU"/>
              </w:rPr>
              <w:t xml:space="preserve"> </w:t>
            </w:r>
            <w:proofErr w:type="spellStart"/>
            <w:r w:rsidRPr="00A81626">
              <w:rPr>
                <w:rFonts w:ascii="Times New Roman" w:eastAsia="Times New Roman" w:hAnsi="Times New Roman" w:cs="Times New Roman"/>
                <w:lang w:val="ru-RU"/>
              </w:rPr>
              <w:t>толтырыңыз</w:t>
            </w:r>
            <w:proofErr w:type="spellEnd"/>
            <w:r w:rsidRPr="00A81626">
              <w:rPr>
                <w:rFonts w:ascii="Times New Roman" w:eastAsia="Times New Roman" w:hAnsi="Times New Roman" w:cs="Times New Roman"/>
                <w:lang w:val="ru-RU"/>
              </w:rPr>
              <w:t>.</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noProof/>
                <w:lang w:val="ru-RU"/>
              </w:rPr>
              <w:drawing>
                <wp:inline distT="0" distB="0" distL="0" distR="0" wp14:anchorId="5C0B0C26">
                  <wp:extent cx="1895475" cy="4282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071" cy="429467"/>
                          </a:xfrm>
                          <a:prstGeom prst="rect">
                            <a:avLst/>
                          </a:prstGeom>
                          <a:noFill/>
                        </pic:spPr>
                      </pic:pic>
                    </a:graphicData>
                  </a:graphic>
                </wp:inline>
              </w:drawing>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1. Дескриптор:                    Жалпы - 3 балл</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Мәліметтерге сүйене отырып кестені толтырады.</w:t>
            </w:r>
          </w:p>
          <w:p w:rsidR="00A81626" w:rsidRDefault="00A81626" w:rsidP="00BF402F">
            <w:pPr>
              <w:rPr>
                <w:rFonts w:ascii="Times New Roman" w:eastAsia="Times New Roman" w:hAnsi="Times New Roman" w:cs="Times New Roman"/>
              </w:rPr>
            </w:pP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7-сынып оқулығы.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Жұмыс дәптерлері.</w:t>
            </w:r>
          </w:p>
        </w:tc>
      </w:tr>
      <w:tr w:rsidR="00A81626" w:rsidTr="00BF402F">
        <w:tc>
          <w:tcPr>
            <w:tcW w:w="1633"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Сабақтың соңы</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Ой толғаныс.</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lastRenderedPageBreak/>
              <w:t>Рефлексия</w:t>
            </w: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7 мин.</w:t>
            </w:r>
          </w:p>
          <w:p w:rsidR="00A81626" w:rsidRDefault="00A81626" w:rsidP="00BF402F">
            <w:pPr>
              <w:jc w:val="center"/>
              <w:rPr>
                <w:rFonts w:ascii="Times New Roman" w:eastAsia="Times New Roman" w:hAnsi="Times New Roman" w:cs="Times New Roman"/>
              </w:rPr>
            </w:pPr>
          </w:p>
          <w:p w:rsidR="00A81626" w:rsidRDefault="00A81626" w:rsidP="00BF402F">
            <w:pPr>
              <w:jc w:val="center"/>
              <w:rPr>
                <w:rFonts w:ascii="Times New Roman" w:eastAsia="Times New Roman" w:hAnsi="Times New Roman" w:cs="Times New Roman"/>
              </w:rPr>
            </w:pPr>
            <w:r>
              <w:rPr>
                <w:noProof/>
                <w:lang w:val="ru-RU"/>
              </w:rPr>
              <w:drawing>
                <wp:inline distT="0" distB="0" distL="0" distR="0" wp14:anchorId="7A3BA195" wp14:editId="5CB2BF7F">
                  <wp:extent cx="463027" cy="484074"/>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8518" t="35537" r="88075" b="58127"/>
                          <a:stretch>
                            <a:fillRect/>
                          </a:stretch>
                        </pic:blipFill>
                        <pic:spPr>
                          <a:xfrm>
                            <a:off x="0" y="0"/>
                            <a:ext cx="463027" cy="484074"/>
                          </a:xfrm>
                          <a:prstGeom prst="rect">
                            <a:avLst/>
                          </a:prstGeom>
                          <a:ln/>
                        </pic:spPr>
                      </pic:pic>
                    </a:graphicData>
                  </a:graphic>
                </wp:inline>
              </w:drawing>
            </w:r>
          </w:p>
        </w:tc>
        <w:tc>
          <w:tcPr>
            <w:tcW w:w="1733"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b/>
              </w:rPr>
            </w:pPr>
            <w:r>
              <w:rPr>
                <w:rFonts w:ascii="Times New Roman" w:eastAsia="Times New Roman" w:hAnsi="Times New Roman" w:cs="Times New Roman"/>
                <w:b/>
                <w:color w:val="000000"/>
              </w:rPr>
              <w:lastRenderedPageBreak/>
              <w:t xml:space="preserve"> </w:t>
            </w:r>
            <w:r>
              <w:rPr>
                <w:rFonts w:ascii="Times New Roman" w:eastAsia="Times New Roman" w:hAnsi="Times New Roman" w:cs="Times New Roman"/>
                <w:b/>
              </w:rPr>
              <w:t xml:space="preserve">«Бір ауыз сөз» әдісі. </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Мұғалім сабақты </w:t>
            </w:r>
            <w:r>
              <w:rPr>
                <w:rFonts w:ascii="Times New Roman" w:eastAsia="Times New Roman" w:hAnsi="Times New Roman" w:cs="Times New Roman"/>
              </w:rPr>
              <w:lastRenderedPageBreak/>
              <w:t>қорытындылау мақсатында оқушылардың сабаққа деген көзқарасын, рефлексиясын тыңдайды.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b/>
                <w:i/>
              </w:rPr>
              <w:t>Мақсаты:</w:t>
            </w:r>
            <w:r>
              <w:rPr>
                <w:rFonts w:ascii="Times New Roman" w:eastAsia="Times New Roman" w:hAnsi="Times New Roman" w:cs="Times New Roman"/>
                <w:b/>
              </w:rPr>
              <w:t xml:space="preserve"> </w:t>
            </w:r>
            <w:r>
              <w:rPr>
                <w:rFonts w:ascii="Times New Roman" w:eastAsia="Times New Roman" w:hAnsi="Times New Roman" w:cs="Times New Roman"/>
              </w:rPr>
              <w:t>Оқушы алған білімін саралай білуге дағдыланады.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b/>
                <w:i/>
              </w:rPr>
              <w:t>Тиімділігі:</w:t>
            </w:r>
            <w:r>
              <w:rPr>
                <w:rFonts w:ascii="Times New Roman" w:eastAsia="Times New Roman" w:hAnsi="Times New Roman" w:cs="Times New Roman"/>
                <w:b/>
              </w:rPr>
              <w:t xml:space="preserve"> </w:t>
            </w:r>
            <w:r>
              <w:rPr>
                <w:rFonts w:ascii="Times New Roman" w:eastAsia="Times New Roman" w:hAnsi="Times New Roman" w:cs="Times New Roman"/>
              </w:rPr>
              <w:t>Тақырып бойынша оқушылардың пікірін анықтайды. Жинақталған деректердің құнды болуын қадағалайды.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b/>
                <w:i/>
              </w:rPr>
              <w:t>Саралау:</w:t>
            </w:r>
            <w:r>
              <w:rPr>
                <w:rFonts w:ascii="Times New Roman" w:eastAsia="Times New Roman" w:hAnsi="Times New Roman" w:cs="Times New Roman"/>
              </w:rPr>
              <w:t xml:space="preserve"> Бұл кезеңде саралаудың </w:t>
            </w:r>
            <w:r>
              <w:rPr>
                <w:rFonts w:ascii="Times New Roman" w:eastAsia="Times New Roman" w:hAnsi="Times New Roman" w:cs="Times New Roman"/>
                <w:b/>
                <w:i/>
              </w:rPr>
              <w:t>«Қорытынды»</w:t>
            </w:r>
            <w:r>
              <w:rPr>
                <w:rFonts w:ascii="Times New Roman" w:eastAsia="Times New Roman" w:hAnsi="Times New Roman" w:cs="Times New Roman"/>
              </w:rPr>
              <w:t xml:space="preserve"> тәсілі көрінеді.</w:t>
            </w:r>
          </w:p>
        </w:tc>
        <w:tc>
          <w:tcPr>
            <w:tcW w:w="3121"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b/>
                <w:color w:val="000000"/>
              </w:rPr>
              <w:lastRenderedPageBreak/>
              <w:t>Жеке жұмыс:</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Оқушылар бір ауыз сөзбен сабақ туралы өз ойларын түсіндіріп береді. Бір ауыз </w:t>
            </w:r>
            <w:r>
              <w:rPr>
                <w:rFonts w:ascii="Times New Roman" w:eastAsia="Times New Roman" w:hAnsi="Times New Roman" w:cs="Times New Roman"/>
              </w:rPr>
              <w:lastRenderedPageBreak/>
              <w:t>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657" w:type="dxa"/>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 xml:space="preserve">Мұғалім оқушылардың сабаққа қатысқан белсенілігіне </w:t>
            </w:r>
            <w:r>
              <w:rPr>
                <w:rFonts w:ascii="Times New Roman" w:eastAsia="Times New Roman" w:hAnsi="Times New Roman" w:cs="Times New Roman"/>
              </w:rPr>
              <w:lastRenderedPageBreak/>
              <w:t xml:space="preserve">қарай 1-10 баллдық жүйе бойынша әр оқушының өзіне тиісті баллын қойып бағалайды. СОнымен қатар, оқушыларды ынталандыру үшін  </w:t>
            </w:r>
          </w:p>
          <w:p w:rsidR="00A81626" w:rsidRDefault="00A81626" w:rsidP="00BF402F">
            <w:pPr>
              <w:rPr>
                <w:rFonts w:ascii="Times New Roman" w:eastAsia="Times New Roman" w:hAnsi="Times New Roman" w:cs="Times New Roman"/>
                <w:b/>
                <w:i/>
              </w:rPr>
            </w:pPr>
            <w:r>
              <w:rPr>
                <w:rFonts w:ascii="Times New Roman" w:eastAsia="Times New Roman" w:hAnsi="Times New Roman" w:cs="Times New Roman"/>
                <w:b/>
                <w:i/>
              </w:rPr>
              <w:t>«Қошеметтеу» әдісі</w:t>
            </w:r>
            <w:r>
              <w:rPr>
                <w:rFonts w:ascii="Times New Roman" w:eastAsia="Times New Roman" w:hAnsi="Times New Roman" w:cs="Times New Roman"/>
              </w:rPr>
              <w:t xml:space="preserve"> арқылы бағалайды.</w:t>
            </w:r>
          </w:p>
          <w:p w:rsidR="00A81626" w:rsidRDefault="00A81626" w:rsidP="00BF402F">
            <w:pPr>
              <w:rPr>
                <w:rFonts w:ascii="Times New Roman" w:eastAsia="Times New Roman" w:hAnsi="Times New Roman" w:cs="Times New Roman"/>
              </w:rPr>
            </w:pPr>
          </w:p>
        </w:tc>
        <w:tc>
          <w:tcPr>
            <w:tcW w:w="1427" w:type="dxa"/>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p>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noProof/>
                <w:lang w:val="ru-RU"/>
              </w:rPr>
              <w:lastRenderedPageBreak/>
              <w:drawing>
                <wp:inline distT="0" distB="0" distL="0" distR="0" wp14:anchorId="7EECB6F9" wp14:editId="5A346285">
                  <wp:extent cx="590550" cy="561975"/>
                  <wp:effectExtent l="0" t="0" r="0" b="0"/>
                  <wp:docPr id="32" name="image6.png" descr="Описание: ÐÐ°ÑÑÐ¸Ð½ÐºÐ¸ Ð¿Ð¾ Ð·Ð°Ð¿ÑÐ¾ÑÑ ÑÐ°Ð¿Ð°Ð»Ð°Ò ÑÐ¾ÑÐ¾"/>
                  <wp:cNvGraphicFramePr/>
                  <a:graphic xmlns:a="http://schemas.openxmlformats.org/drawingml/2006/main">
                    <a:graphicData uri="http://schemas.openxmlformats.org/drawingml/2006/picture">
                      <pic:pic xmlns:pic="http://schemas.openxmlformats.org/drawingml/2006/picture">
                        <pic:nvPicPr>
                          <pic:cNvPr id="0" name="image6.png" descr="Описание: ÐÐ°ÑÑÐ¸Ð½ÐºÐ¸ Ð¿Ð¾ Ð·Ð°Ð¿ÑÐ¾ÑÑ ÑÐ°Ð¿Ð°Ð»Ð°Ò ÑÐ¾ÑÐ¾"/>
                          <pic:cNvPicPr preferRelativeResize="0"/>
                        </pic:nvPicPr>
                        <pic:blipFill>
                          <a:blip r:embed="rId11"/>
                          <a:srcRect/>
                          <a:stretch>
                            <a:fillRect/>
                          </a:stretch>
                        </pic:blipFill>
                        <pic:spPr>
                          <a:xfrm>
                            <a:off x="0" y="0"/>
                            <a:ext cx="590550" cy="561975"/>
                          </a:xfrm>
                          <a:prstGeom prst="rect">
                            <a:avLst/>
                          </a:prstGeom>
                          <a:ln/>
                        </pic:spPr>
                      </pic:pic>
                    </a:graphicData>
                  </a:graphic>
                </wp:inline>
              </w:drawing>
            </w:r>
          </w:p>
        </w:tc>
      </w:tr>
      <w:tr w:rsidR="00A81626" w:rsidTr="00BF402F">
        <w:tc>
          <w:tcPr>
            <w:tcW w:w="3150"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Саралау. Сіз қандай тәсілмен көбірек қолдау көрсетпексіз? Сіз қабілетті оқушылардың алдына қандай тапсырмалар қоясыз? </w:t>
            </w:r>
          </w:p>
        </w:tc>
        <w:tc>
          <w:tcPr>
            <w:tcW w:w="3337"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rPr>
            </w:pPr>
            <w:r>
              <w:rPr>
                <w:rFonts w:ascii="Times New Roman" w:eastAsia="Times New Roman" w:hAnsi="Times New Roman" w:cs="Times New Roman"/>
              </w:rPr>
              <w:t>Бағалау.  Сіз оқушылардың материалды игеру деңгейін қалай тексеруді жоспарлап отырсыз?</w:t>
            </w:r>
          </w:p>
        </w:tc>
        <w:tc>
          <w:tcPr>
            <w:tcW w:w="3084"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Денсаулық және қауіпсіздік техникасын сақтау</w:t>
            </w:r>
            <w:r>
              <w:rPr>
                <w:rFonts w:ascii="Times New Roman" w:eastAsia="Times New Roman" w:hAnsi="Times New Roman" w:cs="Times New Roman"/>
              </w:rPr>
              <w:br/>
            </w:r>
            <w:r>
              <w:rPr>
                <w:rFonts w:ascii="Times New Roman" w:eastAsia="Times New Roman" w:hAnsi="Times New Roman" w:cs="Times New Roman"/>
              </w:rPr>
              <w:br/>
            </w:r>
          </w:p>
        </w:tc>
      </w:tr>
      <w:tr w:rsidR="00A81626" w:rsidTr="00BF402F">
        <w:tc>
          <w:tcPr>
            <w:tcW w:w="3150"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jc w:val="both"/>
              <w:rPr>
                <w:rFonts w:ascii="Times New Roman" w:eastAsia="Times New Roman" w:hAnsi="Times New Roman" w:cs="Times New Roman"/>
              </w:rPr>
            </w:pPr>
            <w:r>
              <w:rPr>
                <w:rFonts w:ascii="Times New Roman" w:eastAsia="Times New Roman" w:hAnsi="Times New Roman" w:cs="Times New Roman"/>
              </w:rPr>
              <w:t>«Диалог және қолдау көрсету», «Тапсырма», «Жіктеу».</w:t>
            </w:r>
          </w:p>
          <w:p w:rsidR="00A81626" w:rsidRDefault="00A81626" w:rsidP="00BF402F">
            <w:pPr>
              <w:jc w:val="both"/>
              <w:rPr>
                <w:rFonts w:ascii="Times New Roman" w:eastAsia="Times New Roman" w:hAnsi="Times New Roman" w:cs="Times New Roman"/>
              </w:rPr>
            </w:pPr>
          </w:p>
          <w:p w:rsidR="00A81626" w:rsidRDefault="00A81626" w:rsidP="00BF402F">
            <w:pPr>
              <w:jc w:val="both"/>
              <w:rPr>
                <w:rFonts w:ascii="Times New Roman" w:eastAsia="Times New Roman" w:hAnsi="Times New Roman" w:cs="Times New Roman"/>
              </w:rPr>
            </w:pPr>
            <w:r>
              <w:rPr>
                <w:rFonts w:ascii="Times New Roman" w:eastAsia="Times New Roman" w:hAnsi="Times New Roman" w:cs="Times New Roman"/>
              </w:rP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p>
        </w:tc>
        <w:tc>
          <w:tcPr>
            <w:tcW w:w="3337"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jc w:val="center"/>
              <w:rPr>
                <w:rFonts w:ascii="Times New Roman" w:eastAsia="Times New Roman" w:hAnsi="Times New Roman" w:cs="Times New Roman"/>
                <w:b/>
              </w:rPr>
            </w:pPr>
            <w:r>
              <w:rPr>
                <w:rFonts w:ascii="Times New Roman" w:eastAsia="Times New Roman" w:hAnsi="Times New Roman" w:cs="Times New Roman"/>
              </w:rPr>
              <w:t xml:space="preserve"> «Мадақтау сөзі» әдісі</w:t>
            </w:r>
          </w:p>
        </w:tc>
        <w:tc>
          <w:tcPr>
            <w:tcW w:w="3084" w:type="dxa"/>
            <w:gridSpan w:val="2"/>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Денсаулық сақтау технологиялары.</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Сабақта сергіту жаттығулары мен белсенді жұмыс түрлерін қолданамын.</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Осы сабақта қолданылатын </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Қауіпсіздік техникасы ережелерінің тармақтары орындалады.</w:t>
            </w:r>
          </w:p>
        </w:tc>
      </w:tr>
      <w:tr w:rsidR="00A81626" w:rsidTr="00BF402F">
        <w:tc>
          <w:tcPr>
            <w:tcW w:w="9571" w:type="dxa"/>
            <w:gridSpan w:val="6"/>
            <w:tcBorders>
              <w:top w:val="single" w:sz="4" w:space="0" w:color="000000"/>
              <w:left w:val="single" w:sz="4" w:space="0" w:color="000000"/>
              <w:bottom w:val="single" w:sz="4" w:space="0" w:color="000000"/>
              <w:right w:val="single" w:sz="4" w:space="0" w:color="000000"/>
            </w:tcBorders>
          </w:tcPr>
          <w:p w:rsidR="00A81626" w:rsidRDefault="00A81626" w:rsidP="00BF402F">
            <w:pPr>
              <w:rPr>
                <w:rFonts w:ascii="Times New Roman" w:eastAsia="Times New Roman" w:hAnsi="Times New Roman" w:cs="Times New Roman"/>
                <w:b/>
              </w:rPr>
            </w:pPr>
            <w:r>
              <w:rPr>
                <w:rFonts w:ascii="Times New Roman" w:eastAsia="Times New Roman" w:hAnsi="Times New Roman" w:cs="Times New Roman"/>
                <w:b/>
              </w:rPr>
              <w:t>Жалпы бағалау</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lastRenderedPageBreak/>
              <w:t>Сабақтың қандай екі аспектісі жақсы өтті? Оқыту туралы да, сабақ беру туралы да ойланыңыз.</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1:</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2:</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Сабақты жақсартуға не жәрдемдесер еді? Оқыту туралы да, сабақ беру туралы да ойланыңыз.</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1: </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2:</w:t>
            </w:r>
          </w:p>
          <w:p w:rsidR="00A81626" w:rsidRDefault="00A81626" w:rsidP="00BF402F">
            <w:pPr>
              <w:tabs>
                <w:tab w:val="left" w:pos="3499"/>
              </w:tabs>
              <w:ind w:right="-2"/>
              <w:jc w:val="both"/>
              <w:rPr>
                <w:rFonts w:ascii="Times New Roman" w:eastAsia="Times New Roman" w:hAnsi="Times New Roman" w:cs="Times New Roman"/>
              </w:rPr>
            </w:pPr>
            <w:r>
              <w:rPr>
                <w:rFonts w:ascii="Times New Roman" w:eastAsia="Times New Roman" w:hAnsi="Times New Roman" w:cs="Times New Roman"/>
              </w:rPr>
              <w:t>Сабақ кезінде, сынып немесе жекелеген оқушылардың жетістіктері/қиыншылықтары туралы мен нені  анықтадым? Келесі сабақтарда неге назар аудару керек?</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1:</w:t>
            </w:r>
          </w:p>
          <w:p w:rsidR="00A81626" w:rsidRDefault="00A81626" w:rsidP="00BF402F">
            <w:pPr>
              <w:rPr>
                <w:rFonts w:ascii="Times New Roman" w:eastAsia="Times New Roman" w:hAnsi="Times New Roman" w:cs="Times New Roman"/>
              </w:rPr>
            </w:pPr>
            <w:r>
              <w:rPr>
                <w:rFonts w:ascii="Times New Roman" w:eastAsia="Times New Roman" w:hAnsi="Times New Roman" w:cs="Times New Roman"/>
              </w:rPr>
              <w:t xml:space="preserve">  2:</w:t>
            </w:r>
          </w:p>
        </w:tc>
      </w:tr>
    </w:tbl>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Default="00A81626" w:rsidP="00A81626"/>
    <w:p w:rsidR="00A81626"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Қосымша 1</w:t>
      </w:r>
    </w:p>
    <w:p w:rsidR="00A81626" w:rsidRPr="00A81626" w:rsidRDefault="00A81626" w:rsidP="00A81626">
      <w:pPr>
        <w:spacing w:after="0"/>
        <w:rPr>
          <w:rFonts w:ascii="Times New Roman" w:hAnsi="Times New Roman" w:cs="Times New Roman"/>
          <w:b/>
          <w:sz w:val="24"/>
          <w:szCs w:val="24"/>
        </w:rPr>
      </w:pPr>
      <w:r w:rsidRPr="00A81626">
        <w:rPr>
          <w:rFonts w:ascii="Times New Roman" w:hAnsi="Times New Roman" w:cs="Times New Roman"/>
          <w:b/>
          <w:sz w:val="24"/>
          <w:szCs w:val="24"/>
        </w:rPr>
        <w:t>Табиғи карбонаттар</w:t>
      </w:r>
    </w:p>
    <w:p w:rsidR="00A81626"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 xml:space="preserve">Карбонаттар – табиғатта кеңінен таралған табиғи минералдар. Ең жиі кездесетіні кальций карбонаты CaCO3. Ол табиғатта әктас, бор және мәрмәр түрінде кездеседі. Кальций карбонатынан бөлек, басқа металдардың карбонаттары да болады: доломит CaMg(CO3)2, магнезит MgCO3, сидерит FeCO3 және басқалар. Кальций және магний карбонаттары </w:t>
      </w:r>
      <w:r w:rsidRPr="00A81626">
        <w:rPr>
          <w:rFonts w:ascii="Times New Roman" w:hAnsi="Times New Roman" w:cs="Times New Roman"/>
          <w:sz w:val="24"/>
          <w:szCs w:val="24"/>
        </w:rPr>
        <w:lastRenderedPageBreak/>
        <w:t>құрылыс шаруасында, өнеркәсіпте, оптикада, техника мен тұрмыста кеңінен қолданылады.</w:t>
      </w:r>
    </w:p>
    <w:p w:rsidR="00A81626" w:rsidRPr="00A81626" w:rsidRDefault="00A81626" w:rsidP="00A81626">
      <w:pPr>
        <w:spacing w:after="0"/>
        <w:rPr>
          <w:rFonts w:ascii="Times New Roman" w:hAnsi="Times New Roman" w:cs="Times New Roman"/>
          <w:b/>
          <w:sz w:val="24"/>
          <w:szCs w:val="24"/>
        </w:rPr>
      </w:pPr>
      <w:r w:rsidRPr="00A81626">
        <w:rPr>
          <w:rFonts w:ascii="Times New Roman" w:hAnsi="Times New Roman" w:cs="Times New Roman"/>
          <w:b/>
          <w:sz w:val="24"/>
          <w:szCs w:val="24"/>
        </w:rPr>
        <w:t>Карбонаттардың сұйылтылған қышқылдармен әрекеттесуі</w:t>
      </w:r>
    </w:p>
    <w:p w:rsidR="00A81626"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Әктас ежелгі Мысырда Египет пирамидаларын салу кезінде құрылыс материалы ретінде қолданыла бастады. Сондай-ақ, Қазақстан аумағында да көптеген әктастан жасалған мәдени ескерткіштері бар. Осындай көптеген ескерткіштер азот, күкірт және көміртек оксидтерінің сумен әрекеттесуі нәтижесінде түзілетін, қышқыл жаңбырдың әсерінен біртіндеп бұзылады. Карбонаттар қышқылмен әрекеттескенде металл тұзы, көмірқышқыл газы және су түзіледі.</w:t>
      </w:r>
    </w:p>
    <w:p w:rsidR="00A81626"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металл карбонаты + қышқыл = тұз + көмірқышқыл газы + су</w:t>
      </w:r>
    </w:p>
    <w:p w:rsidR="00A81626" w:rsidRPr="00A81626" w:rsidRDefault="00A81626" w:rsidP="00A81626">
      <w:pPr>
        <w:pStyle w:val="a6"/>
        <w:spacing w:before="0" w:beforeAutospacing="0" w:after="0" w:afterAutospacing="0"/>
        <w:textAlignment w:val="baseline"/>
        <w:rPr>
          <w:lang w:val="kk-KZ"/>
        </w:rPr>
      </w:pPr>
      <w:r w:rsidRPr="00A81626">
        <w:rPr>
          <w:rFonts w:eastAsiaTheme="minorEastAsia"/>
          <w:b/>
          <w:bCs/>
          <w:color w:val="0070C0"/>
          <w:kern w:val="24"/>
          <w:lang w:val="kk-KZ"/>
        </w:rPr>
        <w:t>кальций карбонаты  + тұз қышқылы  ꞊  кальций хлориді  +  су   + көмірқышқыл газы</w:t>
      </w:r>
    </w:p>
    <w:p w:rsidR="00A81626" w:rsidRPr="00A81626" w:rsidRDefault="00A81626" w:rsidP="00A81626">
      <w:pPr>
        <w:pStyle w:val="a6"/>
        <w:spacing w:before="0" w:beforeAutospacing="0" w:after="0" w:afterAutospacing="0"/>
        <w:textAlignment w:val="baseline"/>
        <w:rPr>
          <w:lang w:val="kk-KZ"/>
        </w:rPr>
      </w:pPr>
      <w:r w:rsidRPr="00A81626">
        <w:rPr>
          <w:rFonts w:eastAsiaTheme="minorEastAsia"/>
          <w:b/>
          <w:bCs/>
          <w:color w:val="0070C0"/>
          <w:kern w:val="24"/>
          <w:lang w:val="kk-KZ"/>
        </w:rPr>
        <w:t xml:space="preserve">                 СаСО</w:t>
      </w:r>
      <w:r w:rsidRPr="00A81626">
        <w:rPr>
          <w:rFonts w:eastAsiaTheme="minorEastAsia"/>
          <w:b/>
          <w:bCs/>
          <w:color w:val="0070C0"/>
          <w:kern w:val="24"/>
          <w:position w:val="-6"/>
          <w:vertAlign w:val="subscript"/>
          <w:lang w:val="kk-KZ"/>
        </w:rPr>
        <w:t>3</w:t>
      </w:r>
      <w:r w:rsidRPr="00A81626">
        <w:rPr>
          <w:rFonts w:eastAsiaTheme="minorEastAsia"/>
          <w:b/>
          <w:bCs/>
          <w:color w:val="0070C0"/>
          <w:kern w:val="24"/>
          <w:lang w:val="kk-KZ"/>
        </w:rPr>
        <w:t xml:space="preserve">     +        2HCl             =          СаCl</w:t>
      </w:r>
      <w:r w:rsidRPr="00A81626">
        <w:rPr>
          <w:rFonts w:eastAsiaTheme="minorEastAsia"/>
          <w:b/>
          <w:bCs/>
          <w:color w:val="0070C0"/>
          <w:kern w:val="24"/>
          <w:position w:val="-6"/>
          <w:vertAlign w:val="subscript"/>
          <w:lang w:val="kk-KZ"/>
        </w:rPr>
        <w:t>2</w:t>
      </w:r>
      <w:r w:rsidRPr="00A81626">
        <w:rPr>
          <w:rFonts w:eastAsiaTheme="minorEastAsia"/>
          <w:b/>
          <w:bCs/>
          <w:color w:val="0070C0"/>
          <w:kern w:val="24"/>
          <w:lang w:val="kk-KZ"/>
        </w:rPr>
        <w:t xml:space="preserve">        +  H</w:t>
      </w:r>
      <w:r w:rsidRPr="00A81626">
        <w:rPr>
          <w:rFonts w:eastAsiaTheme="minorEastAsia"/>
          <w:b/>
          <w:bCs/>
          <w:color w:val="0070C0"/>
          <w:kern w:val="24"/>
          <w:position w:val="-6"/>
          <w:vertAlign w:val="subscript"/>
          <w:lang w:val="kk-KZ"/>
        </w:rPr>
        <w:t>2</w:t>
      </w:r>
      <w:r w:rsidRPr="00A81626">
        <w:rPr>
          <w:rFonts w:eastAsiaTheme="minorEastAsia"/>
          <w:b/>
          <w:bCs/>
          <w:color w:val="0070C0"/>
          <w:kern w:val="24"/>
          <w:lang w:val="kk-KZ"/>
        </w:rPr>
        <w:t>О  + CО</w:t>
      </w:r>
      <w:r w:rsidRPr="00A81626">
        <w:rPr>
          <w:rFonts w:eastAsiaTheme="minorEastAsia"/>
          <w:b/>
          <w:bCs/>
          <w:color w:val="0070C0"/>
          <w:kern w:val="24"/>
          <w:position w:val="-6"/>
          <w:vertAlign w:val="subscript"/>
          <w:lang w:val="kk-KZ"/>
        </w:rPr>
        <w:t xml:space="preserve">2 </w:t>
      </w:r>
      <w:r w:rsidRPr="00A81626">
        <w:rPr>
          <w:rFonts w:eastAsiaTheme="minorEastAsia"/>
          <w:b/>
          <w:bCs/>
          <w:color w:val="FF0000"/>
          <w:kern w:val="24"/>
          <w:lang w:val="kk-KZ"/>
        </w:rPr>
        <w:t>↑</w:t>
      </w:r>
    </w:p>
    <w:p w:rsidR="00A81626" w:rsidRPr="00A81626" w:rsidRDefault="00A81626" w:rsidP="00A81626">
      <w:pPr>
        <w:pStyle w:val="a6"/>
        <w:spacing w:before="0" w:beforeAutospacing="0" w:after="0" w:afterAutospacing="0"/>
        <w:textAlignment w:val="baseline"/>
        <w:rPr>
          <w:lang w:val="kk-KZ"/>
        </w:rPr>
      </w:pPr>
      <w:r w:rsidRPr="00A81626">
        <w:rPr>
          <w:rFonts w:eastAsiaTheme="minorEastAsia"/>
          <w:color w:val="002060"/>
          <w:kern w:val="24"/>
          <w:lang w:val="kk-KZ"/>
        </w:rPr>
        <w:t>Tағы бір осындай реакцияны қарастырайық:</w:t>
      </w:r>
    </w:p>
    <w:p w:rsidR="00A81626" w:rsidRPr="00A81626" w:rsidRDefault="00A81626" w:rsidP="00A81626">
      <w:pPr>
        <w:pStyle w:val="a6"/>
        <w:spacing w:before="0" w:beforeAutospacing="0" w:after="0" w:afterAutospacing="0"/>
        <w:textAlignment w:val="baseline"/>
        <w:rPr>
          <w:lang w:val="kk-KZ"/>
        </w:rPr>
      </w:pPr>
      <w:r w:rsidRPr="00A81626">
        <w:rPr>
          <w:rFonts w:eastAsiaTheme="minorEastAsia"/>
          <w:b/>
          <w:bCs/>
          <w:color w:val="0070C0"/>
          <w:kern w:val="24"/>
          <w:lang w:val="kk-KZ"/>
        </w:rPr>
        <w:t xml:space="preserve">натрий карбонаты  + тұз қышқылы  ꞊ натрий хлориді  + су  + көмірқышқыл газы                                                                                                   </w:t>
      </w:r>
    </w:p>
    <w:p w:rsidR="00A81626" w:rsidRPr="00A81626" w:rsidRDefault="00A81626" w:rsidP="00A81626">
      <w:pPr>
        <w:pStyle w:val="a6"/>
        <w:spacing w:before="0" w:beforeAutospacing="0" w:after="0" w:afterAutospacing="0"/>
        <w:textAlignment w:val="baseline"/>
      </w:pPr>
      <w:r w:rsidRPr="00A81626">
        <w:rPr>
          <w:rFonts w:eastAsiaTheme="minorEastAsia"/>
          <w:b/>
          <w:bCs/>
          <w:color w:val="0070C0"/>
          <w:kern w:val="24"/>
          <w:lang w:val="kk-KZ"/>
        </w:rPr>
        <w:t xml:space="preserve">                              </w:t>
      </w:r>
      <w:r w:rsidRPr="00A81626">
        <w:rPr>
          <w:rFonts w:eastAsiaTheme="minorEastAsia"/>
          <w:b/>
          <w:bCs/>
          <w:color w:val="0070C0"/>
          <w:kern w:val="24"/>
          <w:lang w:val="en-US"/>
        </w:rPr>
        <w:t>N</w:t>
      </w:r>
      <w:r w:rsidRPr="00A81626">
        <w:rPr>
          <w:rFonts w:eastAsiaTheme="minorEastAsia"/>
          <w:b/>
          <w:bCs/>
          <w:color w:val="0070C0"/>
          <w:kern w:val="24"/>
          <w:lang w:val="kk-KZ"/>
        </w:rPr>
        <w:t>а</w:t>
      </w:r>
      <w:r w:rsidRPr="00A81626">
        <w:rPr>
          <w:rFonts w:eastAsiaTheme="minorEastAsia"/>
          <w:b/>
          <w:bCs/>
          <w:color w:val="0070C0"/>
          <w:kern w:val="24"/>
          <w:position w:val="-6"/>
          <w:vertAlign w:val="subscript"/>
          <w:lang w:val="kk-KZ"/>
        </w:rPr>
        <w:t>2</w:t>
      </w:r>
      <w:r w:rsidRPr="00A81626">
        <w:rPr>
          <w:rFonts w:eastAsiaTheme="minorEastAsia"/>
          <w:b/>
          <w:bCs/>
          <w:color w:val="0070C0"/>
          <w:kern w:val="24"/>
          <w:lang w:val="kk-KZ"/>
        </w:rPr>
        <w:t>СО</w:t>
      </w:r>
      <w:r w:rsidRPr="00A81626">
        <w:rPr>
          <w:rFonts w:eastAsiaTheme="minorEastAsia"/>
          <w:b/>
          <w:bCs/>
          <w:color w:val="0070C0"/>
          <w:kern w:val="24"/>
          <w:position w:val="-6"/>
          <w:vertAlign w:val="subscript"/>
          <w:lang w:val="kk-KZ"/>
        </w:rPr>
        <w:t>3</w:t>
      </w:r>
      <w:r w:rsidRPr="00A81626">
        <w:rPr>
          <w:rFonts w:eastAsiaTheme="minorEastAsia"/>
          <w:b/>
          <w:bCs/>
          <w:color w:val="0070C0"/>
          <w:kern w:val="24"/>
        </w:rPr>
        <w:t xml:space="preserve">     +  2</w:t>
      </w:r>
      <w:r w:rsidRPr="00A81626">
        <w:rPr>
          <w:rFonts w:eastAsiaTheme="minorEastAsia"/>
          <w:b/>
          <w:bCs/>
          <w:color w:val="0070C0"/>
          <w:kern w:val="24"/>
          <w:lang w:val="en-US"/>
        </w:rPr>
        <w:t>HCl</w:t>
      </w:r>
      <w:r w:rsidRPr="00A81626">
        <w:rPr>
          <w:rFonts w:eastAsiaTheme="minorEastAsia"/>
          <w:b/>
          <w:bCs/>
          <w:color w:val="0070C0"/>
          <w:kern w:val="24"/>
        </w:rPr>
        <w:t xml:space="preserve">             =    2</w:t>
      </w:r>
      <w:r w:rsidRPr="00A81626">
        <w:rPr>
          <w:rFonts w:eastAsiaTheme="minorEastAsia"/>
          <w:b/>
          <w:bCs/>
          <w:color w:val="0070C0"/>
          <w:kern w:val="24"/>
          <w:lang w:val="en-US"/>
        </w:rPr>
        <w:t>N</w:t>
      </w:r>
      <w:r w:rsidRPr="00A81626">
        <w:rPr>
          <w:rFonts w:eastAsiaTheme="minorEastAsia"/>
          <w:b/>
          <w:bCs/>
          <w:color w:val="0070C0"/>
          <w:kern w:val="24"/>
          <w:lang w:val="kk-KZ"/>
        </w:rPr>
        <w:t>а</w:t>
      </w:r>
      <w:r w:rsidRPr="00A81626">
        <w:rPr>
          <w:rFonts w:eastAsiaTheme="minorEastAsia"/>
          <w:b/>
          <w:bCs/>
          <w:color w:val="0070C0"/>
          <w:kern w:val="24"/>
          <w:lang w:val="en-US"/>
        </w:rPr>
        <w:t>Cl</w:t>
      </w:r>
      <w:r w:rsidRPr="00A81626">
        <w:rPr>
          <w:rFonts w:eastAsiaTheme="minorEastAsia"/>
          <w:b/>
          <w:bCs/>
          <w:color w:val="0070C0"/>
          <w:kern w:val="24"/>
        </w:rPr>
        <w:t xml:space="preserve">   </w:t>
      </w:r>
      <w:r w:rsidRPr="00A81626">
        <w:rPr>
          <w:rFonts w:eastAsiaTheme="minorEastAsia"/>
          <w:b/>
          <w:bCs/>
          <w:color w:val="0070C0"/>
          <w:kern w:val="24"/>
          <w:lang w:val="kk-KZ"/>
        </w:rPr>
        <w:t xml:space="preserve">   </w:t>
      </w:r>
      <w:r w:rsidRPr="00A81626">
        <w:rPr>
          <w:rFonts w:eastAsiaTheme="minorEastAsia"/>
          <w:b/>
          <w:bCs/>
          <w:color w:val="0070C0"/>
          <w:kern w:val="24"/>
        </w:rPr>
        <w:t xml:space="preserve"> </w:t>
      </w:r>
      <w:r w:rsidRPr="00A81626">
        <w:rPr>
          <w:rFonts w:eastAsiaTheme="minorEastAsia"/>
          <w:b/>
          <w:bCs/>
          <w:color w:val="0070C0"/>
          <w:kern w:val="24"/>
          <w:lang w:val="kk-KZ"/>
        </w:rPr>
        <w:t xml:space="preserve"> </w:t>
      </w:r>
      <w:r w:rsidRPr="00A81626">
        <w:rPr>
          <w:rFonts w:eastAsiaTheme="minorEastAsia"/>
          <w:b/>
          <w:bCs/>
          <w:color w:val="0070C0"/>
          <w:kern w:val="24"/>
        </w:rPr>
        <w:t xml:space="preserve"> +  </w:t>
      </w:r>
      <w:r w:rsidRPr="00A81626">
        <w:rPr>
          <w:rFonts w:eastAsiaTheme="minorEastAsia"/>
          <w:b/>
          <w:bCs/>
          <w:color w:val="0070C0"/>
          <w:kern w:val="24"/>
          <w:lang w:val="kk-KZ"/>
        </w:rPr>
        <w:t>H</w:t>
      </w:r>
      <w:r w:rsidRPr="00A81626">
        <w:rPr>
          <w:rFonts w:eastAsiaTheme="minorEastAsia"/>
          <w:b/>
          <w:bCs/>
          <w:color w:val="0070C0"/>
          <w:kern w:val="24"/>
          <w:position w:val="-6"/>
          <w:vertAlign w:val="subscript"/>
          <w:lang w:val="kk-KZ"/>
        </w:rPr>
        <w:t>2</w:t>
      </w:r>
      <w:r w:rsidRPr="00A81626">
        <w:rPr>
          <w:rFonts w:eastAsiaTheme="minorEastAsia"/>
          <w:b/>
          <w:bCs/>
          <w:color w:val="0070C0"/>
          <w:kern w:val="24"/>
          <w:lang w:val="kk-KZ"/>
        </w:rPr>
        <w:t xml:space="preserve">О </w:t>
      </w:r>
      <w:r w:rsidRPr="00A81626">
        <w:rPr>
          <w:rFonts w:eastAsiaTheme="minorEastAsia"/>
          <w:b/>
          <w:bCs/>
          <w:color w:val="0070C0"/>
          <w:kern w:val="24"/>
        </w:rPr>
        <w:t xml:space="preserve">  </w:t>
      </w:r>
      <w:r w:rsidRPr="00A81626">
        <w:rPr>
          <w:rFonts w:eastAsiaTheme="minorEastAsia"/>
          <w:b/>
          <w:bCs/>
          <w:color w:val="0070C0"/>
          <w:kern w:val="24"/>
          <w:lang w:val="kk-KZ"/>
        </w:rPr>
        <w:t xml:space="preserve"> + </w:t>
      </w:r>
      <w:r w:rsidRPr="00A81626">
        <w:rPr>
          <w:rFonts w:eastAsiaTheme="minorEastAsia"/>
          <w:b/>
          <w:bCs/>
          <w:color w:val="0070C0"/>
          <w:kern w:val="24"/>
          <w:lang w:val="en-US"/>
        </w:rPr>
        <w:t>C</w:t>
      </w:r>
      <w:r w:rsidRPr="00A81626">
        <w:rPr>
          <w:rFonts w:eastAsiaTheme="minorEastAsia"/>
          <w:b/>
          <w:bCs/>
          <w:color w:val="0070C0"/>
          <w:kern w:val="24"/>
          <w:lang w:val="kk-KZ"/>
        </w:rPr>
        <w:t>О</w:t>
      </w:r>
      <w:r w:rsidRPr="00A81626">
        <w:rPr>
          <w:rFonts w:eastAsiaTheme="minorEastAsia"/>
          <w:b/>
          <w:bCs/>
          <w:color w:val="0070C0"/>
          <w:kern w:val="24"/>
          <w:position w:val="-6"/>
          <w:vertAlign w:val="subscript"/>
          <w:lang w:val="kk-KZ"/>
        </w:rPr>
        <w:t xml:space="preserve">2 </w:t>
      </w:r>
      <w:r w:rsidRPr="00A81626">
        <w:rPr>
          <w:rFonts w:eastAsiaTheme="minorEastAsia"/>
          <w:b/>
          <w:bCs/>
          <w:color w:val="FF0000"/>
          <w:kern w:val="24"/>
          <w:lang w:val="kk-KZ"/>
        </w:rPr>
        <w:t>↑</w:t>
      </w:r>
    </w:p>
    <w:p w:rsidR="00A81626" w:rsidRDefault="00A81626" w:rsidP="00A81626">
      <w:pPr>
        <w:spacing w:after="0"/>
        <w:rPr>
          <w:rFonts w:ascii="Times New Roman" w:hAnsi="Times New Roman" w:cs="Times New Roman"/>
          <w:sz w:val="24"/>
          <w:szCs w:val="24"/>
        </w:rPr>
      </w:pPr>
    </w:p>
    <w:p w:rsidR="00A81626"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CO2 парник газы Жер бетінде жаһандық жылыну процесіне алып келеді. Жер атмосферасындағы көмірқышқыл газының концентрациясы шамамен 0,04% құрайды, бірақ адамзаттың іс-әрекеті нәтижесінде бұл көрсеткіш өсті.</w:t>
      </w:r>
    </w:p>
    <w:p w:rsidR="00D324BB" w:rsidRPr="00A81626" w:rsidRDefault="00A81626" w:rsidP="00A81626">
      <w:pPr>
        <w:spacing w:after="0"/>
        <w:rPr>
          <w:rFonts w:ascii="Times New Roman" w:hAnsi="Times New Roman" w:cs="Times New Roman"/>
          <w:sz w:val="24"/>
          <w:szCs w:val="24"/>
        </w:rPr>
      </w:pPr>
      <w:r w:rsidRPr="00A81626">
        <w:rPr>
          <w:rFonts w:ascii="Times New Roman" w:hAnsi="Times New Roman" w:cs="Times New Roman"/>
          <w:sz w:val="24"/>
          <w:szCs w:val="24"/>
        </w:rPr>
        <w:t>Көмірқышқыл газы немесе көміртек диоксиді – түссіз, иіссіз, ауадан ауыр газ. Зертханада оны анықтау үшін әк суы Ca(OH)2 кальций гидроксидімен сапалық реакция жүргізеді. Көмірқышқыл газын әк суынан өткізгенде, оның лайлануы байқалады. Көміртек диоксиді кальций гидроксидімен әрекеттесіп, суда ерімейтін кальций карбонаты және су түзіледі.</w:t>
      </w:r>
    </w:p>
    <w:sectPr w:rsidR="00D324BB" w:rsidRPr="00A81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1A5"/>
    <w:multiLevelType w:val="multilevel"/>
    <w:tmpl w:val="AF4EE61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265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8A0"/>
    <w:rsid w:val="00070716"/>
    <w:rsid w:val="00A81626"/>
    <w:rsid w:val="00D324BB"/>
    <w:rsid w:val="00F86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8D8C7-F375-B243-84E8-A8D263F6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1626"/>
    <w:rPr>
      <w:rFonts w:ascii="Calibri" w:eastAsia="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16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626"/>
    <w:rPr>
      <w:rFonts w:ascii="Tahoma" w:eastAsia="Calibri" w:hAnsi="Tahoma" w:cs="Tahoma"/>
      <w:sz w:val="16"/>
      <w:szCs w:val="16"/>
      <w:lang w:val="kk-KZ" w:eastAsia="ru-RU"/>
    </w:rPr>
  </w:style>
  <w:style w:type="character" w:styleId="a5">
    <w:name w:val="Hyperlink"/>
    <w:basedOn w:val="a0"/>
    <w:uiPriority w:val="99"/>
    <w:unhideWhenUsed/>
    <w:rsid w:val="00A81626"/>
    <w:rPr>
      <w:color w:val="0000FF" w:themeColor="hyperlink"/>
      <w:u w:val="single"/>
    </w:rPr>
  </w:style>
  <w:style w:type="paragraph" w:styleId="a6">
    <w:name w:val="Normal (Web)"/>
    <w:basedOn w:val="a"/>
    <w:uiPriority w:val="99"/>
    <w:semiHidden/>
    <w:unhideWhenUsed/>
    <w:rsid w:val="00A81626"/>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93997">
      <w:bodyDiv w:val="1"/>
      <w:marLeft w:val="0"/>
      <w:marRight w:val="0"/>
      <w:marTop w:val="0"/>
      <w:marBottom w:val="0"/>
      <w:divBdr>
        <w:top w:val="none" w:sz="0" w:space="0" w:color="auto"/>
        <w:left w:val="none" w:sz="0" w:space="0" w:color="auto"/>
        <w:bottom w:val="none" w:sz="0" w:space="0" w:color="auto"/>
        <w:right w:val="none" w:sz="0" w:space="0" w:color="auto"/>
      </w:divBdr>
    </w:div>
    <w:div w:id="200372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32_vaBC1JY?si=Knf2R4oENJZs3COR"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6.png" /><Relationship Id="rId5" Type="http://schemas.openxmlformats.org/officeDocument/2006/relationships/image" Target="media/image1.jpeg" /><Relationship Id="rId10" Type="http://schemas.openxmlformats.org/officeDocument/2006/relationships/image" Target="media/image5.png" /><Relationship Id="rId4" Type="http://schemas.openxmlformats.org/officeDocument/2006/relationships/webSettings" Target="webSettings.xml" /><Relationship Id="rId9"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77471288929</cp:lastModifiedBy>
  <cp:revision>2</cp:revision>
  <dcterms:created xsi:type="dcterms:W3CDTF">2024-01-27T09:37:00Z</dcterms:created>
  <dcterms:modified xsi:type="dcterms:W3CDTF">2024-01-27T09:37:00Z</dcterms:modified>
</cp:coreProperties>
</file>