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24" w:type="dxa"/>
        <w:tblInd w:w="-885" w:type="dxa"/>
        <w:tblLayout w:type="fixed"/>
        <w:tblLook w:val="04A0"/>
      </w:tblPr>
      <w:tblGrid>
        <w:gridCol w:w="2411"/>
        <w:gridCol w:w="3118"/>
        <w:gridCol w:w="2977"/>
        <w:gridCol w:w="2118"/>
      </w:tblGrid>
      <w:tr w:rsidR="00F16040" w:rsidRPr="00713967" w:rsidTr="008142A2">
        <w:trPr>
          <w:trHeight w:val="451"/>
        </w:trPr>
        <w:tc>
          <w:tcPr>
            <w:tcW w:w="5529" w:type="dxa"/>
            <w:gridSpan w:val="2"/>
          </w:tcPr>
          <w:p w:rsidR="00F16040" w:rsidRPr="004D0AC0" w:rsidRDefault="00F16040" w:rsidP="008142A2">
            <w:pPr>
              <w:widowControl w:val="0"/>
              <w:spacing w:line="260" w:lineRule="exact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F16040" w:rsidRPr="004D0AC0" w:rsidRDefault="00F16040" w:rsidP="008142A2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5.3 АСақтар</w:t>
            </w:r>
          </w:p>
        </w:tc>
        <w:tc>
          <w:tcPr>
            <w:tcW w:w="5095" w:type="dxa"/>
            <w:gridSpan w:val="2"/>
          </w:tcPr>
          <w:p w:rsidR="00F16040" w:rsidRPr="00E7576C" w:rsidRDefault="00F16040" w:rsidP="008142A2">
            <w:pPr>
              <w:ind w:left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Жәңгір хан атындағы ЖОББМ</w:t>
            </w:r>
          </w:p>
          <w:p w:rsidR="00F16040" w:rsidRPr="004D0AC0" w:rsidRDefault="00F16040" w:rsidP="008142A2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16040" w:rsidRPr="00F16040" w:rsidTr="008142A2">
        <w:trPr>
          <w:trHeight w:val="475"/>
        </w:trPr>
        <w:tc>
          <w:tcPr>
            <w:tcW w:w="5529" w:type="dxa"/>
            <w:gridSpan w:val="2"/>
          </w:tcPr>
          <w:p w:rsidR="00F16040" w:rsidRPr="00EF0297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5" w:type="dxa"/>
            <w:gridSpan w:val="2"/>
          </w:tcPr>
          <w:p w:rsidR="00F16040" w:rsidRPr="004D0AC0" w:rsidRDefault="00F16040" w:rsidP="008142A2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Бисекенова Гулжан Мендигалиевна</w:t>
            </w:r>
          </w:p>
        </w:tc>
      </w:tr>
      <w:tr w:rsidR="00F16040" w:rsidRPr="004D0AC0" w:rsidTr="008142A2">
        <w:trPr>
          <w:trHeight w:val="456"/>
        </w:trPr>
        <w:tc>
          <w:tcPr>
            <w:tcW w:w="5529" w:type="dxa"/>
            <w:gridSpan w:val="2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5" w:type="dxa"/>
            <w:gridSpan w:val="2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F16040" w:rsidRPr="004D0AC0" w:rsidRDefault="00F16040" w:rsidP="008142A2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16040" w:rsidRPr="005B6F0B" w:rsidTr="008142A2">
        <w:trPr>
          <w:trHeight w:val="72"/>
        </w:trPr>
        <w:tc>
          <w:tcPr>
            <w:tcW w:w="2411" w:type="dxa"/>
          </w:tcPr>
          <w:p w:rsidR="00F16040" w:rsidRPr="004D0AC0" w:rsidRDefault="00F16040" w:rsidP="008142A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213" w:type="dxa"/>
            <w:gridSpan w:val="3"/>
          </w:tcPr>
          <w:p w:rsidR="00F16040" w:rsidRPr="00806BF6" w:rsidRDefault="00F16040" w:rsidP="008142A2">
            <w:pPr>
              <w:pStyle w:val="2"/>
              <w:spacing w:before="0"/>
              <w:jc w:val="both"/>
              <w:outlineLvl w:val="1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13967">
              <w:rPr>
                <w:rFonts w:ascii="Times New Roman" w:eastAsia="MS Minngs" w:hAnsi="Times New Roman" w:cs="Times New Roman"/>
                <w:color w:val="auto"/>
                <w:sz w:val="24"/>
                <w:szCs w:val="24"/>
                <w:lang w:val="kk-KZ"/>
              </w:rPr>
              <w:t>Берел қорымы</w:t>
            </w:r>
          </w:p>
        </w:tc>
      </w:tr>
      <w:tr w:rsidR="00F16040" w:rsidRPr="005E2A71" w:rsidTr="008142A2">
        <w:trPr>
          <w:trHeight w:val="295"/>
        </w:trPr>
        <w:tc>
          <w:tcPr>
            <w:tcW w:w="2411" w:type="dxa"/>
          </w:tcPr>
          <w:p w:rsidR="00F16040" w:rsidRPr="005E2A71" w:rsidRDefault="00F16040" w:rsidP="008142A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8213" w:type="dxa"/>
            <w:gridSpan w:val="3"/>
          </w:tcPr>
          <w:p w:rsidR="00F16040" w:rsidRPr="003646FF" w:rsidRDefault="00F16040" w:rsidP="008142A2">
            <w:pPr>
              <w:pStyle w:val="a5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E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аңа </w:t>
            </w:r>
            <w:r w:rsidRPr="00364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игеру сабағы</w:t>
            </w:r>
          </w:p>
        </w:tc>
      </w:tr>
      <w:tr w:rsidR="00F16040" w:rsidRPr="00EF0297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8213" w:type="dxa"/>
            <w:gridSpan w:val="3"/>
          </w:tcPr>
          <w:p w:rsidR="00F16040" w:rsidRPr="00EF0297" w:rsidRDefault="00F16040" w:rsidP="008142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2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5.2.1.2 ежелгі тайпалардың дүниетанымын ,жерлеу ғұрпын сипаттау</w:t>
            </w:r>
          </w:p>
          <w:p w:rsidR="00F16040" w:rsidRPr="00EF0297" w:rsidRDefault="00F16040" w:rsidP="00814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2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5.2.2.3  Берел қорымынан табылған олжаларды анықтау</w:t>
            </w:r>
            <w:r w:rsidRPr="00EF02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6040" w:rsidRPr="00EF0297" w:rsidRDefault="00F16040" w:rsidP="008142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040" w:rsidRPr="00F16040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213" w:type="dxa"/>
            <w:gridSpan w:val="3"/>
          </w:tcPr>
          <w:p w:rsidR="00F16040" w:rsidRDefault="00F16040" w:rsidP="00814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2F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Берел археологиялық ескерткішінің құрылысын сипаттайды.</w:t>
            </w:r>
          </w:p>
          <w:p w:rsidR="00F16040" w:rsidRDefault="00F16040" w:rsidP="00814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2F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Оқушылардыңбасым бөлігі: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Берел қорымының ерекшеліктерін түсіндіреді. </w:t>
            </w:r>
          </w:p>
          <w:p w:rsidR="00F16040" w:rsidRPr="004D0AC0" w:rsidRDefault="00F16040" w:rsidP="00814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2F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Бесшатыр, Шілікті ескерткіштерімен салыстыра отырып, ерекшеліктерін ажырата алады.</w:t>
            </w:r>
          </w:p>
        </w:tc>
      </w:tr>
      <w:tr w:rsidR="00F16040" w:rsidRPr="00F16040" w:rsidTr="008142A2">
        <w:trPr>
          <w:trHeight w:val="1673"/>
        </w:trPr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8213" w:type="dxa"/>
            <w:gridSpan w:val="3"/>
          </w:tcPr>
          <w:p w:rsidR="00F16040" w:rsidRPr="00351F58" w:rsidRDefault="00F16040" w:rsidP="008142A2">
            <w:pPr>
              <w:widowControl w:val="0"/>
              <w:tabs>
                <w:tab w:val="left" w:pos="417"/>
              </w:tabs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Білу және </w:t>
            </w:r>
            <w:r w:rsidRPr="004D0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4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дағдысы: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Берел археологиялық ескерткішінің құрылысымен танысады.</w:t>
            </w:r>
          </w:p>
          <w:p w:rsidR="00F16040" w:rsidRPr="004D0AC0" w:rsidRDefault="00F16040" w:rsidP="008142A2">
            <w:pPr>
              <w:widowControl w:val="0"/>
              <w:tabs>
                <w:tab w:val="left" w:pos="417"/>
              </w:tabs>
              <w:ind w:left="-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0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дағдысы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Берел </w:t>
            </w:r>
            <w:r w:rsidRPr="00245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қорымның кем дегенде үш ерекшелігін анықтайды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6040" w:rsidRPr="00351F58" w:rsidRDefault="00F16040" w:rsidP="008142A2">
            <w:pPr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Сыни ойлау мен талдау дағдысы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Өзге ескерткіштермен салыстыра отырып, ерекшеліктерін ажыратады. </w:t>
            </w:r>
          </w:p>
        </w:tc>
      </w:tr>
      <w:tr w:rsidR="00F16040" w:rsidRPr="003371A3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13" w:type="dxa"/>
            <w:gridSpan w:val="3"/>
          </w:tcPr>
          <w:p w:rsidR="00F16040" w:rsidRDefault="00F16040" w:rsidP="008142A2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8F5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6040" w:rsidRPr="00230C2D" w:rsidRDefault="00F16040" w:rsidP="008142A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Қорым, тайпа, археология, сақтар, саркофаг, бальзамдау, мәңгі тоң қабаты.</w:t>
            </w:r>
          </w:p>
          <w:p w:rsidR="00F16040" w:rsidRPr="00D77493" w:rsidRDefault="00F16040" w:rsidP="008142A2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Оқытудың тілдік мақсаты: </w:t>
            </w:r>
            <w:r w:rsidRPr="00D7749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Берел қорымы</w:t>
            </w:r>
            <w:r w:rsidRPr="00D7749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туралы әңгімелейді (айтылым дағдысы);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Берел адамының бір күнгі өмірінен </w:t>
            </w:r>
            <w:r w:rsidRPr="00D7749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шағын әңгіме құрастырады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, күнделік жазады</w:t>
            </w:r>
            <w:r w:rsidRPr="00D7749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(жазылым дағдысы);</w:t>
            </w:r>
          </w:p>
          <w:p w:rsidR="00F16040" w:rsidRDefault="00F16040" w:rsidP="008142A2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"Берел қорымының берері мол" атты бейнематериалды тыңдайды</w:t>
            </w:r>
            <w:r w:rsidRPr="00D77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(тыңдалым дағдысы);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749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Pr="00D77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жасайды (оқылым дағдысы).</w:t>
            </w:r>
          </w:p>
          <w:p w:rsidR="00F16040" w:rsidRPr="003371A3" w:rsidRDefault="00F16040" w:rsidP="0081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Диалог құруға /жазылымға қажетті сөздер топтамасы:</w:t>
            </w:r>
            <w:r w:rsidRPr="0033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F16040" w:rsidRPr="003371A3" w:rsidRDefault="00F16040" w:rsidP="0081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Берел қорымының басқа қорымдардан ерекшелігі.......</w:t>
            </w:r>
          </w:p>
          <w:p w:rsidR="00F16040" w:rsidRPr="003371A3" w:rsidRDefault="00F16040" w:rsidP="0081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Қорымнан табылған құнды жәдігерлер сақтардың мәдениеті</w:t>
            </w:r>
          </w:p>
          <w:p w:rsidR="00F16040" w:rsidRPr="00806BF6" w:rsidRDefault="00F16040" w:rsidP="0081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туралы......ақпарат береді</w:t>
            </w:r>
          </w:p>
        </w:tc>
      </w:tr>
      <w:tr w:rsidR="00F16040" w:rsidRPr="00E655E2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213" w:type="dxa"/>
            <w:gridSpan w:val="3"/>
          </w:tcPr>
          <w:p w:rsidR="00F16040" w:rsidRPr="00E655E2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5E2">
              <w:rPr>
                <w:rFonts w:ascii="Times New Roman" w:hAnsi="Times New Roman" w:cs="Times New Roman"/>
                <w:lang w:val="kk-KZ"/>
              </w:rPr>
              <w:t>Туған жеріміздің тарихында бірнеше мыңжылдықтар бар, оның беттерінде ата-бабаларымыздың ұлы істері сақталған</w:t>
            </w:r>
            <w:r>
              <w:rPr>
                <w:rFonts w:ascii="Times New Roman" w:hAnsi="Times New Roman" w:cs="Times New Roman"/>
                <w:lang w:val="kk-KZ"/>
              </w:rPr>
              <w:t xml:space="preserve"> . Оқушылармызға тарихи жәдігерлерді таныстырып ұлттық  танымы мол ұрпақ қалыптастыру.</w:t>
            </w:r>
          </w:p>
        </w:tc>
      </w:tr>
      <w:tr w:rsidR="00F16040" w:rsidRPr="00F16040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213" w:type="dxa"/>
            <w:gridSpan w:val="3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кезінде география, бейнелеу пәндерімен байланыс орнатылады.</w:t>
            </w:r>
          </w:p>
        </w:tc>
      </w:tr>
      <w:tr w:rsidR="00F16040" w:rsidRPr="00360C30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213" w:type="dxa"/>
            <w:gridSpan w:val="3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кезінде бейнеролик, презентация көрсетіледі.</w:t>
            </w:r>
          </w:p>
        </w:tc>
      </w:tr>
      <w:tr w:rsidR="00F16040" w:rsidRPr="00F16040" w:rsidTr="008142A2">
        <w:tc>
          <w:tcPr>
            <w:tcW w:w="2411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8213" w:type="dxa"/>
            <w:gridSpan w:val="3"/>
          </w:tcPr>
          <w:p w:rsidR="00F16040" w:rsidRPr="00FD104B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4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Неліктен Шілікті мен Бесшатыр «патша қорғандары» деп аталады</w:t>
            </w:r>
          </w:p>
        </w:tc>
      </w:tr>
      <w:tr w:rsidR="00F16040" w:rsidRPr="003C4941" w:rsidTr="008142A2">
        <w:trPr>
          <w:trHeight w:val="142"/>
        </w:trPr>
        <w:tc>
          <w:tcPr>
            <w:tcW w:w="10624" w:type="dxa"/>
            <w:gridSpan w:val="4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F16040" w:rsidRPr="004D0AC0" w:rsidTr="008142A2">
        <w:trPr>
          <w:trHeight w:val="142"/>
        </w:trPr>
        <w:tc>
          <w:tcPr>
            <w:tcW w:w="2411" w:type="dxa"/>
            <w:tcBorders>
              <w:top w:val="single" w:sz="8" w:space="0" w:color="2976A4"/>
            </w:tcBorders>
          </w:tcPr>
          <w:p w:rsidR="00F16040" w:rsidRPr="003C4941" w:rsidRDefault="00F16040" w:rsidP="008142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Сабақтыңжоспарланғанкезеңдері</w:t>
            </w:r>
          </w:p>
        </w:tc>
        <w:tc>
          <w:tcPr>
            <w:tcW w:w="6095" w:type="dxa"/>
            <w:gridSpan w:val="2"/>
            <w:tcBorders>
              <w:top w:val="single" w:sz="8" w:space="0" w:color="2976A4"/>
            </w:tcBorders>
          </w:tcPr>
          <w:p w:rsidR="00F16040" w:rsidRPr="00806BF6" w:rsidRDefault="00F16040" w:rsidP="008142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4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</w:rPr>
              <w:t>парланған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F16040" w:rsidRPr="004D0AC0" w:rsidRDefault="00F16040" w:rsidP="008142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AC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F16040" w:rsidRPr="00806BF6" w:rsidTr="008142A2">
        <w:trPr>
          <w:trHeight w:val="142"/>
        </w:trPr>
        <w:tc>
          <w:tcPr>
            <w:tcW w:w="2411" w:type="dxa"/>
          </w:tcPr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3-мин</w:t>
            </w: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6095" w:type="dxa"/>
            <w:gridSpan w:val="2"/>
          </w:tcPr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B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Оқушылармен сәлемдесу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«Пазлдар»  арқылы топқа бөлу. (Бесшатыр, Шілікті, Берел қорымдарының суреттері)</w:t>
            </w:r>
          </w:p>
          <w:p w:rsidR="00F16040" w:rsidRPr="009D6EC0" w:rsidRDefault="00F16040" w:rsidP="008142A2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1. Бесшатыр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9D6EC0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 Шілікті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lastRenderedPageBreak/>
              <w:t>3. Берел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0B5CA7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Оқушыларға суреттің  фрагменттері беріледі.</w:t>
            </w:r>
          </w:p>
          <w:p w:rsidR="00F16040" w:rsidRPr="00AE7032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94EC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81125" cy="1147341"/>
                  <wp:effectExtent l="0" t="0" r="0" b="0"/>
                  <wp:docPr id="8" name="Рисунок 1" descr="&amp;Kcy;&amp;acy;&amp;rcy;&amp;tcy;&amp;icy;&amp;ncy;&amp;kcy;&amp;icy; &amp;pcy;&amp;ocy; &amp;zcy;&amp;acy;&amp;pcy;&amp;rcy;&amp;ocy;&amp;scy;&amp;ucy; &amp;bcy;&amp;iecy;&amp;rcy;&amp;iecy;&amp;lcy; қ&amp;ocy;&amp;rcy;&amp;ycy;&amp;mcy;&amp;y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bcy;&amp;iecy;&amp;rcy;&amp;iecy;&amp;lcy; қ&amp;ocy;&amp;rcy;&amp;ycy;&amp;mcy;&amp;ycy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8651" r="2290" b="10178"/>
                          <a:stretch/>
                        </pic:blipFill>
                        <pic:spPr bwMode="auto">
                          <a:xfrm>
                            <a:off x="0" y="0"/>
                            <a:ext cx="1391595" cy="115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C94EC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4981" cy="1284766"/>
                  <wp:effectExtent l="0" t="0" r="0" b="0"/>
                  <wp:docPr id="9" name="Рисунок 3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2427" cy="132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 xml:space="preserve">       </w:t>
            </w:r>
            <w:r w:rsidRPr="00AE7032">
              <w:rPr>
                <w:noProof/>
              </w:rPr>
              <w:drawing>
                <wp:inline distT="0" distB="0" distL="0" distR="0">
                  <wp:extent cx="1114425" cy="883680"/>
                  <wp:effectExtent l="19050" t="0" r="9525" b="0"/>
                  <wp:docPr id="4" name="Рисунок 4" descr="C:\Users\Калмаханова Баян\Desktop\Берел-қорымы-780x4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Калмаханова Баян\Desktop\Берел-қорымы-780x4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479" cy="90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0B5CA7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Әр оқушы қолындағы фрагментті сәйкестендір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іп өзінің тобын табады. 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Әр топтың суреттерінің артында сүрақ жазылған, топпен сұраққа жауап береді.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1. Көсем деген кім?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2. Ат әбзелдеріне нелер жатады?</w:t>
            </w:r>
          </w:p>
          <w:p w:rsidR="00F16040" w:rsidRPr="000B5CA7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3.Қорған дегеніміз не? (Оқушылар өткен сабақ бойынша сұраққа жауап береді)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"Берел қорымының берері мол" тақырыбындағы бейне- роликті көрсету арқылы сабақ тақырыбын анықтау. 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Сұрақ: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Бейне көрсетілімде не туралы айтылды?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Сіздер бұл бейне көрсетілім бойынша не айталасыздар?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Бүгінгі сабақта не туралы айтамыз деп ойлайсыздар?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Pr="00D31B2D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ойларын тыңдағаннан кейін сабақ тақырыбы мен  оқу мақсаттары  айтылады.</w:t>
            </w:r>
          </w:p>
        </w:tc>
        <w:tc>
          <w:tcPr>
            <w:tcW w:w="2118" w:type="dxa"/>
          </w:tcPr>
          <w:p w:rsidR="00F16040" w:rsidRDefault="00F16040" w:rsidP="008142A2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lastRenderedPageBreak/>
              <w:t>Слайд, суреттер, пазлдар</w:t>
            </w:r>
          </w:p>
          <w:p w:rsidR="00F16040" w:rsidRDefault="00F16040" w:rsidP="008142A2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D967D2">
                <w:rPr>
                  <w:rStyle w:val="a7"/>
                  <w:rFonts w:ascii="Times New Roman" w:eastAsiaTheme="majorEastAsia" w:hAnsi="Times New Roman" w:cs="Times New Roman"/>
                  <w:sz w:val="24"/>
                  <w:szCs w:val="24"/>
                  <w:lang w:val="kk-KZ"/>
                </w:rPr>
                <w:t>https://www.youtube.com/watch?v=Ovd6VUdmRhY</w:t>
              </w:r>
            </w:hyperlink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040" w:rsidRPr="00204C38" w:rsidTr="008142A2">
        <w:trPr>
          <w:trHeight w:val="418"/>
        </w:trPr>
        <w:tc>
          <w:tcPr>
            <w:tcW w:w="2411" w:type="dxa"/>
          </w:tcPr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7-мин</w:t>
            </w: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мин</w:t>
            </w: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2"/>
          </w:tcPr>
          <w:p w:rsidR="00F16040" w:rsidRDefault="00F16040" w:rsidP="00814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Топтық жұмыс: 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Әр топқа тапсырмалар беріледі. Оқушылар мәтінді оқиды:</w:t>
            </w:r>
          </w:p>
          <w:p w:rsidR="00F16040" w:rsidRDefault="00F16040" w:rsidP="008142A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F16040" w:rsidRPr="00AE7032" w:rsidRDefault="00F16040" w:rsidP="008142A2">
            <w:pPr>
              <w:pStyle w:val="2"/>
              <w:outlineLvl w:val="1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Бесшатыр тобы: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AE7032">
              <w:rPr>
                <w:b/>
                <w:bCs/>
                <w:lang w:val="kk-KZ"/>
              </w:rPr>
              <w:t>Бесшатыр тобы</w:t>
            </w:r>
            <w:r w:rsidRPr="00AE7032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AE7032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247775" cy="1085850"/>
                  <wp:effectExtent l="19050" t="0" r="9525" b="0"/>
                  <wp:docPr id="6" name="Рисунок 6" descr="C:\Users\Администратор\Desktop\грифо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Администратор\Desktop\гри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20" cy="1085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6040" w:rsidRPr="00AE7032" w:rsidRDefault="00F16040" w:rsidP="008142A2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7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Топтық жұмыс “Ойлан!”</w:t>
            </w:r>
          </w:p>
          <w:p w:rsidR="00F16040" w:rsidRPr="00EF0297" w:rsidRDefault="00F16040" w:rsidP="008142A2">
            <w:pPr>
              <w:pStyle w:val="2"/>
              <w:keepNext w:val="0"/>
              <w:keepLines w:val="0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EF02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Суретте не көріп тұрсыңдар?Қандай аң екенін болжап көріңдер.Грифон деген терминіне синоним ойластыр</w:t>
            </w:r>
          </w:p>
          <w:p w:rsidR="00F16040" w:rsidRPr="00EF0297" w:rsidRDefault="00F16040" w:rsidP="008142A2">
            <w:pPr>
              <w:pStyle w:val="2"/>
              <w:keepNext w:val="0"/>
              <w:keepLines w:val="0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color w:val="auto"/>
                <w:sz w:val="24"/>
                <w:szCs w:val="24"/>
                <w:lang w:val="kk-KZ"/>
              </w:rPr>
              <w:t>2.Шілікті тобы</w:t>
            </w:r>
            <w:r w:rsidRPr="00EF0297">
              <w:rPr>
                <w:rFonts w:ascii="Times New Roman" w:eastAsia="MS Minngs" w:hAnsi="Times New Roman" w:cs="Times New Roman"/>
                <w:b/>
                <w:color w:val="auto"/>
                <w:sz w:val="24"/>
                <w:szCs w:val="24"/>
                <w:lang w:val="kk-KZ"/>
              </w:rPr>
              <w:t>:</w:t>
            </w:r>
            <w:r w:rsidRPr="00EF02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“Анықта”Жұптық жұмыс</w:t>
            </w:r>
          </w:p>
          <w:p w:rsidR="00F16040" w:rsidRPr="00AE7032" w:rsidRDefault="00F16040" w:rsidP="008142A2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AE7032">
              <w:rPr>
                <w:rFonts w:ascii="Times New Roman" w:hAnsi="Times New Roman" w:cs="Times New Roman"/>
                <w:lang w:val="kk-KZ"/>
              </w:rPr>
              <w:t>Берел қорымында табылған жылқылар неліктен ерекше әсемделген.</w:t>
            </w:r>
          </w:p>
          <w:p w:rsidR="00F16040" w:rsidRPr="00AE7032" w:rsidRDefault="00F16040" w:rsidP="008142A2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AE7032">
              <w:rPr>
                <w:rFonts w:ascii="Times New Roman" w:hAnsi="Times New Roman" w:cs="Times New Roman"/>
                <w:lang w:val="kk-KZ"/>
              </w:rPr>
              <w:t xml:space="preserve">Неге адамдар жылқымен бірге жерленген? </w:t>
            </w:r>
          </w:p>
          <w:p w:rsidR="00F16040" w:rsidRPr="00AE7032" w:rsidRDefault="00F16040" w:rsidP="008142A2">
            <w:pPr>
              <w:rPr>
                <w:lang w:val="kk-KZ"/>
              </w:rPr>
            </w:pPr>
            <w:r w:rsidRPr="00AE7032">
              <w:rPr>
                <w:noProof/>
              </w:rPr>
              <w:lastRenderedPageBreak/>
              <w:drawing>
                <wp:inline distT="0" distB="0" distL="0" distR="0">
                  <wp:extent cx="1590675" cy="971550"/>
                  <wp:effectExtent l="19050" t="0" r="0" b="0"/>
                  <wp:docPr id="2" name="Рисунок 9" descr="C:\Users\Администратор\Desktop\берел а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Администратор\Desktop\берел 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05" cy="973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6040" w:rsidRDefault="00F16040" w:rsidP="008142A2">
            <w:pPr>
              <w:pStyle w:val="2"/>
              <w:keepNext w:val="0"/>
              <w:keepLines w:val="0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F16040" w:rsidRDefault="00F16040" w:rsidP="008142A2">
            <w:pPr>
              <w:pStyle w:val="2"/>
              <w:keepNext w:val="0"/>
              <w:keepLines w:val="0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3.</w:t>
            </w:r>
            <w:r w:rsidRPr="004721D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Берел тобы: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тобы”Тұжырымда</w:t>
            </w:r>
            <w:r w:rsidRPr="00AE703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”жеке жұмыс</w:t>
            </w:r>
          </w:p>
          <w:p w:rsidR="00F16040" w:rsidRDefault="00F16040" w:rsidP="008142A2">
            <w:pPr>
              <w:pStyle w:val="2"/>
              <w:keepNext w:val="0"/>
              <w:keepLines w:val="0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Шілікті, Бесшатыр қорымдарымен салыстыра отырып,</w:t>
            </w:r>
            <w:r w:rsidRPr="00245B2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үш ерекшелігін анықтайды.</w:t>
            </w:r>
          </w:p>
          <w:p w:rsidR="00F16040" w:rsidRPr="00A627AD" w:rsidRDefault="00F16040" w:rsidP="008142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08"/>
              <w:gridCol w:w="3732"/>
            </w:tblGrid>
            <w:tr w:rsidR="00F16040" w:rsidRPr="008238A3" w:rsidTr="008142A2">
              <w:tc>
                <w:tcPr>
                  <w:tcW w:w="2108" w:type="dxa"/>
                </w:tcPr>
                <w:p w:rsidR="00F16040" w:rsidRPr="00592EC5" w:rsidRDefault="00F16040" w:rsidP="008142A2">
                  <w:pPr>
                    <w:autoSpaceDE w:val="0"/>
                    <w:autoSpaceDN w:val="0"/>
                    <w:adjustRightInd w:val="0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92EC5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3732" w:type="dxa"/>
                </w:tcPr>
                <w:p w:rsidR="00F16040" w:rsidRDefault="00F16040" w:rsidP="008142A2">
                  <w:pPr>
                    <w:autoSpaceDE w:val="0"/>
                    <w:autoSpaceDN w:val="0"/>
                    <w:adjustRightInd w:val="0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9D40A2"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F16040" w:rsidRPr="00F16040" w:rsidTr="008142A2">
              <w:tc>
                <w:tcPr>
                  <w:tcW w:w="2108" w:type="dxa"/>
                </w:tcPr>
                <w:p w:rsidR="00F16040" w:rsidRDefault="00F16040" w:rsidP="008142A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Берел обасындағы жерлеу ерекшелігін дүниетаны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мымен байланыстырып сипаттайды</w:t>
                  </w:r>
                </w:p>
                <w:p w:rsidR="00F16040" w:rsidRDefault="00F16040" w:rsidP="008142A2">
                  <w:pPr>
                    <w:autoSpaceDE w:val="0"/>
                    <w:autoSpaceDN w:val="0"/>
                    <w:adjustRightInd w:val="0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32" w:type="dxa"/>
                </w:tcPr>
                <w:p w:rsidR="00F16040" w:rsidRDefault="00F16040" w:rsidP="008142A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Берел қоры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мынан табылған жәдігерлерді ата</w:t>
                  </w: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ды; </w:t>
                  </w:r>
                </w:p>
                <w:p w:rsidR="00F16040" w:rsidRPr="00351F58" w:rsidRDefault="00F16040" w:rsidP="008142A2">
                  <w:pPr>
                    <w:pStyle w:val="a4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Берел қорымының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жерлеу ғұрпын анықта</w:t>
                  </w: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F16040" w:rsidRPr="00A627AD" w:rsidRDefault="00F16040" w:rsidP="008142A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Берел қорымының өзге қорымдардан ерекшелігін ажыратты</w:t>
                  </w:r>
                  <w:r w:rsidRPr="00351F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; </w:t>
                  </w:r>
                </w:p>
              </w:tc>
            </w:tr>
          </w:tbl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42885"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сәті:</w:t>
            </w:r>
            <w:r w:rsidRPr="002341F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«Арқаға жазылған тілектер</w:t>
            </w:r>
            <w:r w:rsidRPr="008238A3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»</w:t>
            </w:r>
          </w:p>
          <w:p w:rsidR="00F16040" w:rsidRPr="001C4E16" w:rsidRDefault="00F16040" w:rsidP="008142A2">
            <w:pPr>
              <w:rPr>
                <w:b/>
                <w:sz w:val="28"/>
                <w:szCs w:val="28"/>
                <w:lang w:val="kk-KZ"/>
              </w:rPr>
            </w:pPr>
          </w:p>
          <w:p w:rsidR="00F16040" w:rsidRDefault="00F16040" w:rsidP="008142A2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оқушының арқасына түйрегішпен (немесе скотчпен) А-4 форматындағы қағаз бекітіледі.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қатарға тұрыпарқаларына жақсы тілектер жазады.</w:t>
            </w:r>
            <w:r w:rsidRPr="009A6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ішінде талдайды</w:t>
            </w:r>
          </w:p>
          <w:p w:rsidR="00F16040" w:rsidRPr="00EF0297" w:rsidRDefault="00F16040" w:rsidP="008142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2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«Жүйелік органайзнер»әдісі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1.Бесшатыр тобы</w:t>
            </w:r>
          </w:p>
          <w:p w:rsidR="00F16040" w:rsidRPr="00EF0297" w:rsidRDefault="00F16040" w:rsidP="008142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Тапсырма№2</w:t>
            </w:r>
          </w:p>
          <w:p w:rsidR="00F16040" w:rsidRPr="00EF0297" w:rsidRDefault="00F16040" w:rsidP="00F160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0297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Қорымнан табылған заттарды археологиялық фактілер арқылы және сурет бойынша сипаттап, әңгімелейді.5 сөйлем 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құру.</w:t>
            </w:r>
          </w:p>
          <w:p w:rsidR="00F16040" w:rsidRPr="00EF0297" w:rsidRDefault="00F16040" w:rsidP="00F160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 xml:space="preserve">  </w:t>
            </w:r>
          </w:p>
          <w:p w:rsidR="00F16040" w:rsidRDefault="00F16040" w:rsidP="00F160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> </w:t>
            </w:r>
            <w:r w:rsidRPr="00C522B4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638300" cy="1143000"/>
                  <wp:effectExtent l="19050" t="0" r="0" b="0"/>
                  <wp:docPr id="10" name="Рисунок 10" descr="D:\берел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D:\берел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884" cy="114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16040" w:rsidRPr="00C522B4" w:rsidRDefault="00F16040" w:rsidP="00F1604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2 Шілікті тобы </w:t>
            </w:r>
            <w:r w:rsidRPr="00C522B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«Тарихи диктант». </w:t>
            </w:r>
            <w:r w:rsidRPr="00C522B4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Берілген мәтін бойынша төмендегі кілт сөздерді пайдаланып, көп нүкте қойылған жерге дұрыс жауабын табу.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16040" w:rsidRPr="00C522B4" w:rsidRDefault="00F16040" w:rsidP="008142A2">
            <w:pPr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C522B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 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16040" w:rsidRPr="00C522B4" w:rsidRDefault="00F16040" w:rsidP="00F1604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>1.Берел қорымынан табылған ең қызық олжалардың бірі — №11 оба. Ол б.з.д.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Ү -IV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ғ. жатады.2.Ғалымдар оны .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патша.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>...... деп топшылады: айтулы сақ әулетінің өкіл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 немесе бірінші қорымдағы ..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ақсүйек әйел........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болуы  мүмкін. 3.Қасына құрбандыққа шалынған 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.....</w:t>
            </w:r>
            <w:r w:rsidRPr="00723177">
              <w:rPr>
                <w:rFonts w:ascii="Times New Roman" w:hAnsi="Times New Roman" w:cs="Times New Roman"/>
                <w:b/>
                <w:bCs/>
                <w:color w:val="FF0000"/>
                <w:sz w:val="24"/>
                <w:u w:val="single"/>
                <w:lang w:val="kk-KZ"/>
              </w:rPr>
              <w:t xml:space="preserve"> 7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...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жылқы қойылған, біреуінің ер-тұрманы </w:t>
            </w:r>
            <w:r w:rsidRPr="00723177">
              <w:rPr>
                <w:rFonts w:ascii="Times New Roman" w:hAnsi="Times New Roman" w:cs="Times New Roman"/>
                <w:b/>
                <w:bCs/>
                <w:color w:val="FF0000"/>
                <w:sz w:val="24"/>
                <w:u w:val="single"/>
                <w:lang w:val="kk-KZ"/>
              </w:rPr>
              <w:t>құс бейнесі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......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және әтештің бейнесімен әшекейленген.4. Мамандардың айтуынша, ерте көшпенділердің мәдениетінде .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аң стилі.......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 xml:space="preserve"> маңызды рөлге ие болған.5.Мәйіт қима ағашты табыт..</w:t>
            </w:r>
            <w:r w:rsidRPr="00723177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саркофагқа</w:t>
            </w:r>
            <w:r w:rsidRPr="00C522B4">
              <w:rPr>
                <w:rFonts w:ascii="Times New Roman" w:hAnsi="Times New Roman" w:cs="Times New Roman"/>
                <w:sz w:val="24"/>
                <w:lang w:val="kk-KZ"/>
              </w:rPr>
              <w:t>..... жерленген.</w:t>
            </w:r>
            <w:r w:rsidRPr="00C522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6040" w:rsidRPr="00C522B4" w:rsidRDefault="00F16040" w:rsidP="00F1604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522B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 </w:t>
            </w:r>
            <w:r w:rsidRPr="00C522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6040" w:rsidRPr="00C522B4" w:rsidRDefault="00F16040" w:rsidP="00F1604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522B4">
              <w:rPr>
                <w:rFonts w:ascii="Times New Roman" w:hAnsi="Times New Roman" w:cs="Times New Roman"/>
                <w:b/>
                <w:bCs/>
                <w:sz w:val="24"/>
                <w:u w:val="single"/>
                <w:lang w:val="kk-KZ"/>
              </w:rPr>
              <w:t>Кілт сөздер:Ү- ІҮғ, Алтын, аң стилі, ақсүйек әйел, патша, ыдыс,  құс бейнесі,саркофаг, 7;</w:t>
            </w:r>
            <w:r w:rsidRPr="00C522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6040" w:rsidRPr="00C522B4" w:rsidRDefault="00F16040" w:rsidP="008142A2">
            <w:pPr>
              <w:rPr>
                <w:rFonts w:ascii="Times New Roman" w:hAnsi="Times New Roman" w:cs="Times New Roman"/>
                <w:sz w:val="24"/>
              </w:rPr>
            </w:pPr>
          </w:p>
          <w:p w:rsidR="00F16040" w:rsidRPr="00EF0297" w:rsidRDefault="00F16040" w:rsidP="008142A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F029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3 Берел тобы Терминдермен жұмыс </w:t>
            </w:r>
          </w:p>
          <w:p w:rsidR="00F16040" w:rsidRPr="00EF0297" w:rsidRDefault="00F16040" w:rsidP="00F1604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>Саркофаг -</w:t>
            </w:r>
          </w:p>
          <w:p w:rsidR="00F16040" w:rsidRPr="00EF0297" w:rsidRDefault="00F16040" w:rsidP="00F1604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>Бальзамдау -</w:t>
            </w:r>
          </w:p>
          <w:p w:rsidR="00F16040" w:rsidRPr="00EF0297" w:rsidRDefault="00F16040" w:rsidP="00F1604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>Грифон -</w:t>
            </w:r>
          </w:p>
          <w:p w:rsidR="00F16040" w:rsidRPr="00EF0297" w:rsidRDefault="00F16040" w:rsidP="00F1604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 xml:space="preserve">Аң стилі - </w:t>
            </w:r>
          </w:p>
          <w:p w:rsidR="00F16040" w:rsidRPr="00EF0297" w:rsidRDefault="00F16040" w:rsidP="00F1604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>Қорым -</w:t>
            </w:r>
          </w:p>
          <w:p w:rsidR="00F16040" w:rsidRPr="00723177" w:rsidRDefault="00F16040" w:rsidP="008142A2">
            <w:pPr>
              <w:rPr>
                <w:rFonts w:ascii="Times New Roman" w:hAnsi="Times New Roman" w:cs="Times New Roman"/>
                <w:sz w:val="24"/>
              </w:rPr>
            </w:pPr>
            <w:r w:rsidRPr="00EF0297">
              <w:rPr>
                <w:rFonts w:ascii="Times New Roman" w:hAnsi="Times New Roman" w:cs="Times New Roman"/>
                <w:sz w:val="24"/>
                <w:lang w:val="kk-KZ"/>
              </w:rPr>
              <w:t>Археология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F16040" w:rsidRPr="00723177" w:rsidRDefault="00F16040" w:rsidP="008142A2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231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Бағалау Сиқырлы білезік</w:t>
            </w:r>
          </w:p>
          <w:p w:rsidR="00F16040" w:rsidRPr="00CF5770" w:rsidRDefault="00F16040" w:rsidP="0081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оқулық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D2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https://www.youtube.com/watch?v=9kdlytQvy6Q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«Екі жұлдыз,бір тілек»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ішінде қыстырғыш әдісі арқылы топты бағалау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D967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https://www.youtube.com/watch?v=Ovd6VUdmRhY</w:t>
              </w:r>
            </w:hyperlink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040" w:rsidRPr="009D6EC0" w:rsidTr="008142A2">
        <w:trPr>
          <w:trHeight w:val="142"/>
        </w:trPr>
        <w:tc>
          <w:tcPr>
            <w:tcW w:w="2411" w:type="dxa"/>
          </w:tcPr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13 мин</w:t>
            </w: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  <w:p w:rsidR="00F16040" w:rsidRDefault="00F16040" w:rsidP="00814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040" w:rsidRPr="004D0AC0" w:rsidRDefault="00F16040" w:rsidP="0081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2"/>
          </w:tcPr>
          <w:p w:rsidR="00F16040" w:rsidRPr="00C77522" w:rsidRDefault="00F16040" w:rsidP="008142A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75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Алтын адамдар шеруі</w:t>
            </w:r>
          </w:p>
          <w:p w:rsidR="00F16040" w:rsidRPr="00C77522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752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1028700"/>
                  <wp:effectExtent l="19050" t="0" r="9525" b="0"/>
                  <wp:docPr id="1" name="Рисунок 1" descr="C:\Users\Администратор\Desktop\есик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Администратор\Desktop\есик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71" cy="1029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Бірінші алтын адам (Есік қорғаны)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Алматының</w:t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іргесіндегі Есік қорғанынан 1969 жылы табылған «Алтын киімді адам» </w:t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softHyphen/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құнды тарихи жәдігер. </w:t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Тарих ғылымдарының докторы Кемел Ақышев бастаған ғалымдар</w:t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Алтын киімді адамды тапқан.Ол б.з.д Ү</w:t>
            </w:r>
            <w:r w:rsidRPr="00C77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softHyphen/>
              <w:t xml:space="preserve">-ІҮ ғ. өмір сүрген сақ ханзадасы 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Екінші</w:t>
            </w:r>
            <w:proofErr w:type="spellEnd"/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алтын </w:t>
            </w:r>
            <w:proofErr w:type="spellStart"/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адам</w:t>
            </w:r>
            <w:proofErr w:type="spellEnd"/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(Аралтөбе қорғаны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752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14375"/>
                  <wp:effectExtent l="19050" t="0" r="0" b="0"/>
                  <wp:docPr id="3" name="Рисунок 2" descr="C:\Users\Администратор\Desktop\аралтобе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Администратор\Desktop\аралтобе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20" cy="71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6040" w:rsidRPr="00C77522" w:rsidRDefault="00F16040" w:rsidP="008142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Зерттеушісі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З.Самашев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1999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жұмыстарын</w:t>
            </w:r>
            <w:r w:rsidRPr="00C775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жүргізіп, Атырау облысының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Жылыой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ауданына</w:t>
            </w:r>
            <w:proofErr w:type="spellEnd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 xml:space="preserve"> қарасты Аралтөбе қорымынан</w:t>
            </w:r>
            <w:r w:rsidRPr="00C775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сақ көсемін </w:t>
            </w:r>
            <w:proofErr w:type="spellStart"/>
            <w:r w:rsidRPr="00C77522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775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Үшінші алтын адам (Шілікті қорымы)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2003 жылы табылған. Үшінші Алтын адамды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Шығыс Қазақстан облысына қарасты Зайсан ауданының Шілікті жазығынан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археолог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softHyphen/>
              <w:t>этнолог,профессор, тарих ғылымының доктры Әбдеш Төлеубаев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бастаған археологтар қазба жұмыстары кезінде тапқан. 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Алтын адам біздің дәуірімізгн дейінгі ҮІІІ ғасырдың аяғы мен ҮІІ ғасырдың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басындағы жәдігерлердің бірі. 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жерінде табылған Алтын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адамдардың ең көнесі.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7D1D9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Төртінші алтын адам (Талды </w:t>
            </w:r>
            <w:r w:rsidRPr="007D1D9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softHyphen/>
              <w:t>2 қорымында)</w:t>
            </w:r>
          </w:p>
          <w:p w:rsidR="00F16040" w:rsidRPr="007D1D9E" w:rsidRDefault="00F16040" w:rsidP="008142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2010жылы Қарағанды облысына қарасты Талды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2 қорымындағы қазба жұмыстары кезінде табылған.Қазақстаннан табылған төртінші Алтын адам –Сақ жауынгері. Зерттеушісі археолог Арман Бейсенов </w:t>
            </w:r>
          </w:p>
          <w:p w:rsidR="00F16040" w:rsidRPr="007D1D9E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1D9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Бесінші алтын адам (Сарайшық қорғандары) 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ші Алтын адам Атырау облысы Сарайшық қорғандарынан табылған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Сармат тайпасының көсемі 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3BE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Алтыншы алтын адам ( Бесоба қорғандары)</w:t>
            </w: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2015 Қарағандыда темір дәуірі кезеңіне жататын құнды жәдігерлер </w:t>
            </w: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табылды Қарағанды облысы Қарқаралы ауданының Бесоба ауылынан қола </w:t>
            </w: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дәуірі кезеңіне жататын аса құнды жәдігерлер табылды.</w:t>
            </w:r>
          </w:p>
          <w:p w:rsidR="00F16040" w:rsidRPr="00174630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BE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Жетінші алтын адам (Тараз қаласында) </w:t>
            </w: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жылдары Тараз қаласындағы Әулие Ата базары </w:t>
            </w:r>
            <w:r w:rsidRPr="003F3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орнынан табылған болатын. 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қорғанынан табылған Алтын адамның 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екіншісі Тараз қаласынан табылды. Археологтар супер сенсациялық жаңалық 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деп жар салғанмен, жұрт жәдігерді көзбен көре алмайды. Өйткені құнды жәдігер қолды болыпты. 8 мәрте ұрылар барымталап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кеткен қорғаннан Алтын адамның сауытын әшекейлеген 40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қа жуық алтын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бұйымдары табылған. </w:t>
            </w:r>
          </w:p>
          <w:p w:rsidR="00F16040" w:rsidRPr="007D1D9E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7D1D9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Сегізінші алтын адам (Ұржар ханшайымы)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752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895350"/>
                  <wp:effectExtent l="19050" t="0" r="0" b="0"/>
                  <wp:docPr id="5" name="Рисунок 3" descr="C:\Users\Администратор\Desktop\уржар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Администратор\Desktop\уржар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951" cy="895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ШҚО ,Алтыншоқыға қарасты Лайбұлақ және Жаңатілек ауылдарының ортасындағы оба 2011 жылдың күзінде жүргізілген зерттеу жұмыстары кезінде белгілі болған Экспедиция жетекшісі Темір Смағұло</w:t>
            </w:r>
            <w:r w:rsidRPr="00C775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в.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Сақ заманының билеушісінің қызы болуы мүмкін деген бұл алтын адамды </w:t>
            </w:r>
            <w:r w:rsidRPr="001746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  <w:t>зерттеуші ғалымдар «Үржар ханшайымы» деп отыр. б.з.д. IV-III ғасырларда өмір сүрген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C7752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Тоғызыншы алтын адам (Тақсай   ханшайымы)</w:t>
            </w:r>
          </w:p>
          <w:p w:rsidR="00F16040" w:rsidRPr="003F3BE2" w:rsidRDefault="00F16040" w:rsidP="00F160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2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81075" cy="1152525"/>
                  <wp:effectExtent l="19050" t="0" r="9525" b="0"/>
                  <wp:docPr id="7" name="Рисунок 4" descr="C:\Users\Администратор\Desktop\такса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Администратор\Desktop\такс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49" cy="1154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D1D9E">
              <w:rPr>
                <w:rFonts w:ascii="Trebuchet MS" w:eastAsia="+mn-ea" w:hAnsi="Trebuchet MS" w:cs="+mn-cs"/>
                <w:color w:val="404040"/>
                <w:kern w:val="24"/>
                <w:sz w:val="34"/>
                <w:szCs w:val="34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БҚО,Теректі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ауданынан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Тақсай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обасы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2012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жазда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табылды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Қазақстан облыстық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және археология орталығы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мамандары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оба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кешенді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үш ай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қолмен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қазып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зерттеді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Тақсай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кешенін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зерттеген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археологиялық топ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Яна Лұқпанова.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Ғалымдар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дерегінше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табылған "алтын ханшайымның"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40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шамасында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Оның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бойында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сырға, сақина, алқа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секілді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ге жуық алтын әшекейлері</w:t>
            </w:r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болған.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Тіпті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үстіндегі көйлегі мен жамылғысы да алтын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жіппен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тігілген</w:t>
            </w:r>
            <w:proofErr w:type="spellEnd"/>
            <w:r w:rsidRPr="007D1D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16040" w:rsidRDefault="00F16040" w:rsidP="008142A2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3F3B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Картамен</w:t>
            </w:r>
            <w:proofErr w:type="spellEnd"/>
            <w:r w:rsidRPr="003F3B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</w:t>
            </w:r>
            <w:r w:rsidRPr="003F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ұмыс</w:t>
            </w:r>
            <w:r w:rsidRPr="003F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Табылған алтын адамдарды картаға орналаст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ыр</w:t>
            </w:r>
          </w:p>
          <w:p w:rsidR="00F16040" w:rsidRPr="003F3BE2" w:rsidRDefault="00F16040" w:rsidP="008142A2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3B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781050"/>
                  <wp:effectExtent l="171450" t="133350" r="371475" b="285750"/>
                  <wp:docPr id="11" name="Рисунок 5" descr="http://s57.radikal.ru/i156/1301/df/3f5e86806f9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одержимое 4" descr="http://s57.radikal.ru/i156/1301/df/3f5e86806f9c.jpg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rcRect l="2879" t="5113" r="2328" b="-3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3F3BE2">
              <w:rPr>
                <w:rFonts w:ascii="Times New Roman" w:hAnsi="Times New Roman" w:cs="Times New Roman"/>
                <w:b/>
                <w:sz w:val="28"/>
                <w:szCs w:val="24"/>
                <w:lang w:val="kk-KZ" w:eastAsia="ru-RU"/>
              </w:rPr>
              <w:t>“Жылқы” сұлбасы</w:t>
            </w:r>
          </w:p>
          <w:p w:rsidR="00F16040" w:rsidRDefault="00F16040" w:rsidP="008142A2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3F3BE2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543050" cy="733425"/>
                  <wp:effectExtent l="19050" t="0" r="0" b="0"/>
                  <wp:docPr id="12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38" cy="733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BE2">
              <w:rPr>
                <w:rFonts w:ascii="Times New Roman" w:hAnsi="Times New Roman" w:cs="Times New Roman"/>
                <w:bCs/>
                <w:szCs w:val="24"/>
                <w:lang w:val="kk-KZ"/>
              </w:rPr>
              <w:t>Дескриптор:</w:t>
            </w:r>
            <w:r w:rsidRPr="003F3BE2">
              <w:rPr>
                <w:rFonts w:ascii="Times New Roman" w:hAnsi="Times New Roman" w:cs="Times New Roman"/>
                <w:szCs w:val="24"/>
                <w:lang w:val="kk-KZ"/>
              </w:rPr>
              <w:t xml:space="preserve"> Төрт аяғына тірек сөздер жазыңыз;</w:t>
            </w:r>
          </w:p>
          <w:p w:rsidR="00F16040" w:rsidRPr="003F3BE2" w:rsidRDefault="00F16040" w:rsidP="00F16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3F3BE2">
              <w:rPr>
                <w:rFonts w:ascii="Times New Roman" w:hAnsi="Times New Roman" w:cs="Times New Roman"/>
                <w:szCs w:val="24"/>
                <w:lang w:val="kk-KZ"/>
              </w:rPr>
              <w:t>Басына негізгі ақпаратты жаңыз;</w:t>
            </w:r>
          </w:p>
          <w:p w:rsidR="00F16040" w:rsidRPr="003F3BE2" w:rsidRDefault="00F16040" w:rsidP="00F16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3F3BE2">
              <w:rPr>
                <w:rFonts w:ascii="Times New Roman" w:hAnsi="Times New Roman" w:cs="Times New Roman"/>
                <w:szCs w:val="24"/>
                <w:lang w:val="kk-KZ"/>
              </w:rPr>
              <w:t>Денесіне қосымша ақпаратты жазыңыз;</w:t>
            </w:r>
          </w:p>
          <w:p w:rsidR="00F16040" w:rsidRPr="003F3BE2" w:rsidRDefault="00F16040" w:rsidP="00F16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3F3BE2">
              <w:rPr>
                <w:rFonts w:ascii="Times New Roman" w:hAnsi="Times New Roman" w:cs="Times New Roman"/>
                <w:szCs w:val="24"/>
                <w:lang w:val="kk-KZ"/>
              </w:rPr>
              <w:t>Құйрығына тақырып бойынша қорытынды жазыңыз</w:t>
            </w:r>
            <w:r w:rsidRPr="003F3BE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b/>
                <w:sz w:val="28"/>
                <w:szCs w:val="24"/>
                <w:lang w:val="kk-KZ" w:eastAsia="ru-RU"/>
              </w:rPr>
            </w:pP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Кері байланыс</w:t>
            </w:r>
            <w:r w:rsidRPr="003F3BE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«Жетістік баспалдағы»</w:t>
            </w:r>
            <w:r w:rsidRPr="003F3BE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--Өте жақсы түсіндім</w:t>
            </w: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B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866775"/>
                  <wp:effectExtent l="19050" t="0" r="0" b="0"/>
                  <wp:docPr id="13" name="Рисунок 7" descr="C:\Users\777\Desktop\img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C:\Users\777\Desktop\img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--Жақсы түсіндім</w:t>
            </w: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--Түсіндім</w:t>
            </w: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--Аздап түсіндім</w:t>
            </w:r>
          </w:p>
          <w:p w:rsidR="00F16040" w:rsidRPr="003F3BE2" w:rsidRDefault="00F16040" w:rsidP="008142A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F3B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--Түсінбедім</w:t>
            </w:r>
          </w:p>
          <w:p w:rsidR="00F16040" w:rsidRPr="00CF7D14" w:rsidRDefault="00F16040" w:rsidP="008142A2">
            <w:pPr>
              <w:pStyle w:val="a4"/>
            </w:pPr>
          </w:p>
          <w:p w:rsidR="00F16040" w:rsidRPr="00B81A05" w:rsidRDefault="00F16040" w:rsidP="008142A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18" w:type="dxa"/>
          </w:tcPr>
          <w:p w:rsidR="00F16040" w:rsidRPr="00D47449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Слайд, стикерлер</w:t>
            </w:r>
          </w:p>
        </w:tc>
      </w:tr>
      <w:tr w:rsidR="00F16040" w:rsidRPr="00204C38" w:rsidTr="008142A2">
        <w:trPr>
          <w:trHeight w:val="142"/>
        </w:trPr>
        <w:tc>
          <w:tcPr>
            <w:tcW w:w="2411" w:type="dxa"/>
            <w:tcBorders>
              <w:top w:val="single" w:sz="8" w:space="0" w:color="2976A4"/>
            </w:tcBorders>
          </w:tcPr>
          <w:p w:rsidR="00F16040" w:rsidRPr="004D0AC0" w:rsidRDefault="00F16040" w:rsidP="008142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Саралау: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ларға қалай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рек қолдау көрсе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-туді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сыз? Қабілеті жоғары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қандай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 қоюды жоспарлап отырсыз? </w:t>
            </w:r>
          </w:p>
        </w:tc>
        <w:tc>
          <w:tcPr>
            <w:tcW w:w="6095" w:type="dxa"/>
            <w:gridSpan w:val="2"/>
            <w:tcBorders>
              <w:top w:val="single" w:sz="8" w:space="0" w:color="2976A4"/>
            </w:tcBorders>
          </w:tcPr>
          <w:p w:rsidR="00F16040" w:rsidRPr="004D0AC0" w:rsidRDefault="00F16040" w:rsidP="008142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 – оқушылардың материалды меңгеру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деңгейін қалай тексеруді жоспарлайсыз? </w:t>
            </w: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F16040" w:rsidRPr="004D0AC0" w:rsidRDefault="00F16040" w:rsidP="008142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</w:t>
            </w:r>
            <w:r w:rsidRPr="004D0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қауі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псіздік техникасының сақталуы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F16040" w:rsidRPr="00204C38" w:rsidTr="008142A2">
        <w:trPr>
          <w:trHeight w:val="142"/>
        </w:trPr>
        <w:tc>
          <w:tcPr>
            <w:tcW w:w="2411" w:type="dxa"/>
          </w:tcPr>
          <w:p w:rsidR="00F16040" w:rsidRPr="003371A3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Топтық, жұптық, </w:t>
            </w:r>
          </w:p>
          <w:p w:rsidR="00F16040" w:rsidRPr="003371A3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болды.</w:t>
            </w:r>
          </w:p>
          <w:p w:rsidR="00F16040" w:rsidRPr="00B81A05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ой қоры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-тынды жасады, тап-сырма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бойын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3-тен артық дәлелдер келтірді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-тәсіл-дерді бағыт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айты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лым, жазылым, 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 дағдыла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қалыптасты</w:t>
            </w:r>
          </w:p>
        </w:tc>
        <w:tc>
          <w:tcPr>
            <w:tcW w:w="6095" w:type="dxa"/>
            <w:gridSpan w:val="2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әр кезеңінде </w:t>
            </w:r>
            <w:r w:rsidRPr="00CB3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материалды меңгеруі қандай  деңгейде екенін анықтау үшін бағалау критерийіне сәйкес т</w:t>
            </w:r>
            <w:r w:rsidRPr="004D0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оптар өзара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 </w:t>
            </w:r>
            <w:r w:rsidRPr="004D0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мұғалім оқушыларды өзі бағалайды, о</w:t>
            </w:r>
            <w:r w:rsidRPr="004D0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өзін-өзі 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Компьютерді, ноутбуктерді тек тапсырма кезінде аз уақыт жұмыс жасап өшіру</w:t>
            </w:r>
            <w:r w:rsidRPr="006A3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интерактивті тақтаны қажет емес уақытта сөндіріп қою.</w:t>
            </w:r>
          </w:p>
        </w:tc>
      </w:tr>
      <w:tr w:rsidR="00F16040" w:rsidRPr="00204C38" w:rsidTr="008142A2">
        <w:trPr>
          <w:trHeight w:val="142"/>
        </w:trPr>
        <w:tc>
          <w:tcPr>
            <w:tcW w:w="2411" w:type="dxa"/>
            <w:vMerge w:val="restart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/оқу мақсаттары дұрыс қойылған ба? Оқушылардың бар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лығы ОМ қол жет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кізді ме?Жеткізбесе, неліктен? Сабақта саралау дұрыс жүр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гізілді ме?Сабақтың уақыттық кезеңдері сақталды ма? </w:t>
            </w:r>
          </w:p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8213" w:type="dxa"/>
            <w:gridSpan w:val="3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0A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16040" w:rsidRPr="00204C38" w:rsidTr="008142A2">
        <w:trPr>
          <w:trHeight w:val="142"/>
        </w:trPr>
        <w:tc>
          <w:tcPr>
            <w:tcW w:w="2411" w:type="dxa"/>
            <w:vMerge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3" w:type="dxa"/>
            <w:gridSpan w:val="3"/>
          </w:tcPr>
          <w:p w:rsidR="00F16040" w:rsidRPr="004D0AC0" w:rsidRDefault="00F16040" w:rsidP="0081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мақсаттары дұрыс құрылған. Барлық оқушылар бүгінгі сабақта белсене араласып өз мақсаттарына жетті. Сабақ уақыттар берілген минут кестелеріне байланысты нақты сақталды. Сабақ кезінде сабақ жоспарынан еш ауытқулар болмады. </w:t>
            </w:r>
          </w:p>
        </w:tc>
      </w:tr>
    </w:tbl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rPr>
          <w:lang w:val="kk-KZ"/>
        </w:rPr>
      </w:pPr>
    </w:p>
    <w:p w:rsidR="00F16040" w:rsidRDefault="00F16040" w:rsidP="00F16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6040" w:rsidRDefault="00F16040" w:rsidP="00F16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C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6531" cy="2300115"/>
            <wp:effectExtent l="19050" t="0" r="0" b="0"/>
            <wp:docPr id="14" name="Рисунок 1" descr="C:\Users\Администратор\Desktop\IMG-201603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60305-WA00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29" cy="230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040" w:rsidRPr="000975F3" w:rsidRDefault="00F16040" w:rsidP="00F16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>Тегі</w:t>
      </w:r>
      <w:r>
        <w:rPr>
          <w:rFonts w:ascii="Times New Roman" w:hAnsi="Times New Roman" w:cs="Times New Roman"/>
          <w:sz w:val="28"/>
          <w:szCs w:val="28"/>
          <w:lang w:val="kk-KZ"/>
        </w:rPr>
        <w:t>,аты,әкесінің аты: Бисекенова Гу</w:t>
      </w:r>
      <w:r w:rsidRPr="000975F3">
        <w:rPr>
          <w:rFonts w:ascii="Times New Roman" w:hAnsi="Times New Roman" w:cs="Times New Roman"/>
          <w:sz w:val="28"/>
          <w:szCs w:val="28"/>
          <w:lang w:val="kk-KZ"/>
        </w:rPr>
        <w:t>лжан Ме</w:t>
      </w:r>
      <w:r>
        <w:rPr>
          <w:rFonts w:ascii="Times New Roman" w:hAnsi="Times New Roman" w:cs="Times New Roman"/>
          <w:sz w:val="28"/>
          <w:szCs w:val="28"/>
          <w:lang w:val="kk-KZ"/>
        </w:rPr>
        <w:t>ндигалиевна</w:t>
      </w:r>
    </w:p>
    <w:p w:rsidR="00F16040" w:rsidRPr="000975F3" w:rsidRDefault="00F16040" w:rsidP="00F16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 xml:space="preserve">Туған жылы,айы, күні: 22.05.1979 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5F3">
        <w:rPr>
          <w:rFonts w:ascii="Times New Roman" w:hAnsi="Times New Roman" w:cs="Times New Roman"/>
          <w:sz w:val="28"/>
          <w:szCs w:val="28"/>
          <w:lang w:val="kk-KZ"/>
        </w:rPr>
        <w:t>.Ұлты : қазақ</w:t>
      </w:r>
    </w:p>
    <w:p w:rsidR="00F16040" w:rsidRPr="000975F3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>Білімі : жоғары ( М. Өтемісов атындағы БҚМУ, 2004 ж)</w:t>
      </w:r>
    </w:p>
    <w:p w:rsidR="00F16040" w:rsidRPr="000975F3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Мамандығы: тарих және география пәнінің мұғалімі</w:t>
      </w:r>
    </w:p>
    <w:p w:rsidR="00F16040" w:rsidRPr="000975F3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>Еңбек өтілі: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Pr="000975F3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F16040" w:rsidRPr="000975F3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 xml:space="preserve"> Санаты: І</w:t>
      </w:r>
      <w:r>
        <w:rPr>
          <w:rFonts w:ascii="Times New Roman" w:hAnsi="Times New Roman" w:cs="Times New Roman"/>
          <w:sz w:val="28"/>
          <w:szCs w:val="28"/>
          <w:lang w:val="kk-KZ"/>
        </w:rPr>
        <w:t>, ІІІ деңгейлі сертификатталған</w:t>
      </w:r>
    </w:p>
    <w:p w:rsidR="00F16040" w:rsidRPr="000975F3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>Жұмыс орны: Жәңгір хан атындағы жалпы орта білім беретін мектеп</w:t>
      </w:r>
    </w:p>
    <w:p w:rsidR="00F16040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5F3">
        <w:rPr>
          <w:rFonts w:ascii="Times New Roman" w:hAnsi="Times New Roman" w:cs="Times New Roman"/>
          <w:sz w:val="28"/>
          <w:szCs w:val="28"/>
          <w:lang w:val="kk-KZ"/>
        </w:rPr>
        <w:t xml:space="preserve">.e-mail </w:t>
      </w:r>
      <w:hyperlink r:id="rId21" w:history="1">
        <w:r w:rsidRPr="00715FD2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gulzhan-1979@inbox.ru</w:t>
        </w:r>
      </w:hyperlink>
    </w:p>
    <w:p w:rsidR="00F16040" w:rsidRPr="00B256CE" w:rsidRDefault="00F16040" w:rsidP="00F16040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Тел.87714835679</w:t>
      </w:r>
    </w:p>
    <w:p w:rsidR="008F344B" w:rsidRPr="00F16040" w:rsidRDefault="008F344B">
      <w:pPr>
        <w:rPr>
          <w:lang w:val="kk-KZ"/>
        </w:rPr>
      </w:pPr>
    </w:p>
    <w:sectPr w:rsidR="008F344B" w:rsidRPr="00F16040" w:rsidSect="008F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23"/>
    <w:multiLevelType w:val="hybridMultilevel"/>
    <w:tmpl w:val="0D1A02E2"/>
    <w:lvl w:ilvl="0" w:tplc="F56231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7C7E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FC4C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6283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CEB6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0676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96DD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821E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C08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C114ADA"/>
    <w:multiLevelType w:val="hybridMultilevel"/>
    <w:tmpl w:val="B2DC43B2"/>
    <w:lvl w:ilvl="0" w:tplc="5172EB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30E2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5877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62C9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C83E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FA3F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A26F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B058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FC20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AD8737A"/>
    <w:multiLevelType w:val="hybridMultilevel"/>
    <w:tmpl w:val="A8065AC2"/>
    <w:lvl w:ilvl="0" w:tplc="197C0A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0665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B22E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6A3C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849C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7A49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B2D2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14E2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A0FC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87B7C73"/>
    <w:multiLevelType w:val="hybridMultilevel"/>
    <w:tmpl w:val="5622E124"/>
    <w:lvl w:ilvl="0" w:tplc="A50AFA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CAEE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8464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A13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74D0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C497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4AD3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720B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E6B7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A9B0286"/>
    <w:multiLevelType w:val="hybridMultilevel"/>
    <w:tmpl w:val="DD48BDC2"/>
    <w:lvl w:ilvl="0" w:tplc="37D8EC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8A5D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8E1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42D4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7AC3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8E8D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C008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868C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9E18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6040"/>
    <w:rsid w:val="008F344B"/>
    <w:rsid w:val="00F1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4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604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0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3">
    <w:name w:val="Table Grid"/>
    <w:basedOn w:val="a1"/>
    <w:uiPriority w:val="59"/>
    <w:rsid w:val="00F1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6040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160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F16040"/>
  </w:style>
  <w:style w:type="character" w:styleId="a7">
    <w:name w:val="Hyperlink"/>
    <w:basedOn w:val="a0"/>
    <w:uiPriority w:val="99"/>
    <w:unhideWhenUsed/>
    <w:rsid w:val="00F1604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d6VUdmRhY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mailto:gulzhan-1979@inbox.r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Ovd6VUdmRhY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1589</Words>
  <Characters>9058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2019-02-15T20:27:00Z</dcterms:created>
  <dcterms:modified xsi:type="dcterms:W3CDTF">2019-02-15T20:30:00Z</dcterms:modified>
</cp:coreProperties>
</file>