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21"/>
        <w:tblpPr w:leftFromText="180" w:rightFromText="180" w:vertAnchor="text" w:tblpXSpec="center" w:tblpY="1"/>
        <w:tblOverlap w:val="never"/>
        <w:tblW w:w="9634" w:type="dxa"/>
        <w:tblLayout w:type="fixed"/>
        <w:tblLook w:val="04A0" w:firstRow="1" w:lastRow="0" w:firstColumn="1" w:lastColumn="0" w:noHBand="0" w:noVBand="1"/>
      </w:tblPr>
      <w:tblGrid>
        <w:gridCol w:w="1526"/>
        <w:gridCol w:w="1588"/>
        <w:gridCol w:w="2126"/>
        <w:gridCol w:w="1418"/>
        <w:gridCol w:w="445"/>
        <w:gridCol w:w="830"/>
        <w:gridCol w:w="1701"/>
      </w:tblGrid>
      <w:tr w:rsidR="00B9738B" w:rsidRPr="00B9738B" w14:paraId="13F39337" w14:textId="77777777" w:rsidTr="00B9738B">
        <w:tc>
          <w:tcPr>
            <w:tcW w:w="3114" w:type="dxa"/>
            <w:gridSpan w:val="2"/>
            <w:tcBorders>
              <w:top w:val="single" w:sz="4" w:space="0" w:color="000000"/>
              <w:left w:val="single" w:sz="4" w:space="0" w:color="000000"/>
              <w:bottom w:val="single" w:sz="4" w:space="0" w:color="000000"/>
              <w:right w:val="single" w:sz="4" w:space="0" w:color="000000"/>
            </w:tcBorders>
            <w:hideMark/>
          </w:tcPr>
          <w:p w14:paraId="6C4B88DD" w14:textId="77777777" w:rsidR="00B9738B" w:rsidRPr="00B9738B" w:rsidRDefault="00B9738B" w:rsidP="00B9738B">
            <w:pPr>
              <w:spacing w:after="0"/>
              <w:rPr>
                <w:rFonts w:ascii="Times New Roman" w:hAnsi="Times New Roman" w:cs="Times New Roman"/>
                <w:b/>
                <w:sz w:val="18"/>
                <w:szCs w:val="18"/>
                <w:lang w:val="kk-KZ"/>
              </w:rPr>
            </w:pPr>
            <w:r w:rsidRPr="00B9738B">
              <w:rPr>
                <w:rFonts w:ascii="Times New Roman" w:hAnsi="Times New Roman" w:cs="Times New Roman"/>
                <w:b/>
                <w:sz w:val="18"/>
                <w:szCs w:val="18"/>
                <w:lang w:val="kk-KZ"/>
              </w:rPr>
              <w:t>Білім беру ұйымының атауы</w:t>
            </w:r>
          </w:p>
        </w:tc>
        <w:tc>
          <w:tcPr>
            <w:tcW w:w="6520" w:type="dxa"/>
            <w:gridSpan w:val="5"/>
            <w:tcBorders>
              <w:top w:val="single" w:sz="4" w:space="0" w:color="000000"/>
              <w:left w:val="single" w:sz="4" w:space="0" w:color="000000"/>
              <w:bottom w:val="single" w:sz="4" w:space="0" w:color="000000"/>
              <w:right w:val="single" w:sz="4" w:space="0" w:color="000000"/>
            </w:tcBorders>
          </w:tcPr>
          <w:p w14:paraId="28CE788D" w14:textId="2A53D271" w:rsidR="00B9738B" w:rsidRPr="00B9738B" w:rsidRDefault="00B9738B" w:rsidP="00B9738B">
            <w:pPr>
              <w:widowControl w:val="0"/>
              <w:kinsoku w:val="0"/>
              <w:overflowPunct w:val="0"/>
              <w:spacing w:after="0"/>
              <w:rPr>
                <w:rFonts w:ascii="Times New Roman" w:hAnsi="Times New Roman" w:cs="Times New Roman"/>
                <w:sz w:val="18"/>
                <w:szCs w:val="18"/>
                <w:lang w:val="kk-KZ"/>
              </w:rPr>
            </w:pPr>
            <w:r>
              <w:rPr>
                <w:rFonts w:ascii="Times New Roman" w:hAnsi="Times New Roman" w:cs="Times New Roman"/>
                <w:sz w:val="18"/>
                <w:szCs w:val="18"/>
                <w:lang w:val="kk-KZ"/>
              </w:rPr>
              <w:t>№16</w:t>
            </w:r>
          </w:p>
        </w:tc>
      </w:tr>
      <w:tr w:rsidR="00B9738B" w:rsidRPr="00B9738B" w14:paraId="019C3B53" w14:textId="77777777" w:rsidTr="00B9738B">
        <w:tc>
          <w:tcPr>
            <w:tcW w:w="3114" w:type="dxa"/>
            <w:gridSpan w:val="2"/>
            <w:tcBorders>
              <w:top w:val="single" w:sz="4" w:space="0" w:color="000000"/>
              <w:left w:val="single" w:sz="4" w:space="0" w:color="000000"/>
              <w:bottom w:val="single" w:sz="4" w:space="0" w:color="000000"/>
              <w:right w:val="single" w:sz="4" w:space="0" w:color="000000"/>
            </w:tcBorders>
            <w:hideMark/>
          </w:tcPr>
          <w:p w14:paraId="02635E3B" w14:textId="77777777" w:rsidR="00B9738B" w:rsidRPr="00B9738B" w:rsidRDefault="00B9738B" w:rsidP="00B9738B">
            <w:pPr>
              <w:spacing w:after="0"/>
              <w:rPr>
                <w:rFonts w:ascii="Times New Roman" w:hAnsi="Times New Roman" w:cs="Times New Roman"/>
                <w:b/>
                <w:sz w:val="18"/>
                <w:szCs w:val="18"/>
                <w:lang w:val="kk-KZ"/>
              </w:rPr>
            </w:pPr>
            <w:r w:rsidRPr="00B9738B">
              <w:rPr>
                <w:rFonts w:ascii="Times New Roman" w:hAnsi="Times New Roman" w:cs="Times New Roman"/>
                <w:b/>
                <w:sz w:val="18"/>
                <w:szCs w:val="18"/>
                <w:lang w:val="kk-KZ"/>
              </w:rPr>
              <w:t>Пәні:</w:t>
            </w:r>
          </w:p>
        </w:tc>
        <w:tc>
          <w:tcPr>
            <w:tcW w:w="6520" w:type="dxa"/>
            <w:gridSpan w:val="5"/>
            <w:tcBorders>
              <w:top w:val="single" w:sz="4" w:space="0" w:color="000000"/>
              <w:left w:val="single" w:sz="4" w:space="0" w:color="000000"/>
              <w:bottom w:val="single" w:sz="4" w:space="0" w:color="000000"/>
              <w:right w:val="single" w:sz="4" w:space="0" w:color="000000"/>
            </w:tcBorders>
            <w:hideMark/>
          </w:tcPr>
          <w:p w14:paraId="3922A838" w14:textId="77777777" w:rsidR="00B9738B" w:rsidRPr="00B9738B" w:rsidRDefault="00B9738B" w:rsidP="00B9738B">
            <w:pPr>
              <w:spacing w:after="0"/>
              <w:rPr>
                <w:rFonts w:ascii="Times New Roman" w:hAnsi="Times New Roman" w:cs="Times New Roman"/>
                <w:sz w:val="18"/>
                <w:szCs w:val="18"/>
                <w:lang w:val="kk-KZ"/>
              </w:rPr>
            </w:pPr>
            <w:r w:rsidRPr="00B9738B">
              <w:rPr>
                <w:rFonts w:ascii="Times New Roman" w:hAnsi="Times New Roman" w:cs="Times New Roman"/>
                <w:b/>
                <w:sz w:val="18"/>
                <w:szCs w:val="18"/>
                <w:lang w:val="kk-KZ"/>
              </w:rPr>
              <w:t>Қазақстан тарихы</w:t>
            </w:r>
          </w:p>
        </w:tc>
      </w:tr>
      <w:tr w:rsidR="00B9738B" w:rsidRPr="00B9738B" w14:paraId="4BA88207" w14:textId="77777777" w:rsidTr="00B9738B">
        <w:tc>
          <w:tcPr>
            <w:tcW w:w="3114" w:type="dxa"/>
            <w:gridSpan w:val="2"/>
            <w:tcBorders>
              <w:top w:val="single" w:sz="4" w:space="0" w:color="000000"/>
              <w:left w:val="single" w:sz="4" w:space="0" w:color="000000"/>
              <w:bottom w:val="single" w:sz="4" w:space="0" w:color="000000"/>
              <w:right w:val="single" w:sz="4" w:space="0" w:color="000000"/>
            </w:tcBorders>
            <w:hideMark/>
          </w:tcPr>
          <w:p w14:paraId="619C9480" w14:textId="77777777" w:rsidR="00B9738B" w:rsidRPr="00B9738B" w:rsidRDefault="00B9738B" w:rsidP="00B9738B">
            <w:pPr>
              <w:spacing w:after="0"/>
              <w:rPr>
                <w:rFonts w:ascii="Times New Roman" w:hAnsi="Times New Roman" w:cs="Times New Roman"/>
                <w:b/>
                <w:sz w:val="18"/>
                <w:szCs w:val="18"/>
                <w:lang w:val="kk-KZ"/>
              </w:rPr>
            </w:pPr>
            <w:r w:rsidRPr="00B9738B">
              <w:rPr>
                <w:rFonts w:ascii="Times New Roman" w:hAnsi="Times New Roman" w:cs="Times New Roman"/>
                <w:b/>
                <w:sz w:val="18"/>
                <w:szCs w:val="18"/>
                <w:lang w:val="kk-KZ"/>
              </w:rPr>
              <w:t>Бөлім:</w:t>
            </w:r>
          </w:p>
        </w:tc>
        <w:tc>
          <w:tcPr>
            <w:tcW w:w="6520" w:type="dxa"/>
            <w:gridSpan w:val="5"/>
            <w:tcBorders>
              <w:top w:val="single" w:sz="4" w:space="0" w:color="000000"/>
              <w:left w:val="single" w:sz="4" w:space="0" w:color="000000"/>
              <w:bottom w:val="single" w:sz="4" w:space="0" w:color="000000"/>
              <w:right w:val="single" w:sz="4" w:space="0" w:color="000000"/>
            </w:tcBorders>
            <w:hideMark/>
          </w:tcPr>
          <w:p w14:paraId="4EF9D8ED" w14:textId="77777777" w:rsidR="00B9738B" w:rsidRPr="00B9738B" w:rsidRDefault="00B9738B" w:rsidP="00B9738B">
            <w:pPr>
              <w:spacing w:after="0"/>
              <w:rPr>
                <w:rFonts w:ascii="Times New Roman" w:hAnsi="Times New Roman" w:cs="Times New Roman"/>
                <w:sz w:val="18"/>
                <w:szCs w:val="18"/>
                <w:lang w:val="kk-KZ"/>
              </w:rPr>
            </w:pPr>
            <w:r w:rsidRPr="00B9738B">
              <w:rPr>
                <w:rFonts w:ascii="Times New Roman" w:hAnsi="Times New Roman" w:cs="Times New Roman"/>
                <w:sz w:val="18"/>
                <w:szCs w:val="18"/>
                <w:lang w:val="kk-KZ"/>
              </w:rPr>
              <w:t>Қазақ халқының дәстүрлі мәдениеті – дала өркениетінің мұрасы</w:t>
            </w:r>
          </w:p>
          <w:p w14:paraId="6203ED03" w14:textId="77777777" w:rsidR="00B9738B" w:rsidRPr="00B9738B" w:rsidRDefault="00B9738B" w:rsidP="00B9738B">
            <w:pPr>
              <w:spacing w:after="0"/>
              <w:rPr>
                <w:rFonts w:ascii="Times New Roman" w:hAnsi="Times New Roman" w:cs="Times New Roman"/>
                <w:sz w:val="18"/>
                <w:szCs w:val="18"/>
                <w:lang w:val="kk-KZ"/>
              </w:rPr>
            </w:pPr>
          </w:p>
        </w:tc>
      </w:tr>
      <w:tr w:rsidR="00B9738B" w:rsidRPr="00B9738B" w14:paraId="600CA549" w14:textId="77777777" w:rsidTr="00B9738B">
        <w:tc>
          <w:tcPr>
            <w:tcW w:w="3114" w:type="dxa"/>
            <w:gridSpan w:val="2"/>
            <w:tcBorders>
              <w:top w:val="single" w:sz="4" w:space="0" w:color="000000"/>
              <w:left w:val="single" w:sz="4" w:space="0" w:color="000000"/>
              <w:bottom w:val="single" w:sz="4" w:space="0" w:color="000000"/>
              <w:right w:val="single" w:sz="4" w:space="0" w:color="000000"/>
            </w:tcBorders>
            <w:hideMark/>
          </w:tcPr>
          <w:p w14:paraId="1A911CA3" w14:textId="77777777" w:rsidR="00B9738B" w:rsidRPr="00B9738B" w:rsidRDefault="00B9738B" w:rsidP="00B9738B">
            <w:pPr>
              <w:spacing w:after="0"/>
              <w:rPr>
                <w:rFonts w:ascii="Times New Roman" w:hAnsi="Times New Roman" w:cs="Times New Roman"/>
                <w:b/>
                <w:sz w:val="18"/>
                <w:szCs w:val="18"/>
                <w:lang w:val="kk-KZ"/>
              </w:rPr>
            </w:pPr>
            <w:r w:rsidRPr="00B9738B">
              <w:rPr>
                <w:rFonts w:ascii="Times New Roman" w:hAnsi="Times New Roman" w:cs="Times New Roman"/>
                <w:b/>
                <w:sz w:val="18"/>
                <w:szCs w:val="18"/>
                <w:lang w:val="kk-KZ"/>
              </w:rPr>
              <w:t>Педагогтің аты-жөні:</w:t>
            </w:r>
          </w:p>
        </w:tc>
        <w:tc>
          <w:tcPr>
            <w:tcW w:w="6520" w:type="dxa"/>
            <w:gridSpan w:val="5"/>
            <w:tcBorders>
              <w:top w:val="single" w:sz="4" w:space="0" w:color="000000"/>
              <w:left w:val="single" w:sz="4" w:space="0" w:color="000000"/>
              <w:bottom w:val="single" w:sz="4" w:space="0" w:color="000000"/>
              <w:right w:val="single" w:sz="4" w:space="0" w:color="000000"/>
            </w:tcBorders>
            <w:hideMark/>
          </w:tcPr>
          <w:p w14:paraId="4C0467BD" w14:textId="23F5C56B" w:rsidR="00B9738B" w:rsidRPr="00B9738B" w:rsidRDefault="00B9738B" w:rsidP="00B9738B">
            <w:pPr>
              <w:spacing w:after="0"/>
              <w:rPr>
                <w:rFonts w:ascii="Times New Roman" w:hAnsi="Times New Roman" w:cs="Times New Roman"/>
                <w:sz w:val="18"/>
                <w:szCs w:val="18"/>
                <w:lang w:val="kk-KZ"/>
              </w:rPr>
            </w:pPr>
            <w:r>
              <w:rPr>
                <w:rFonts w:ascii="Times New Roman" w:hAnsi="Times New Roman" w:cs="Times New Roman"/>
                <w:sz w:val="18"/>
                <w:szCs w:val="18"/>
                <w:lang w:val="kk-KZ"/>
              </w:rPr>
              <w:t>Г.М.Еркебаева</w:t>
            </w:r>
          </w:p>
        </w:tc>
      </w:tr>
      <w:tr w:rsidR="00B9738B" w:rsidRPr="00B9738B" w14:paraId="4A21D669" w14:textId="77777777" w:rsidTr="00B9738B">
        <w:tc>
          <w:tcPr>
            <w:tcW w:w="3114" w:type="dxa"/>
            <w:gridSpan w:val="2"/>
            <w:tcBorders>
              <w:top w:val="single" w:sz="4" w:space="0" w:color="000000"/>
              <w:left w:val="single" w:sz="4" w:space="0" w:color="000000"/>
              <w:bottom w:val="single" w:sz="4" w:space="0" w:color="000000"/>
              <w:right w:val="single" w:sz="4" w:space="0" w:color="000000"/>
            </w:tcBorders>
            <w:hideMark/>
          </w:tcPr>
          <w:p w14:paraId="602DC360" w14:textId="77777777" w:rsidR="00B9738B" w:rsidRPr="00B9738B" w:rsidRDefault="00B9738B" w:rsidP="00B9738B">
            <w:pPr>
              <w:spacing w:after="0"/>
              <w:rPr>
                <w:rFonts w:ascii="Times New Roman" w:hAnsi="Times New Roman" w:cs="Times New Roman"/>
                <w:b/>
                <w:sz w:val="18"/>
                <w:szCs w:val="18"/>
                <w:lang w:val="kk-KZ"/>
              </w:rPr>
            </w:pPr>
            <w:r w:rsidRPr="00B9738B">
              <w:rPr>
                <w:rFonts w:ascii="Times New Roman" w:hAnsi="Times New Roman" w:cs="Times New Roman"/>
                <w:b/>
                <w:sz w:val="18"/>
                <w:szCs w:val="18"/>
                <w:lang w:val="kk-KZ"/>
              </w:rPr>
              <w:t>Күні:18.04а 19.04б</w:t>
            </w:r>
          </w:p>
        </w:tc>
        <w:tc>
          <w:tcPr>
            <w:tcW w:w="6520" w:type="dxa"/>
            <w:gridSpan w:val="5"/>
            <w:tcBorders>
              <w:top w:val="single" w:sz="4" w:space="0" w:color="000000"/>
              <w:left w:val="single" w:sz="4" w:space="0" w:color="000000"/>
              <w:bottom w:val="single" w:sz="4" w:space="0" w:color="000000"/>
              <w:right w:val="single" w:sz="4" w:space="0" w:color="000000"/>
            </w:tcBorders>
          </w:tcPr>
          <w:p w14:paraId="56AD1C41" w14:textId="5D221C18" w:rsidR="00B9738B" w:rsidRPr="00B9738B" w:rsidRDefault="00B9738B" w:rsidP="00B9738B">
            <w:pPr>
              <w:spacing w:after="0"/>
              <w:rPr>
                <w:rFonts w:ascii="Times New Roman" w:hAnsi="Times New Roman" w:cs="Times New Roman"/>
                <w:sz w:val="18"/>
                <w:szCs w:val="18"/>
                <w:lang w:val="kk-KZ"/>
              </w:rPr>
            </w:pPr>
            <w:r>
              <w:rPr>
                <w:rFonts w:ascii="Times New Roman" w:hAnsi="Times New Roman" w:cs="Times New Roman"/>
                <w:sz w:val="18"/>
                <w:szCs w:val="18"/>
                <w:lang w:val="kk-KZ"/>
              </w:rPr>
              <w:t>18.04.23</w:t>
            </w:r>
          </w:p>
        </w:tc>
      </w:tr>
      <w:tr w:rsidR="00B9738B" w:rsidRPr="00B9738B" w14:paraId="50FD64C2" w14:textId="77777777" w:rsidTr="00B9738B">
        <w:tc>
          <w:tcPr>
            <w:tcW w:w="3114" w:type="dxa"/>
            <w:gridSpan w:val="2"/>
            <w:tcBorders>
              <w:top w:val="single" w:sz="4" w:space="0" w:color="000000"/>
              <w:left w:val="single" w:sz="4" w:space="0" w:color="000000"/>
              <w:bottom w:val="single" w:sz="4" w:space="0" w:color="000000"/>
              <w:right w:val="single" w:sz="4" w:space="0" w:color="000000"/>
            </w:tcBorders>
            <w:hideMark/>
          </w:tcPr>
          <w:p w14:paraId="0F2B4A19" w14:textId="6D0635D9" w:rsidR="00B9738B" w:rsidRPr="00B9738B" w:rsidRDefault="00B9738B" w:rsidP="00B9738B">
            <w:pPr>
              <w:spacing w:after="0"/>
              <w:rPr>
                <w:rFonts w:ascii="Times New Roman" w:hAnsi="Times New Roman" w:cs="Times New Roman"/>
                <w:b/>
                <w:sz w:val="18"/>
                <w:szCs w:val="18"/>
                <w:lang w:val="kk-KZ"/>
              </w:rPr>
            </w:pPr>
            <w:r w:rsidRPr="00B9738B">
              <w:rPr>
                <w:rFonts w:ascii="Times New Roman" w:hAnsi="Times New Roman" w:cs="Times New Roman"/>
                <w:b/>
                <w:sz w:val="18"/>
                <w:szCs w:val="18"/>
                <w:lang w:val="kk-KZ"/>
              </w:rPr>
              <w:t>Сынып: 10</w:t>
            </w:r>
            <w:r>
              <w:rPr>
                <w:rFonts w:ascii="Times New Roman" w:hAnsi="Times New Roman" w:cs="Times New Roman"/>
                <w:b/>
                <w:sz w:val="18"/>
                <w:szCs w:val="18"/>
                <w:lang w:val="kk-KZ"/>
              </w:rPr>
              <w:t xml:space="preserve"> «а»</w:t>
            </w:r>
          </w:p>
        </w:tc>
        <w:tc>
          <w:tcPr>
            <w:tcW w:w="3989" w:type="dxa"/>
            <w:gridSpan w:val="3"/>
            <w:tcBorders>
              <w:top w:val="single" w:sz="4" w:space="0" w:color="000000"/>
              <w:left w:val="single" w:sz="4" w:space="0" w:color="000000"/>
              <w:bottom w:val="single" w:sz="4" w:space="0" w:color="000000"/>
              <w:right w:val="single" w:sz="4" w:space="0" w:color="auto"/>
            </w:tcBorders>
            <w:hideMark/>
          </w:tcPr>
          <w:p w14:paraId="0AC64D4B" w14:textId="77777777" w:rsidR="00B9738B" w:rsidRPr="00B9738B" w:rsidRDefault="00B9738B" w:rsidP="00B9738B">
            <w:pPr>
              <w:spacing w:after="0"/>
              <w:rPr>
                <w:rFonts w:ascii="Times New Roman" w:hAnsi="Times New Roman" w:cs="Times New Roman"/>
                <w:sz w:val="18"/>
                <w:szCs w:val="18"/>
                <w:lang w:val="kk-KZ"/>
              </w:rPr>
            </w:pPr>
            <w:r w:rsidRPr="00B9738B">
              <w:rPr>
                <w:rFonts w:ascii="Times New Roman" w:hAnsi="Times New Roman" w:cs="Times New Roman"/>
                <w:sz w:val="18"/>
                <w:szCs w:val="18"/>
                <w:lang w:val="kk-KZ"/>
              </w:rPr>
              <w:t xml:space="preserve">Қатысушылар саны: </w:t>
            </w:r>
          </w:p>
        </w:tc>
        <w:tc>
          <w:tcPr>
            <w:tcW w:w="2531" w:type="dxa"/>
            <w:gridSpan w:val="2"/>
            <w:tcBorders>
              <w:top w:val="single" w:sz="4" w:space="0" w:color="000000"/>
              <w:left w:val="single" w:sz="4" w:space="0" w:color="auto"/>
              <w:bottom w:val="single" w:sz="4" w:space="0" w:color="000000"/>
              <w:right w:val="single" w:sz="4" w:space="0" w:color="000000"/>
            </w:tcBorders>
            <w:hideMark/>
          </w:tcPr>
          <w:p w14:paraId="748FF02A" w14:textId="77777777" w:rsidR="00B9738B" w:rsidRPr="00B9738B" w:rsidRDefault="00B9738B" w:rsidP="00B9738B">
            <w:pPr>
              <w:spacing w:after="0"/>
              <w:rPr>
                <w:rFonts w:ascii="Times New Roman" w:hAnsi="Times New Roman" w:cs="Times New Roman"/>
                <w:sz w:val="18"/>
                <w:szCs w:val="18"/>
                <w:lang w:val="kk-KZ"/>
              </w:rPr>
            </w:pPr>
            <w:r w:rsidRPr="00B9738B">
              <w:rPr>
                <w:rFonts w:ascii="Times New Roman" w:hAnsi="Times New Roman" w:cs="Times New Roman"/>
                <w:sz w:val="18"/>
                <w:szCs w:val="18"/>
                <w:lang w:val="kk-KZ"/>
              </w:rPr>
              <w:t>Қатыспағандар саны:</w:t>
            </w:r>
          </w:p>
        </w:tc>
      </w:tr>
      <w:tr w:rsidR="00B9738B" w:rsidRPr="00B9738B" w14:paraId="5683E777" w14:textId="77777777" w:rsidTr="00B9738B">
        <w:tc>
          <w:tcPr>
            <w:tcW w:w="3114" w:type="dxa"/>
            <w:gridSpan w:val="2"/>
            <w:tcBorders>
              <w:top w:val="single" w:sz="4" w:space="0" w:color="000000"/>
              <w:left w:val="single" w:sz="4" w:space="0" w:color="000000"/>
              <w:bottom w:val="single" w:sz="4" w:space="0" w:color="000000"/>
              <w:right w:val="single" w:sz="4" w:space="0" w:color="000000"/>
            </w:tcBorders>
            <w:hideMark/>
          </w:tcPr>
          <w:p w14:paraId="240F36BA" w14:textId="77777777" w:rsidR="00B9738B" w:rsidRPr="00B9738B" w:rsidRDefault="00B9738B" w:rsidP="00B9738B">
            <w:pPr>
              <w:spacing w:after="0"/>
              <w:rPr>
                <w:rFonts w:ascii="Times New Roman" w:hAnsi="Times New Roman" w:cs="Times New Roman"/>
                <w:b/>
                <w:sz w:val="18"/>
                <w:szCs w:val="18"/>
                <w:lang w:val="kk-KZ"/>
              </w:rPr>
            </w:pPr>
            <w:r w:rsidRPr="00B9738B">
              <w:rPr>
                <w:rFonts w:ascii="Times New Roman" w:hAnsi="Times New Roman" w:cs="Times New Roman"/>
                <w:b/>
                <w:sz w:val="18"/>
                <w:szCs w:val="18"/>
                <w:lang w:val="kk-KZ"/>
              </w:rPr>
              <w:t>Сабақтың тақырыбы:</w:t>
            </w:r>
          </w:p>
        </w:tc>
        <w:tc>
          <w:tcPr>
            <w:tcW w:w="6520" w:type="dxa"/>
            <w:gridSpan w:val="5"/>
            <w:tcBorders>
              <w:top w:val="single" w:sz="4" w:space="0" w:color="000000"/>
              <w:left w:val="single" w:sz="4" w:space="0" w:color="000000"/>
              <w:bottom w:val="single" w:sz="4" w:space="0" w:color="000000"/>
              <w:right w:val="single" w:sz="4" w:space="0" w:color="000000"/>
            </w:tcBorders>
            <w:hideMark/>
          </w:tcPr>
          <w:p w14:paraId="76B345A6" w14:textId="77777777" w:rsidR="00B9738B" w:rsidRPr="00B9738B" w:rsidRDefault="00B9738B" w:rsidP="00B9738B">
            <w:pPr>
              <w:spacing w:after="0"/>
              <w:rPr>
                <w:rFonts w:ascii="Times New Roman" w:hAnsi="Times New Roman" w:cs="Times New Roman"/>
                <w:sz w:val="18"/>
                <w:szCs w:val="18"/>
                <w:lang w:val="kk-KZ"/>
              </w:rPr>
            </w:pPr>
            <w:r w:rsidRPr="00B9738B">
              <w:rPr>
                <w:rFonts w:ascii="Times New Roman" w:hAnsi="Times New Roman" w:cs="Times New Roman"/>
                <w:sz w:val="18"/>
                <w:szCs w:val="18"/>
                <w:lang w:val="kk-KZ"/>
              </w:rPr>
              <w:t xml:space="preserve">Тарихи және мәдени ескерткіштер </w:t>
            </w:r>
          </w:p>
        </w:tc>
      </w:tr>
      <w:tr w:rsidR="00B9738B" w:rsidRPr="00B9738B" w14:paraId="75E8F1DB" w14:textId="77777777" w:rsidTr="00B9738B">
        <w:tc>
          <w:tcPr>
            <w:tcW w:w="3114" w:type="dxa"/>
            <w:gridSpan w:val="2"/>
            <w:tcBorders>
              <w:top w:val="single" w:sz="4" w:space="0" w:color="000000"/>
              <w:left w:val="single" w:sz="4" w:space="0" w:color="000000"/>
              <w:bottom w:val="single" w:sz="4" w:space="0" w:color="000000"/>
              <w:right w:val="single" w:sz="4" w:space="0" w:color="000000"/>
            </w:tcBorders>
            <w:hideMark/>
          </w:tcPr>
          <w:p w14:paraId="1D53AB4E" w14:textId="77777777" w:rsidR="00B9738B" w:rsidRPr="00B9738B" w:rsidRDefault="00B9738B" w:rsidP="00B9738B">
            <w:pPr>
              <w:spacing w:after="0"/>
              <w:rPr>
                <w:rFonts w:ascii="Times New Roman" w:hAnsi="Times New Roman" w:cs="Times New Roman"/>
                <w:b/>
                <w:sz w:val="18"/>
                <w:szCs w:val="18"/>
                <w:lang w:val="kk-KZ"/>
              </w:rPr>
            </w:pPr>
            <w:r w:rsidRPr="00B9738B">
              <w:rPr>
                <w:rFonts w:ascii="Times New Roman" w:hAnsi="Times New Roman" w:cs="Times New Roman"/>
                <w:b/>
                <w:sz w:val="18"/>
                <w:szCs w:val="18"/>
                <w:lang w:val="kk-KZ"/>
              </w:rPr>
              <w:t>Оқу бағдарламасына сәйкес оқыту мақсаты:</w:t>
            </w:r>
          </w:p>
        </w:tc>
        <w:tc>
          <w:tcPr>
            <w:tcW w:w="6520" w:type="dxa"/>
            <w:gridSpan w:val="5"/>
            <w:tcBorders>
              <w:top w:val="single" w:sz="4" w:space="0" w:color="000000"/>
              <w:left w:val="single" w:sz="4" w:space="0" w:color="000000"/>
              <w:bottom w:val="single" w:sz="4" w:space="0" w:color="000000"/>
              <w:right w:val="single" w:sz="4" w:space="0" w:color="000000"/>
            </w:tcBorders>
            <w:hideMark/>
          </w:tcPr>
          <w:p w14:paraId="2DDF9878" w14:textId="77777777" w:rsidR="00B9738B" w:rsidRPr="00B9738B" w:rsidRDefault="00B9738B" w:rsidP="00B9738B">
            <w:pPr>
              <w:spacing w:after="0"/>
              <w:rPr>
                <w:rFonts w:ascii="Times New Roman" w:hAnsi="Times New Roman" w:cs="Times New Roman"/>
                <w:sz w:val="18"/>
                <w:szCs w:val="18"/>
                <w:lang w:val="kk-KZ"/>
              </w:rPr>
            </w:pPr>
            <w:r w:rsidRPr="00B9738B">
              <w:rPr>
                <w:rFonts w:ascii="Times New Roman" w:hAnsi="Times New Roman" w:cs="Times New Roman"/>
                <w:sz w:val="18"/>
                <w:szCs w:val="18"/>
                <w:lang w:val="kk-KZ"/>
              </w:rPr>
              <w:t>10.4.1.5 -дала өркениетінің белгілі тарихи және мәдени ескерткіштерін зерттеу;</w:t>
            </w:r>
          </w:p>
        </w:tc>
      </w:tr>
      <w:tr w:rsidR="00B9738B" w:rsidRPr="00B9738B" w14:paraId="70055B99" w14:textId="77777777" w:rsidTr="00B9738B">
        <w:tc>
          <w:tcPr>
            <w:tcW w:w="3114" w:type="dxa"/>
            <w:gridSpan w:val="2"/>
            <w:tcBorders>
              <w:top w:val="single" w:sz="4" w:space="0" w:color="000000"/>
              <w:left w:val="single" w:sz="4" w:space="0" w:color="000000"/>
              <w:bottom w:val="single" w:sz="4" w:space="0" w:color="000000"/>
              <w:right w:val="single" w:sz="4" w:space="0" w:color="000000"/>
            </w:tcBorders>
            <w:hideMark/>
          </w:tcPr>
          <w:p w14:paraId="04935C98" w14:textId="77777777" w:rsidR="00B9738B" w:rsidRPr="00B9738B" w:rsidRDefault="00B9738B" w:rsidP="00B9738B">
            <w:pPr>
              <w:spacing w:after="0"/>
              <w:rPr>
                <w:rFonts w:ascii="Times New Roman" w:hAnsi="Times New Roman" w:cs="Times New Roman"/>
                <w:b/>
                <w:sz w:val="18"/>
                <w:szCs w:val="18"/>
                <w:lang w:val="kk-KZ"/>
              </w:rPr>
            </w:pPr>
            <w:r w:rsidRPr="00B9738B">
              <w:rPr>
                <w:rFonts w:ascii="Times New Roman" w:hAnsi="Times New Roman" w:cs="Times New Roman"/>
                <w:b/>
                <w:sz w:val="18"/>
                <w:szCs w:val="18"/>
                <w:lang w:val="kk-KZ"/>
              </w:rPr>
              <w:t xml:space="preserve"> Сабақтың  мақсаты</w:t>
            </w:r>
          </w:p>
        </w:tc>
        <w:tc>
          <w:tcPr>
            <w:tcW w:w="6520" w:type="dxa"/>
            <w:gridSpan w:val="5"/>
            <w:tcBorders>
              <w:top w:val="single" w:sz="4" w:space="0" w:color="000000"/>
              <w:left w:val="single" w:sz="4" w:space="0" w:color="000000"/>
              <w:bottom w:val="single" w:sz="4" w:space="0" w:color="000000"/>
              <w:right w:val="single" w:sz="4" w:space="0" w:color="000000"/>
            </w:tcBorders>
            <w:hideMark/>
          </w:tcPr>
          <w:p w14:paraId="2453D46A" w14:textId="77777777" w:rsidR="00B9738B" w:rsidRPr="00B9738B" w:rsidRDefault="00B9738B" w:rsidP="00B9738B">
            <w:pPr>
              <w:pStyle w:val="a3"/>
              <w:rPr>
                <w:sz w:val="18"/>
                <w:szCs w:val="18"/>
                <w:lang w:val="kk-KZ"/>
              </w:rPr>
            </w:pPr>
            <w:r w:rsidRPr="00B9738B">
              <w:rPr>
                <w:sz w:val="18"/>
                <w:szCs w:val="18"/>
                <w:lang w:val="kk-KZ"/>
              </w:rPr>
              <w:t>Далалық өркениеттің атақты тарихи және мәдени ескерткіштерін зерттеу;</w:t>
            </w:r>
          </w:p>
          <w:p w14:paraId="3F08ABE4" w14:textId="77777777" w:rsidR="00B9738B" w:rsidRPr="00B9738B" w:rsidRDefault="00B9738B" w:rsidP="00B9738B">
            <w:pPr>
              <w:pStyle w:val="a3"/>
              <w:rPr>
                <w:sz w:val="18"/>
                <w:szCs w:val="18"/>
                <w:lang w:val="kk-KZ"/>
              </w:rPr>
            </w:pPr>
            <w:r w:rsidRPr="00B9738B">
              <w:rPr>
                <w:sz w:val="18"/>
                <w:szCs w:val="18"/>
                <w:lang w:val="kk-KZ"/>
              </w:rPr>
              <w:t xml:space="preserve"> тарихи және мәдени ескерткіштерді олардың типологиялық ерекшеліктерін ескере отырып топтау</w:t>
            </w:r>
          </w:p>
          <w:p w14:paraId="4AB72B4F" w14:textId="77777777" w:rsidR="00B9738B" w:rsidRPr="00B9738B" w:rsidRDefault="00B9738B" w:rsidP="00B9738B">
            <w:pPr>
              <w:pStyle w:val="a3"/>
              <w:rPr>
                <w:sz w:val="18"/>
                <w:szCs w:val="18"/>
                <w:lang w:val="kk-KZ"/>
              </w:rPr>
            </w:pPr>
          </w:p>
        </w:tc>
      </w:tr>
      <w:tr w:rsidR="00B9738B" w:rsidRPr="00B9738B" w14:paraId="19F77AB3" w14:textId="77777777" w:rsidTr="00B9738B">
        <w:trPr>
          <w:trHeight w:val="256"/>
        </w:trPr>
        <w:tc>
          <w:tcPr>
            <w:tcW w:w="9634" w:type="dxa"/>
            <w:gridSpan w:val="7"/>
            <w:tcBorders>
              <w:top w:val="single" w:sz="4" w:space="0" w:color="000000"/>
              <w:left w:val="single" w:sz="4" w:space="0" w:color="000000"/>
              <w:bottom w:val="single" w:sz="4" w:space="0" w:color="000000"/>
              <w:right w:val="single" w:sz="4" w:space="0" w:color="000000"/>
            </w:tcBorders>
            <w:hideMark/>
          </w:tcPr>
          <w:p w14:paraId="1897FDFC" w14:textId="77777777" w:rsidR="00B9738B" w:rsidRPr="00B9738B" w:rsidRDefault="00B9738B" w:rsidP="00B9738B">
            <w:pPr>
              <w:widowControl w:val="0"/>
              <w:spacing w:after="0"/>
              <w:jc w:val="center"/>
              <w:rPr>
                <w:rFonts w:ascii="Times New Roman" w:hAnsi="Times New Roman" w:cs="Times New Roman"/>
                <w:b/>
                <w:sz w:val="18"/>
                <w:szCs w:val="18"/>
                <w:lang w:val="kk-KZ"/>
              </w:rPr>
            </w:pPr>
            <w:r w:rsidRPr="00B9738B">
              <w:rPr>
                <w:rFonts w:ascii="Times New Roman" w:hAnsi="Times New Roman" w:cs="Times New Roman"/>
                <w:b/>
                <w:sz w:val="18"/>
                <w:szCs w:val="18"/>
                <w:lang w:val="kk-KZ"/>
              </w:rPr>
              <w:t>Сабақтың барысы</w:t>
            </w:r>
          </w:p>
        </w:tc>
      </w:tr>
      <w:tr w:rsidR="00B9738B" w:rsidRPr="00B9738B" w14:paraId="06F97FD2" w14:textId="77777777" w:rsidTr="00B9738B">
        <w:tc>
          <w:tcPr>
            <w:tcW w:w="1526" w:type="dxa"/>
            <w:tcBorders>
              <w:top w:val="single" w:sz="4" w:space="0" w:color="000000"/>
              <w:left w:val="single" w:sz="4" w:space="0" w:color="000000"/>
              <w:bottom w:val="single" w:sz="4" w:space="0" w:color="000000"/>
              <w:right w:val="single" w:sz="4" w:space="0" w:color="000000"/>
            </w:tcBorders>
            <w:hideMark/>
          </w:tcPr>
          <w:p w14:paraId="462AE9D0" w14:textId="77777777" w:rsidR="00B9738B" w:rsidRPr="00B9738B" w:rsidRDefault="00B9738B" w:rsidP="00B9738B">
            <w:pPr>
              <w:spacing w:after="0"/>
              <w:jc w:val="center"/>
              <w:rPr>
                <w:rFonts w:ascii="Times New Roman" w:hAnsi="Times New Roman" w:cs="Times New Roman"/>
                <w:b/>
                <w:sz w:val="18"/>
                <w:szCs w:val="18"/>
                <w:lang w:val="kk-KZ"/>
              </w:rPr>
            </w:pPr>
            <w:r w:rsidRPr="00B9738B">
              <w:rPr>
                <w:rFonts w:ascii="Times New Roman" w:hAnsi="Times New Roman" w:cs="Times New Roman"/>
                <w:b/>
                <w:sz w:val="18"/>
                <w:szCs w:val="18"/>
                <w:lang w:val="kk-KZ"/>
              </w:rPr>
              <w:t>Сабақтың кезеңі//уақыты</w:t>
            </w:r>
          </w:p>
        </w:tc>
        <w:tc>
          <w:tcPr>
            <w:tcW w:w="3714" w:type="dxa"/>
            <w:gridSpan w:val="2"/>
            <w:tcBorders>
              <w:top w:val="single" w:sz="4" w:space="0" w:color="000000"/>
              <w:left w:val="single" w:sz="4" w:space="0" w:color="000000"/>
              <w:bottom w:val="single" w:sz="4" w:space="0" w:color="000000"/>
              <w:right w:val="single" w:sz="4" w:space="0" w:color="auto"/>
            </w:tcBorders>
            <w:hideMark/>
          </w:tcPr>
          <w:p w14:paraId="7758A0A8" w14:textId="77777777" w:rsidR="00B9738B" w:rsidRPr="00B9738B" w:rsidRDefault="00B9738B" w:rsidP="00B9738B">
            <w:pPr>
              <w:spacing w:after="0"/>
              <w:jc w:val="center"/>
              <w:rPr>
                <w:rFonts w:ascii="Times New Roman" w:hAnsi="Times New Roman" w:cs="Times New Roman"/>
                <w:b/>
                <w:sz w:val="18"/>
                <w:szCs w:val="18"/>
                <w:lang w:val="kk-KZ"/>
              </w:rPr>
            </w:pPr>
            <w:r w:rsidRPr="00B9738B">
              <w:rPr>
                <w:rFonts w:ascii="Times New Roman" w:hAnsi="Times New Roman" w:cs="Times New Roman"/>
                <w:b/>
                <w:sz w:val="18"/>
                <w:szCs w:val="18"/>
                <w:lang w:val="kk-KZ"/>
              </w:rPr>
              <w:t>Педагогтің әрекеті</w:t>
            </w:r>
          </w:p>
        </w:tc>
        <w:tc>
          <w:tcPr>
            <w:tcW w:w="1418" w:type="dxa"/>
            <w:tcBorders>
              <w:top w:val="single" w:sz="4" w:space="0" w:color="000000"/>
              <w:left w:val="single" w:sz="4" w:space="0" w:color="000000"/>
              <w:bottom w:val="single" w:sz="4" w:space="0" w:color="000000"/>
              <w:right w:val="single" w:sz="4" w:space="0" w:color="auto"/>
            </w:tcBorders>
            <w:hideMark/>
          </w:tcPr>
          <w:p w14:paraId="1E1853E8" w14:textId="77777777" w:rsidR="00B9738B" w:rsidRPr="00B9738B" w:rsidRDefault="00B9738B" w:rsidP="00B9738B">
            <w:pPr>
              <w:spacing w:after="0"/>
              <w:jc w:val="center"/>
              <w:rPr>
                <w:rFonts w:ascii="Times New Roman" w:hAnsi="Times New Roman" w:cs="Times New Roman"/>
                <w:b/>
                <w:sz w:val="18"/>
                <w:szCs w:val="18"/>
                <w:lang w:val="kk-KZ"/>
              </w:rPr>
            </w:pPr>
            <w:r w:rsidRPr="00B9738B">
              <w:rPr>
                <w:rFonts w:ascii="Times New Roman" w:hAnsi="Times New Roman" w:cs="Times New Roman"/>
                <w:b/>
                <w:sz w:val="18"/>
                <w:szCs w:val="18"/>
                <w:lang w:val="kk-KZ"/>
              </w:rPr>
              <w:t>Оқушының әрекеті</w:t>
            </w:r>
          </w:p>
        </w:tc>
        <w:tc>
          <w:tcPr>
            <w:tcW w:w="1275" w:type="dxa"/>
            <w:gridSpan w:val="2"/>
            <w:tcBorders>
              <w:top w:val="single" w:sz="4" w:space="0" w:color="000000"/>
              <w:left w:val="single" w:sz="4" w:space="0" w:color="auto"/>
              <w:bottom w:val="single" w:sz="4" w:space="0" w:color="000000"/>
              <w:right w:val="single" w:sz="4" w:space="0" w:color="000000"/>
            </w:tcBorders>
            <w:hideMark/>
          </w:tcPr>
          <w:p w14:paraId="26579CF6" w14:textId="77777777" w:rsidR="00B9738B" w:rsidRPr="00B9738B" w:rsidRDefault="00B9738B" w:rsidP="00B9738B">
            <w:pPr>
              <w:spacing w:after="0"/>
              <w:jc w:val="center"/>
              <w:rPr>
                <w:rFonts w:ascii="Times New Roman" w:hAnsi="Times New Roman" w:cs="Times New Roman"/>
                <w:b/>
                <w:sz w:val="18"/>
                <w:szCs w:val="18"/>
                <w:lang w:val="kk-KZ"/>
              </w:rPr>
            </w:pPr>
            <w:r w:rsidRPr="00B9738B">
              <w:rPr>
                <w:rFonts w:ascii="Times New Roman" w:hAnsi="Times New Roman" w:cs="Times New Roman"/>
                <w:b/>
                <w:sz w:val="18"/>
                <w:szCs w:val="18"/>
                <w:lang w:val="kk-KZ"/>
              </w:rPr>
              <w:t>Бағалау</w:t>
            </w:r>
          </w:p>
        </w:tc>
        <w:tc>
          <w:tcPr>
            <w:tcW w:w="1701" w:type="dxa"/>
            <w:tcBorders>
              <w:top w:val="single" w:sz="4" w:space="0" w:color="000000"/>
              <w:left w:val="single" w:sz="4" w:space="0" w:color="000000"/>
              <w:bottom w:val="single" w:sz="4" w:space="0" w:color="000000"/>
              <w:right w:val="single" w:sz="4" w:space="0" w:color="auto"/>
            </w:tcBorders>
            <w:hideMark/>
          </w:tcPr>
          <w:p w14:paraId="0A2D4D41" w14:textId="77777777" w:rsidR="00B9738B" w:rsidRPr="00B9738B" w:rsidRDefault="00B9738B" w:rsidP="00B9738B">
            <w:pPr>
              <w:spacing w:after="0"/>
              <w:jc w:val="center"/>
              <w:rPr>
                <w:rFonts w:ascii="Times New Roman" w:hAnsi="Times New Roman" w:cs="Times New Roman"/>
                <w:b/>
                <w:sz w:val="18"/>
                <w:szCs w:val="18"/>
                <w:lang w:val="kk-KZ"/>
              </w:rPr>
            </w:pPr>
            <w:r w:rsidRPr="00B9738B">
              <w:rPr>
                <w:rFonts w:ascii="Times New Roman" w:hAnsi="Times New Roman" w:cs="Times New Roman"/>
                <w:b/>
                <w:sz w:val="18"/>
                <w:szCs w:val="18"/>
                <w:lang w:val="kk-KZ"/>
              </w:rPr>
              <w:t>Ресурстар</w:t>
            </w:r>
          </w:p>
        </w:tc>
      </w:tr>
      <w:tr w:rsidR="00B9738B" w:rsidRPr="00B9738B" w14:paraId="3F9CDAAC" w14:textId="77777777" w:rsidTr="00B9738B">
        <w:trPr>
          <w:trHeight w:val="416"/>
        </w:trPr>
        <w:tc>
          <w:tcPr>
            <w:tcW w:w="1526" w:type="dxa"/>
            <w:tcBorders>
              <w:top w:val="single" w:sz="4" w:space="0" w:color="000000"/>
              <w:left w:val="single" w:sz="4" w:space="0" w:color="000000"/>
              <w:bottom w:val="single" w:sz="4" w:space="0" w:color="auto"/>
              <w:right w:val="single" w:sz="4" w:space="0" w:color="000000"/>
            </w:tcBorders>
          </w:tcPr>
          <w:p w14:paraId="78E8C839" w14:textId="02925136" w:rsidR="00B9738B" w:rsidRPr="00B9738B" w:rsidRDefault="00B9738B" w:rsidP="00B9738B">
            <w:pPr>
              <w:spacing w:after="0"/>
              <w:rPr>
                <w:rFonts w:ascii="Times New Roman" w:hAnsi="Times New Roman" w:cs="Times New Roman"/>
                <w:sz w:val="18"/>
                <w:szCs w:val="18"/>
                <w:lang w:val="kk-KZ"/>
              </w:rPr>
            </w:pPr>
            <w:r w:rsidRPr="00B9738B">
              <w:rPr>
                <w:rFonts w:ascii="Times New Roman" w:hAnsi="Times New Roman" w:cs="Times New Roman"/>
                <w:sz w:val="18"/>
                <w:szCs w:val="18"/>
                <w:lang w:val="kk-KZ"/>
              </w:rPr>
              <w:t>Ұйымдастыру</w:t>
            </w:r>
          </w:p>
          <w:p w14:paraId="155620DB" w14:textId="77777777" w:rsidR="00B9738B" w:rsidRPr="00B9738B" w:rsidRDefault="00B9738B" w:rsidP="00B9738B">
            <w:pPr>
              <w:spacing w:after="0"/>
              <w:rPr>
                <w:rFonts w:ascii="Times New Roman" w:hAnsi="Times New Roman" w:cs="Times New Roman"/>
                <w:sz w:val="18"/>
                <w:szCs w:val="18"/>
                <w:lang w:val="kk-KZ"/>
              </w:rPr>
            </w:pPr>
            <w:r w:rsidRPr="00B9738B">
              <w:rPr>
                <w:rFonts w:ascii="Times New Roman" w:hAnsi="Times New Roman" w:cs="Times New Roman"/>
                <w:sz w:val="18"/>
                <w:szCs w:val="18"/>
                <w:lang w:val="kk-KZ"/>
              </w:rPr>
              <w:t xml:space="preserve"> Өзін-өзі тексеру</w:t>
            </w:r>
          </w:p>
          <w:p w14:paraId="243725A3" w14:textId="77777777" w:rsidR="00B9738B" w:rsidRPr="00B9738B" w:rsidRDefault="00B9738B" w:rsidP="00B9738B">
            <w:pPr>
              <w:spacing w:after="0"/>
              <w:rPr>
                <w:rFonts w:ascii="Times New Roman" w:hAnsi="Times New Roman" w:cs="Times New Roman"/>
                <w:sz w:val="18"/>
                <w:szCs w:val="18"/>
                <w:lang w:val="kk-KZ"/>
              </w:rPr>
            </w:pPr>
          </w:p>
          <w:p w14:paraId="72AB9AE7" w14:textId="77777777" w:rsidR="00B9738B" w:rsidRPr="00B9738B" w:rsidRDefault="00B9738B" w:rsidP="00B9738B">
            <w:pPr>
              <w:spacing w:after="0"/>
              <w:rPr>
                <w:rFonts w:ascii="Times New Roman" w:hAnsi="Times New Roman" w:cs="Times New Roman"/>
                <w:sz w:val="18"/>
                <w:szCs w:val="18"/>
                <w:lang w:val="kk-KZ"/>
              </w:rPr>
            </w:pPr>
            <w:r w:rsidRPr="00B9738B">
              <w:rPr>
                <w:rFonts w:ascii="Times New Roman" w:hAnsi="Times New Roman" w:cs="Times New Roman"/>
                <w:sz w:val="18"/>
                <w:szCs w:val="18"/>
                <w:lang w:val="kk-KZ"/>
              </w:rPr>
              <w:t>Өткен білімді еске түсіру</w:t>
            </w:r>
          </w:p>
        </w:tc>
        <w:tc>
          <w:tcPr>
            <w:tcW w:w="3714" w:type="dxa"/>
            <w:gridSpan w:val="2"/>
            <w:tcBorders>
              <w:top w:val="single" w:sz="4" w:space="0" w:color="000000"/>
              <w:left w:val="single" w:sz="4" w:space="0" w:color="000000"/>
              <w:bottom w:val="single" w:sz="4" w:space="0" w:color="auto"/>
              <w:right w:val="single" w:sz="4" w:space="0" w:color="auto"/>
            </w:tcBorders>
            <w:hideMark/>
          </w:tcPr>
          <w:p w14:paraId="13E9C4DF" w14:textId="4242243D" w:rsidR="00B9738B" w:rsidRPr="00B9738B" w:rsidRDefault="00B9738B" w:rsidP="00B9738B">
            <w:pPr>
              <w:spacing w:after="0"/>
              <w:rPr>
                <w:rFonts w:ascii="Times New Roman" w:eastAsia="Calibri" w:hAnsi="Times New Roman" w:cs="Times New Roman"/>
                <w:sz w:val="18"/>
                <w:szCs w:val="18"/>
                <w:lang w:val="kk-KZ" w:eastAsia="en-US"/>
              </w:rPr>
            </w:pPr>
            <w:r w:rsidRPr="00B9738B">
              <w:rPr>
                <w:rFonts w:ascii="Times New Roman" w:eastAsia="Calibri" w:hAnsi="Times New Roman" w:cs="Times New Roman"/>
                <w:sz w:val="18"/>
                <w:szCs w:val="18"/>
                <w:lang w:val="kk-KZ" w:eastAsia="en-US"/>
              </w:rPr>
              <w:t>Сәлемдесу.Оқушыларды түгелдеу.Сабаққа назарларын аудару Оқушылардың сабаққа дайындығын тексеру.</w:t>
            </w:r>
          </w:p>
          <w:p w14:paraId="0A325B7C" w14:textId="77777777" w:rsidR="00B9738B" w:rsidRPr="00B9738B" w:rsidRDefault="00B9738B" w:rsidP="00B9738B">
            <w:pPr>
              <w:widowControl w:val="0"/>
              <w:spacing w:after="0"/>
              <w:rPr>
                <w:rFonts w:ascii="Times New Roman" w:hAnsi="Times New Roman" w:cs="Times New Roman"/>
                <w:b/>
                <w:bCs/>
                <w:sz w:val="18"/>
                <w:szCs w:val="18"/>
                <w:lang w:val="kk-KZ" w:eastAsia="en-US"/>
              </w:rPr>
            </w:pPr>
          </w:p>
          <w:p w14:paraId="48EC4790" w14:textId="77777777" w:rsidR="00B9738B" w:rsidRPr="00B9738B" w:rsidRDefault="00B9738B" w:rsidP="00B9738B">
            <w:pPr>
              <w:widowControl w:val="0"/>
              <w:spacing w:after="0"/>
              <w:rPr>
                <w:rFonts w:ascii="Times New Roman" w:hAnsi="Times New Roman" w:cs="Times New Roman"/>
                <w:b/>
                <w:bCs/>
                <w:sz w:val="18"/>
                <w:szCs w:val="18"/>
                <w:lang w:val="kk-KZ" w:eastAsia="en-US"/>
              </w:rPr>
            </w:pPr>
            <w:r w:rsidRPr="00B9738B">
              <w:rPr>
                <w:rFonts w:ascii="Times New Roman" w:hAnsi="Times New Roman" w:cs="Times New Roman"/>
                <w:b/>
                <w:bCs/>
                <w:sz w:val="18"/>
                <w:szCs w:val="18"/>
                <w:lang w:val="kk-KZ" w:eastAsia="en-US"/>
              </w:rPr>
              <w:t>Ой шақыру:</w:t>
            </w:r>
          </w:p>
          <w:p w14:paraId="2B823CE6" w14:textId="77777777" w:rsidR="00B9738B" w:rsidRPr="00B9738B" w:rsidRDefault="00B9738B" w:rsidP="00B9738B">
            <w:pPr>
              <w:tabs>
                <w:tab w:val="left" w:pos="426"/>
              </w:tabs>
              <w:spacing w:after="0"/>
              <w:rPr>
                <w:rFonts w:ascii="Times New Roman" w:hAnsi="Times New Roman" w:cs="Times New Roman"/>
                <w:sz w:val="18"/>
                <w:szCs w:val="18"/>
                <w:lang w:val="kk-KZ"/>
              </w:rPr>
            </w:pPr>
            <w:r w:rsidRPr="00B9738B">
              <w:rPr>
                <w:rFonts w:ascii="Times New Roman" w:hAnsi="Times New Roman" w:cs="Times New Roman"/>
                <w:sz w:val="18"/>
                <w:szCs w:val="18"/>
                <w:lang w:val="kk-KZ"/>
              </w:rPr>
              <w:t>Бейнеролик арқылы бүгінгі сабақтың тақырыбын анықтау</w:t>
            </w:r>
          </w:p>
          <w:p w14:paraId="3E671860" w14:textId="77777777" w:rsidR="00B9738B" w:rsidRPr="00B9738B" w:rsidRDefault="00B9738B" w:rsidP="00B9738B">
            <w:pPr>
              <w:pStyle w:val="1"/>
              <w:shd w:val="clear" w:color="auto" w:fill="FFFFFF"/>
              <w:spacing w:before="0" w:beforeAutospacing="0" w:after="0" w:afterAutospacing="0"/>
              <w:outlineLvl w:val="0"/>
              <w:rPr>
                <w:b w:val="0"/>
                <w:bCs w:val="0"/>
                <w:sz w:val="18"/>
                <w:szCs w:val="18"/>
                <w:lang w:val="kk-KZ"/>
              </w:rPr>
            </w:pPr>
            <w:r w:rsidRPr="00B9738B">
              <w:rPr>
                <w:sz w:val="18"/>
                <w:szCs w:val="18"/>
                <w:lang w:val="kk-KZ"/>
              </w:rPr>
              <w:t xml:space="preserve">Видео </w:t>
            </w:r>
            <w:r w:rsidRPr="00B9738B">
              <w:rPr>
                <w:b w:val="0"/>
                <w:bCs w:val="0"/>
                <w:sz w:val="18"/>
                <w:szCs w:val="18"/>
                <w:lang w:val="kk-KZ"/>
              </w:rPr>
              <w:t>Қазақ жеріндегі тарихи-мәдени ескерткіштер</w:t>
            </w:r>
          </w:p>
          <w:p w14:paraId="141EE608" w14:textId="77777777" w:rsidR="00B9738B" w:rsidRPr="00B9738B" w:rsidRDefault="00B9738B" w:rsidP="00B9738B">
            <w:pPr>
              <w:spacing w:after="0"/>
              <w:textAlignment w:val="baseline"/>
              <w:rPr>
                <w:rFonts w:ascii="Times New Roman" w:hAnsi="Times New Roman" w:cs="Times New Roman"/>
                <w:b/>
                <w:spacing w:val="2"/>
                <w:sz w:val="18"/>
                <w:szCs w:val="18"/>
                <w:lang w:val="kk-KZ"/>
              </w:rPr>
            </w:pPr>
            <w:r w:rsidRPr="00B9738B">
              <w:rPr>
                <w:rFonts w:ascii="Times New Roman" w:hAnsi="Times New Roman" w:cs="Times New Roman"/>
                <w:b/>
                <w:sz w:val="18"/>
                <w:szCs w:val="18"/>
                <w:lang w:val="kk-KZ"/>
              </w:rPr>
              <w:t>Оқушыларды сабақтың тақырыбы және мақсатымен таныстыру.</w:t>
            </w:r>
          </w:p>
        </w:tc>
        <w:tc>
          <w:tcPr>
            <w:tcW w:w="1418" w:type="dxa"/>
            <w:tcBorders>
              <w:top w:val="single" w:sz="4" w:space="0" w:color="000000"/>
              <w:left w:val="single" w:sz="4" w:space="0" w:color="000000"/>
              <w:bottom w:val="single" w:sz="4" w:space="0" w:color="auto"/>
              <w:right w:val="single" w:sz="4" w:space="0" w:color="auto"/>
            </w:tcBorders>
          </w:tcPr>
          <w:p w14:paraId="006B7B81" w14:textId="77777777" w:rsidR="00B9738B" w:rsidRPr="00B9738B" w:rsidRDefault="00B9738B" w:rsidP="00B9738B">
            <w:pPr>
              <w:pStyle w:val="1"/>
              <w:shd w:val="clear" w:color="auto" w:fill="FFFFFF"/>
              <w:spacing w:before="0" w:beforeAutospacing="0" w:after="0" w:afterAutospacing="0"/>
              <w:outlineLvl w:val="0"/>
              <w:rPr>
                <w:b w:val="0"/>
                <w:bCs w:val="0"/>
                <w:sz w:val="18"/>
                <w:szCs w:val="18"/>
                <w:lang w:val="kk-KZ"/>
              </w:rPr>
            </w:pPr>
            <w:r w:rsidRPr="00B9738B">
              <w:rPr>
                <w:sz w:val="18"/>
                <w:szCs w:val="18"/>
                <w:lang w:val="kk-KZ"/>
              </w:rPr>
              <w:t xml:space="preserve">Оқушылар </w:t>
            </w:r>
            <w:r w:rsidRPr="00B9738B">
              <w:rPr>
                <w:b w:val="0"/>
                <w:bCs w:val="0"/>
                <w:sz w:val="18"/>
                <w:szCs w:val="18"/>
                <w:lang w:val="kk-KZ"/>
              </w:rPr>
              <w:t>Қазақ жеріндегі тарихи-мәдени ескерткіштер</w:t>
            </w:r>
          </w:p>
          <w:p w14:paraId="366DB8FD" w14:textId="77777777" w:rsidR="00B9738B" w:rsidRPr="00B9738B" w:rsidRDefault="00B9738B" w:rsidP="00B9738B">
            <w:pPr>
              <w:spacing w:after="0"/>
              <w:rPr>
                <w:rFonts w:ascii="Times New Roman" w:hAnsi="Times New Roman" w:cs="Times New Roman"/>
                <w:sz w:val="18"/>
                <w:szCs w:val="18"/>
                <w:lang w:val="kk-KZ"/>
              </w:rPr>
            </w:pPr>
            <w:r w:rsidRPr="00B9738B">
              <w:rPr>
                <w:rFonts w:ascii="Times New Roman" w:hAnsi="Times New Roman" w:cs="Times New Roman"/>
                <w:sz w:val="18"/>
                <w:szCs w:val="18"/>
                <w:lang w:val="kk-KZ"/>
              </w:rPr>
              <w:t xml:space="preserve"> туралы өз жауаптарын ұсынады</w:t>
            </w:r>
          </w:p>
          <w:p w14:paraId="2A5E936F" w14:textId="7E7504A9" w:rsidR="00B9738B" w:rsidRPr="00B9738B" w:rsidRDefault="00B9738B" w:rsidP="00B9738B">
            <w:pPr>
              <w:spacing w:after="0"/>
              <w:rPr>
                <w:rFonts w:ascii="Times New Roman" w:hAnsi="Times New Roman" w:cs="Times New Roman"/>
                <w:sz w:val="18"/>
                <w:szCs w:val="18"/>
                <w:lang w:val="kk-KZ"/>
              </w:rPr>
            </w:pPr>
          </w:p>
        </w:tc>
        <w:tc>
          <w:tcPr>
            <w:tcW w:w="1275" w:type="dxa"/>
            <w:gridSpan w:val="2"/>
            <w:tcBorders>
              <w:top w:val="single" w:sz="4" w:space="0" w:color="000000"/>
              <w:left w:val="single" w:sz="4" w:space="0" w:color="auto"/>
              <w:bottom w:val="single" w:sz="4" w:space="0" w:color="auto"/>
              <w:right w:val="single" w:sz="4" w:space="0" w:color="000000"/>
            </w:tcBorders>
          </w:tcPr>
          <w:p w14:paraId="094AE03F" w14:textId="1993D09E" w:rsidR="00B9738B" w:rsidRPr="00B9738B" w:rsidRDefault="00B9738B" w:rsidP="00B9738B">
            <w:pPr>
              <w:widowControl w:val="0"/>
              <w:spacing w:after="0"/>
              <w:rPr>
                <w:rFonts w:ascii="Times New Roman" w:hAnsi="Times New Roman" w:cs="Times New Roman"/>
                <w:sz w:val="18"/>
                <w:szCs w:val="18"/>
                <w:lang w:val="kk-KZ"/>
              </w:rPr>
            </w:pPr>
            <w:r w:rsidRPr="00B9738B">
              <w:rPr>
                <w:rFonts w:ascii="Times New Roman" w:hAnsi="Times New Roman" w:cs="Times New Roman"/>
                <w:b/>
                <w:sz w:val="18"/>
                <w:szCs w:val="18"/>
                <w:lang w:val="kk-KZ"/>
              </w:rPr>
              <w:t>ҚБ</w:t>
            </w:r>
            <w:r w:rsidRPr="00B9738B">
              <w:rPr>
                <w:rFonts w:ascii="Times New Roman" w:hAnsi="Times New Roman" w:cs="Times New Roman"/>
                <w:sz w:val="18"/>
                <w:szCs w:val="18"/>
                <w:lang w:val="kk-KZ"/>
              </w:rPr>
              <w:t xml:space="preserve">оқушылар жауабын мұқият тыңдап кері байланыс </w:t>
            </w:r>
          </w:p>
          <w:p w14:paraId="188978FA" w14:textId="77777777" w:rsidR="00B9738B" w:rsidRPr="00B9738B" w:rsidRDefault="00B9738B" w:rsidP="00B9738B">
            <w:pPr>
              <w:spacing w:after="0"/>
              <w:ind w:right="50"/>
              <w:rPr>
                <w:rFonts w:ascii="Times New Roman" w:hAnsi="Times New Roman" w:cs="Times New Roman"/>
                <w:sz w:val="18"/>
                <w:szCs w:val="18"/>
                <w:lang w:val="kk-KZ"/>
              </w:rPr>
            </w:pPr>
          </w:p>
          <w:p w14:paraId="6CF2C91D" w14:textId="77777777" w:rsidR="00B9738B" w:rsidRPr="00B9738B" w:rsidRDefault="00B9738B" w:rsidP="00B9738B">
            <w:pPr>
              <w:spacing w:after="0"/>
              <w:textAlignment w:val="baseline"/>
              <w:rPr>
                <w:rFonts w:ascii="Times New Roman" w:hAnsi="Times New Roman" w:cs="Times New Roman"/>
                <w:spacing w:val="2"/>
                <w:sz w:val="18"/>
                <w:szCs w:val="18"/>
                <w:lang w:val="kk-KZ"/>
              </w:rPr>
            </w:pPr>
          </w:p>
        </w:tc>
        <w:tc>
          <w:tcPr>
            <w:tcW w:w="1701" w:type="dxa"/>
            <w:tcBorders>
              <w:top w:val="single" w:sz="4" w:space="0" w:color="000000"/>
              <w:left w:val="single" w:sz="4" w:space="0" w:color="000000"/>
              <w:bottom w:val="single" w:sz="4" w:space="0" w:color="auto"/>
              <w:right w:val="single" w:sz="4" w:space="0" w:color="auto"/>
            </w:tcBorders>
            <w:hideMark/>
          </w:tcPr>
          <w:p w14:paraId="5312057D" w14:textId="41EC0761" w:rsidR="00B9738B" w:rsidRDefault="009804B9" w:rsidP="00B9738B">
            <w:pPr>
              <w:spacing w:after="0"/>
              <w:jc w:val="both"/>
              <w:rPr>
                <w:rFonts w:ascii="Times New Roman" w:hAnsi="Times New Roman" w:cs="Times New Roman"/>
                <w:color w:val="2976A4"/>
                <w:sz w:val="18"/>
                <w:szCs w:val="18"/>
                <w:lang w:val="kk-KZ"/>
              </w:rPr>
            </w:pPr>
            <w:hyperlink r:id="rId5" w:history="1">
              <w:r w:rsidRPr="00E420F1">
                <w:rPr>
                  <w:rStyle w:val="a7"/>
                  <w:rFonts w:ascii="Times New Roman" w:hAnsi="Times New Roman" w:cs="Times New Roman"/>
                  <w:sz w:val="18"/>
                  <w:szCs w:val="18"/>
                  <w:lang w:val="kk-KZ"/>
                </w:rPr>
                <w:t>https://www.youtube.com/watch?v=DzbManafr9w</w:t>
              </w:r>
            </w:hyperlink>
          </w:p>
          <w:p w14:paraId="3EE12194" w14:textId="77777777" w:rsidR="009804B9" w:rsidRDefault="009804B9" w:rsidP="00B9738B">
            <w:pPr>
              <w:spacing w:after="0"/>
              <w:jc w:val="both"/>
              <w:rPr>
                <w:rFonts w:ascii="Times New Roman" w:hAnsi="Times New Roman" w:cs="Times New Roman"/>
                <w:color w:val="2976A4"/>
                <w:sz w:val="18"/>
                <w:szCs w:val="18"/>
                <w:lang w:val="kk-KZ"/>
              </w:rPr>
            </w:pPr>
          </w:p>
          <w:p w14:paraId="5DB3F838" w14:textId="77777777" w:rsidR="009804B9" w:rsidRDefault="009804B9" w:rsidP="00B9738B">
            <w:pPr>
              <w:spacing w:after="0"/>
              <w:jc w:val="both"/>
              <w:rPr>
                <w:rFonts w:ascii="Times New Roman" w:hAnsi="Times New Roman" w:cs="Times New Roman"/>
                <w:color w:val="2976A4"/>
                <w:sz w:val="18"/>
                <w:szCs w:val="18"/>
                <w:lang w:val="kk-KZ"/>
              </w:rPr>
            </w:pPr>
          </w:p>
          <w:p w14:paraId="391A4383" w14:textId="41D388E2" w:rsidR="009804B9" w:rsidRPr="00B9738B" w:rsidRDefault="009804B9" w:rsidP="00B9738B">
            <w:pPr>
              <w:spacing w:after="0"/>
              <w:jc w:val="both"/>
              <w:rPr>
                <w:rFonts w:ascii="Times New Roman" w:hAnsi="Times New Roman" w:cs="Times New Roman"/>
                <w:color w:val="2976A4"/>
                <w:sz w:val="18"/>
                <w:szCs w:val="18"/>
                <w:lang w:val="kk-KZ"/>
              </w:rPr>
            </w:pPr>
            <w:r w:rsidRPr="009804B9">
              <w:rPr>
                <w:rFonts w:ascii="Times New Roman" w:hAnsi="Times New Roman" w:cs="Times New Roman"/>
                <w:color w:val="2976A4"/>
                <w:sz w:val="18"/>
                <w:szCs w:val="18"/>
                <w:lang w:val="kk-KZ"/>
              </w:rPr>
              <w:t>https://www.youtube.com/watch?v=3ysCd6yZPN0</w:t>
            </w:r>
          </w:p>
        </w:tc>
      </w:tr>
      <w:tr w:rsidR="00B9738B" w:rsidRPr="00B9738B" w14:paraId="23C9573E" w14:textId="77777777" w:rsidTr="00B9738B">
        <w:trPr>
          <w:trHeight w:val="132"/>
        </w:trPr>
        <w:tc>
          <w:tcPr>
            <w:tcW w:w="1526" w:type="dxa"/>
            <w:tcBorders>
              <w:top w:val="single" w:sz="4" w:space="0" w:color="auto"/>
              <w:left w:val="single" w:sz="4" w:space="0" w:color="000000"/>
              <w:bottom w:val="single" w:sz="4" w:space="0" w:color="auto"/>
              <w:right w:val="single" w:sz="4" w:space="0" w:color="000000"/>
            </w:tcBorders>
          </w:tcPr>
          <w:p w14:paraId="7F7DC967" w14:textId="77777777" w:rsidR="00B9738B" w:rsidRPr="00B9738B" w:rsidRDefault="00B9738B" w:rsidP="00B9738B">
            <w:pPr>
              <w:spacing w:after="0"/>
              <w:rPr>
                <w:rFonts w:ascii="Times New Roman" w:hAnsi="Times New Roman" w:cs="Times New Roman"/>
                <w:sz w:val="18"/>
                <w:szCs w:val="18"/>
                <w:lang w:val="kk-KZ"/>
              </w:rPr>
            </w:pPr>
            <w:r w:rsidRPr="00B9738B">
              <w:rPr>
                <w:rFonts w:ascii="Times New Roman" w:hAnsi="Times New Roman" w:cs="Times New Roman"/>
                <w:sz w:val="18"/>
                <w:szCs w:val="18"/>
                <w:lang w:val="kk-KZ"/>
              </w:rPr>
              <w:t>Жаңа білім</w:t>
            </w:r>
          </w:p>
          <w:p w14:paraId="17A47B37" w14:textId="77777777" w:rsidR="00B9738B" w:rsidRPr="00B9738B" w:rsidRDefault="00B9738B" w:rsidP="00B9738B">
            <w:pPr>
              <w:spacing w:after="0"/>
              <w:rPr>
                <w:rFonts w:ascii="Times New Roman" w:hAnsi="Times New Roman" w:cs="Times New Roman"/>
                <w:sz w:val="18"/>
                <w:szCs w:val="18"/>
                <w:lang w:val="kk-KZ"/>
              </w:rPr>
            </w:pPr>
          </w:p>
          <w:p w14:paraId="1C17BE21" w14:textId="77777777" w:rsidR="00B9738B" w:rsidRPr="00B9738B" w:rsidRDefault="00B9738B" w:rsidP="00B9738B">
            <w:pPr>
              <w:spacing w:after="0"/>
              <w:rPr>
                <w:rFonts w:ascii="Times New Roman" w:hAnsi="Times New Roman" w:cs="Times New Roman"/>
                <w:sz w:val="18"/>
                <w:szCs w:val="18"/>
                <w:lang w:val="kk-KZ"/>
              </w:rPr>
            </w:pPr>
          </w:p>
          <w:p w14:paraId="55E5C6F6" w14:textId="77777777" w:rsidR="00B9738B" w:rsidRPr="00B9738B" w:rsidRDefault="00B9738B" w:rsidP="00B9738B">
            <w:pPr>
              <w:spacing w:after="0"/>
              <w:rPr>
                <w:rFonts w:ascii="Times New Roman" w:hAnsi="Times New Roman" w:cs="Times New Roman"/>
                <w:sz w:val="18"/>
                <w:szCs w:val="18"/>
                <w:lang w:val="kk-KZ"/>
              </w:rPr>
            </w:pPr>
          </w:p>
          <w:p w14:paraId="6B0EB670" w14:textId="77777777" w:rsidR="00B9738B" w:rsidRPr="00B9738B" w:rsidRDefault="00B9738B" w:rsidP="00B9738B">
            <w:pPr>
              <w:spacing w:after="0"/>
              <w:rPr>
                <w:rFonts w:ascii="Times New Roman" w:hAnsi="Times New Roman" w:cs="Times New Roman"/>
                <w:sz w:val="18"/>
                <w:szCs w:val="18"/>
                <w:lang w:val="kk-KZ"/>
              </w:rPr>
            </w:pPr>
          </w:p>
        </w:tc>
        <w:tc>
          <w:tcPr>
            <w:tcW w:w="3714" w:type="dxa"/>
            <w:gridSpan w:val="2"/>
            <w:tcBorders>
              <w:top w:val="single" w:sz="4" w:space="0" w:color="auto"/>
              <w:left w:val="single" w:sz="4" w:space="0" w:color="000000"/>
              <w:bottom w:val="single" w:sz="4" w:space="0" w:color="auto"/>
              <w:right w:val="single" w:sz="4" w:space="0" w:color="auto"/>
            </w:tcBorders>
            <w:hideMark/>
          </w:tcPr>
          <w:p w14:paraId="2E79D62F" w14:textId="77777777" w:rsidR="00B9738B" w:rsidRPr="00B9738B" w:rsidRDefault="00B9738B" w:rsidP="00B973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18"/>
                <w:szCs w:val="18"/>
                <w:lang w:val="kk-KZ"/>
              </w:rPr>
            </w:pPr>
            <w:r w:rsidRPr="00B9738B">
              <w:rPr>
                <w:rFonts w:ascii="Times New Roman" w:hAnsi="Times New Roman" w:cs="Times New Roman"/>
                <w:sz w:val="18"/>
                <w:szCs w:val="18"/>
                <w:lang w:val="kk-KZ"/>
              </w:rPr>
              <w:t>Зерттеу сұрақтары:</w:t>
            </w:r>
          </w:p>
          <w:p w14:paraId="131A8758" w14:textId="77777777" w:rsidR="00B9738B" w:rsidRPr="00B9738B" w:rsidRDefault="00B9738B" w:rsidP="00B9738B">
            <w:pPr>
              <w:pStyle w:val="a5"/>
              <w:widowControl w:val="0"/>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rPr>
                <w:rFonts w:ascii="Times New Roman" w:hAnsi="Times New Roman" w:cs="Times New Roman"/>
                <w:sz w:val="18"/>
                <w:szCs w:val="18"/>
                <w:lang w:val="kk-KZ"/>
              </w:rPr>
            </w:pPr>
            <w:r w:rsidRPr="00B9738B">
              <w:rPr>
                <w:rFonts w:ascii="Times New Roman" w:hAnsi="Times New Roman" w:cs="Times New Roman"/>
                <w:sz w:val="18"/>
                <w:szCs w:val="18"/>
                <w:lang w:val="kk-KZ"/>
              </w:rPr>
              <w:t>Қазақстан аумағындағы тарихи-мәдени ескерткіштер қандай түрлерге бөлінеді?</w:t>
            </w:r>
          </w:p>
          <w:p w14:paraId="7BC6EC45" w14:textId="77777777" w:rsidR="00B9738B" w:rsidRPr="00B9738B" w:rsidRDefault="00B9738B" w:rsidP="00B9738B">
            <w:pPr>
              <w:pStyle w:val="a5"/>
              <w:widowControl w:val="0"/>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rPr>
                <w:rFonts w:ascii="Times New Roman" w:hAnsi="Times New Roman" w:cs="Times New Roman"/>
                <w:sz w:val="18"/>
                <w:szCs w:val="18"/>
                <w:lang w:val="kk-KZ"/>
              </w:rPr>
            </w:pPr>
            <w:r w:rsidRPr="00B9738B">
              <w:rPr>
                <w:rFonts w:ascii="Times New Roman" w:hAnsi="Times New Roman" w:cs="Times New Roman"/>
                <w:sz w:val="18"/>
                <w:szCs w:val="18"/>
                <w:lang w:val="kk-KZ"/>
              </w:rPr>
              <w:t>Тарихи-мәдени ескерткіштер дала өркениетінің ерекшелігін қалай сипаттайды?</w:t>
            </w:r>
          </w:p>
          <w:p w14:paraId="0623EFA2" w14:textId="335D701A" w:rsidR="00B9738B" w:rsidRPr="00B9738B" w:rsidRDefault="00B9738B" w:rsidP="00B973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18"/>
                <w:szCs w:val="18"/>
                <w:lang w:val="kk-KZ"/>
              </w:rPr>
            </w:pPr>
            <w:r w:rsidRPr="00B9738B">
              <w:rPr>
                <w:rFonts w:ascii="Times New Roman" w:hAnsi="Times New Roman" w:cs="Times New Roman"/>
                <w:sz w:val="18"/>
                <w:szCs w:val="18"/>
                <w:lang w:val="kk-KZ"/>
              </w:rPr>
              <w:t xml:space="preserve">Оқушыларға </w:t>
            </w:r>
            <w:r w:rsidRPr="00B9738B">
              <w:rPr>
                <w:rFonts w:ascii="Times New Roman" w:hAnsi="Times New Roman" w:cs="Times New Roman"/>
                <w:sz w:val="18"/>
                <w:szCs w:val="18"/>
                <w:shd w:val="clear" w:color="auto" w:fill="FFFFFF"/>
                <w:lang w:val="kk-KZ"/>
              </w:rPr>
              <w:t>Шараф-ад Дин Әли Мазди</w:t>
            </w:r>
            <w:r w:rsidRPr="00B9738B">
              <w:rPr>
                <w:rFonts w:ascii="Times New Roman" w:hAnsi="Times New Roman" w:cs="Times New Roman"/>
                <w:sz w:val="18"/>
                <w:szCs w:val="18"/>
                <w:lang w:val="kk-KZ"/>
              </w:rPr>
              <w:t>дің «Жеңістер кітабында» жазылған немесе белгілі ғалым М.Е. Массонның Қожа Ахмет Йасауи кесенесі туралы мәліметінен үзінді бері</w:t>
            </w:r>
            <w:r w:rsidR="009804B9">
              <w:rPr>
                <w:rFonts w:ascii="Times New Roman" w:hAnsi="Times New Roman" w:cs="Times New Roman"/>
                <w:sz w:val="18"/>
                <w:szCs w:val="18"/>
                <w:lang w:val="kk-KZ"/>
              </w:rPr>
              <w:t>леді</w:t>
            </w:r>
            <w:r w:rsidRPr="00B9738B">
              <w:rPr>
                <w:rFonts w:ascii="Times New Roman" w:hAnsi="Times New Roman" w:cs="Times New Roman"/>
                <w:sz w:val="18"/>
                <w:szCs w:val="18"/>
                <w:lang w:val="kk-KZ"/>
              </w:rPr>
              <w:t>. Оқушылар «Бұл мәліметтен қандай тың мағлұмат алдыңыздар? Ескерткішке қандай баға берілген?  Сан ғасырлық тарихы бар басқада қандай ескерткіштерді білесіздер?» деген сұрақтарға жауап алып,  толықтыр</w:t>
            </w:r>
            <w:r w:rsidR="009804B9">
              <w:rPr>
                <w:rFonts w:ascii="Times New Roman" w:hAnsi="Times New Roman" w:cs="Times New Roman"/>
                <w:sz w:val="18"/>
                <w:szCs w:val="18"/>
                <w:lang w:val="kk-KZ"/>
              </w:rPr>
              <w:t>ылып</w:t>
            </w:r>
            <w:r w:rsidRPr="00B9738B">
              <w:rPr>
                <w:rFonts w:ascii="Times New Roman" w:hAnsi="Times New Roman" w:cs="Times New Roman"/>
                <w:sz w:val="18"/>
                <w:szCs w:val="18"/>
                <w:lang w:val="kk-KZ"/>
              </w:rPr>
              <w:t xml:space="preserve"> және осы арқылы сабақ тақырыбына шығ</w:t>
            </w:r>
            <w:r w:rsidR="009804B9">
              <w:rPr>
                <w:rFonts w:ascii="Times New Roman" w:hAnsi="Times New Roman" w:cs="Times New Roman"/>
                <w:sz w:val="18"/>
                <w:szCs w:val="18"/>
                <w:lang w:val="kk-KZ"/>
              </w:rPr>
              <w:t>амын</w:t>
            </w:r>
            <w:r w:rsidRPr="00B9738B">
              <w:rPr>
                <w:rFonts w:ascii="Times New Roman" w:hAnsi="Times New Roman" w:cs="Times New Roman"/>
                <w:sz w:val="18"/>
                <w:szCs w:val="18"/>
                <w:lang w:val="kk-KZ"/>
              </w:rPr>
              <w:t>.</w:t>
            </w:r>
          </w:p>
          <w:p w14:paraId="2BACBDD2" w14:textId="77777777" w:rsidR="00B9738B" w:rsidRPr="00B9738B" w:rsidRDefault="00B9738B" w:rsidP="00B9738B">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firstLine="425"/>
              <w:rPr>
                <w:rFonts w:ascii="Times New Roman" w:hAnsi="Times New Roman" w:cs="Times New Roman"/>
                <w:spacing w:val="2"/>
                <w:sz w:val="18"/>
                <w:szCs w:val="18"/>
                <w:shd w:val="clear" w:color="auto" w:fill="FFFFFF"/>
                <w:lang w:val="kk-KZ"/>
              </w:rPr>
            </w:pPr>
            <w:r w:rsidRPr="00B9738B">
              <w:rPr>
                <w:rFonts w:ascii="Times New Roman" w:hAnsi="Times New Roman" w:cs="Times New Roman"/>
                <w:sz w:val="18"/>
                <w:szCs w:val="18"/>
                <w:shd w:val="clear" w:color="auto" w:fill="FFFFFF"/>
                <w:lang w:val="kk-KZ"/>
              </w:rPr>
              <w:t>Массон бұл ескерткіш туралы былай деп жазды: «Жасалған құдіретті кесененің жоспары жағынан да, түпкі ойы жағынан да Орта Азияда ұқсасы жоқ, ол – бірегей. Бірақ оның көк тіреген зәулім тұрпатындағы ислам өнері жасап шығарған дәстүрлі сипаттың арғы жағынан дәуірге үндес пиғылдың сарыны еріксіз сезіледі... Көк тәңірісінің және жер патшасы дара билігінің бірлігін сәулет өнерінде жүзеге асыру идеясы  сасанилік Персияның кезінде-ақ орын алған Византияның неғұрлым айқын ықпалы гүлденіп, Константинопольдің Әулие София ғибадатханасында бай көрініс тапқан....оны мұсылмандардың Айя – Софиясы деп толық негізбен атауға болады»</w:t>
            </w:r>
          </w:p>
          <w:p w14:paraId="1CFADBF6" w14:textId="77777777" w:rsidR="00B9738B" w:rsidRPr="00B9738B" w:rsidRDefault="00B9738B" w:rsidP="00B973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18"/>
                <w:szCs w:val="18"/>
                <w:lang w:val="kk-KZ"/>
              </w:rPr>
            </w:pPr>
          </w:p>
          <w:p w14:paraId="5ED52875" w14:textId="77777777" w:rsidR="00B9738B" w:rsidRPr="00B9738B" w:rsidRDefault="00B9738B" w:rsidP="00B973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18"/>
                <w:szCs w:val="18"/>
                <w:lang w:val="kk-KZ"/>
              </w:rPr>
            </w:pPr>
            <w:r w:rsidRPr="00B9738B">
              <w:rPr>
                <w:rFonts w:ascii="Times New Roman" w:hAnsi="Times New Roman" w:cs="Times New Roman"/>
                <w:sz w:val="18"/>
                <w:szCs w:val="18"/>
                <w:lang w:val="kk-KZ"/>
              </w:rPr>
              <w:lastRenderedPageBreak/>
              <w:t>Оқушыларға тарихи және мәдени ескерткіштер туралы мәлімет беріңіз  Тарихи-мәдени мұра объектілерін қорғау және пайдалану туралы ҚР Заңы.</w:t>
            </w:r>
          </w:p>
          <w:p w14:paraId="327E0445" w14:textId="77777777" w:rsidR="00B9738B" w:rsidRPr="00B9738B" w:rsidRDefault="00B9738B" w:rsidP="00B973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pacing w:val="2"/>
                <w:sz w:val="18"/>
                <w:szCs w:val="18"/>
                <w:shd w:val="clear" w:color="auto" w:fill="FFFFFF"/>
                <w:lang w:val="kk-KZ"/>
              </w:rPr>
            </w:pPr>
            <w:r w:rsidRPr="00B9738B">
              <w:rPr>
                <w:rFonts w:ascii="Times New Roman" w:hAnsi="Times New Roman" w:cs="Times New Roman"/>
                <w:spacing w:val="2"/>
                <w:sz w:val="18"/>
                <w:szCs w:val="18"/>
                <w:shd w:val="clear" w:color="auto" w:fill="FFFFFF"/>
                <w:lang w:val="kk-KZ"/>
              </w:rPr>
              <w:t>Тарих және мәдениет ескерткіштері мынадай түрлерге бөлінеді:</w:t>
            </w:r>
            <w:r w:rsidRPr="00B9738B">
              <w:rPr>
                <w:rFonts w:ascii="Times New Roman" w:hAnsi="Times New Roman" w:cs="Times New Roman"/>
                <w:spacing w:val="2"/>
                <w:sz w:val="18"/>
                <w:szCs w:val="18"/>
                <w:lang w:val="kk-KZ"/>
              </w:rPr>
              <w:br/>
            </w:r>
            <w:bookmarkStart w:id="0" w:name="z75"/>
            <w:bookmarkEnd w:id="0"/>
            <w:r w:rsidRPr="00B9738B">
              <w:rPr>
                <w:rFonts w:ascii="Times New Roman" w:hAnsi="Times New Roman" w:cs="Times New Roman"/>
                <w:spacing w:val="2"/>
                <w:sz w:val="18"/>
                <w:szCs w:val="18"/>
                <w:shd w:val="clear" w:color="auto" w:fill="FFFFFF"/>
                <w:lang w:val="kk-KZ"/>
              </w:rPr>
              <w:t>      1) қала құрылысы және сәулет ескерткіштері;</w:t>
            </w:r>
            <w:r w:rsidRPr="00B9738B">
              <w:rPr>
                <w:rFonts w:ascii="Times New Roman" w:hAnsi="Times New Roman" w:cs="Times New Roman"/>
                <w:spacing w:val="2"/>
                <w:sz w:val="18"/>
                <w:szCs w:val="18"/>
                <w:lang w:val="kk-KZ"/>
              </w:rPr>
              <w:br/>
            </w:r>
            <w:bookmarkStart w:id="1" w:name="z76"/>
            <w:bookmarkEnd w:id="1"/>
            <w:r w:rsidRPr="00B9738B">
              <w:rPr>
                <w:rFonts w:ascii="Times New Roman" w:hAnsi="Times New Roman" w:cs="Times New Roman"/>
                <w:spacing w:val="2"/>
                <w:sz w:val="18"/>
                <w:szCs w:val="18"/>
                <w:shd w:val="clear" w:color="auto" w:fill="FFFFFF"/>
                <w:lang w:val="kk-KZ"/>
              </w:rPr>
              <w:t>      2) археология ескерткіштері;</w:t>
            </w:r>
            <w:r w:rsidRPr="00B9738B">
              <w:rPr>
                <w:rFonts w:ascii="Times New Roman" w:hAnsi="Times New Roman" w:cs="Times New Roman"/>
                <w:spacing w:val="2"/>
                <w:sz w:val="18"/>
                <w:szCs w:val="18"/>
                <w:lang w:val="kk-KZ"/>
              </w:rPr>
              <w:br/>
            </w:r>
            <w:bookmarkStart w:id="2" w:name="z77"/>
            <w:bookmarkEnd w:id="2"/>
            <w:r w:rsidRPr="00B9738B">
              <w:rPr>
                <w:rFonts w:ascii="Times New Roman" w:hAnsi="Times New Roman" w:cs="Times New Roman"/>
                <w:spacing w:val="2"/>
                <w:sz w:val="18"/>
                <w:szCs w:val="18"/>
                <w:shd w:val="clear" w:color="auto" w:fill="FFFFFF"/>
                <w:lang w:val="kk-KZ"/>
              </w:rPr>
              <w:t>      3) ансамбльдер.</w:t>
            </w:r>
          </w:p>
          <w:p w14:paraId="277696E5" w14:textId="77777777" w:rsidR="00B9738B" w:rsidRPr="00B9738B" w:rsidRDefault="00B9738B" w:rsidP="00B973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18"/>
                <w:szCs w:val="18"/>
                <w:lang w:val="kk-KZ"/>
              </w:rPr>
            </w:pPr>
          </w:p>
          <w:p w14:paraId="0B87A224" w14:textId="22F43E44" w:rsidR="00B9738B" w:rsidRPr="00B9738B" w:rsidRDefault="00B9738B" w:rsidP="00B973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pacing w:val="2"/>
                <w:sz w:val="18"/>
                <w:szCs w:val="18"/>
                <w:shd w:val="clear" w:color="auto" w:fill="FFFFFF"/>
                <w:lang w:val="kk-KZ"/>
              </w:rPr>
            </w:pPr>
            <w:r w:rsidRPr="00B9738B">
              <w:rPr>
                <w:rFonts w:ascii="Times New Roman" w:hAnsi="Times New Roman" w:cs="Times New Roman"/>
                <w:spacing w:val="2"/>
                <w:sz w:val="18"/>
                <w:szCs w:val="18"/>
                <w:shd w:val="clear" w:color="auto" w:fill="FFFFFF"/>
                <w:lang w:val="kk-KZ"/>
              </w:rPr>
              <w:t xml:space="preserve">  Оқушыларды тақырыптардың және тапсырмалардың біреуін таңдап алуға бері</w:t>
            </w:r>
            <w:r w:rsidR="009804B9">
              <w:rPr>
                <w:rFonts w:ascii="Times New Roman" w:hAnsi="Times New Roman" w:cs="Times New Roman"/>
                <w:spacing w:val="2"/>
                <w:sz w:val="18"/>
                <w:szCs w:val="18"/>
                <w:shd w:val="clear" w:color="auto" w:fill="FFFFFF"/>
                <w:lang w:val="kk-KZ"/>
              </w:rPr>
              <w:t>леді</w:t>
            </w:r>
            <w:r w:rsidRPr="00B9738B">
              <w:rPr>
                <w:rFonts w:ascii="Times New Roman" w:hAnsi="Times New Roman" w:cs="Times New Roman"/>
                <w:spacing w:val="2"/>
                <w:sz w:val="18"/>
                <w:szCs w:val="18"/>
                <w:shd w:val="clear" w:color="auto" w:fill="FFFFFF"/>
                <w:lang w:val="kk-KZ"/>
              </w:rPr>
              <w:t>.</w:t>
            </w:r>
          </w:p>
          <w:p w14:paraId="2ECD1E37" w14:textId="77777777" w:rsidR="00B9738B" w:rsidRPr="00B9738B" w:rsidRDefault="00B9738B" w:rsidP="00B973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pacing w:val="2"/>
                <w:sz w:val="18"/>
                <w:szCs w:val="18"/>
                <w:shd w:val="clear" w:color="auto" w:fill="FFFFFF"/>
                <w:lang w:val="kk-KZ"/>
              </w:rPr>
            </w:pPr>
            <w:r w:rsidRPr="00B9738B">
              <w:rPr>
                <w:rFonts w:ascii="Times New Roman" w:hAnsi="Times New Roman" w:cs="Times New Roman"/>
                <w:spacing w:val="2"/>
                <w:sz w:val="18"/>
                <w:szCs w:val="18"/>
                <w:shd w:val="clear" w:color="auto" w:fill="FFFFFF"/>
                <w:lang w:val="kk-KZ"/>
              </w:rPr>
              <w:t>Тақырыптар:</w:t>
            </w:r>
          </w:p>
          <w:p w14:paraId="0E0CF62E" w14:textId="77777777" w:rsidR="00B9738B" w:rsidRPr="00B9738B" w:rsidRDefault="00B9738B" w:rsidP="00B9738B">
            <w:pPr>
              <w:pStyle w:val="4"/>
              <w:numPr>
                <w:ilvl w:val="0"/>
                <w:numId w:val="3"/>
              </w:numPr>
              <w:shd w:val="clear" w:color="auto" w:fill="FFFFFF"/>
              <w:spacing w:before="0" w:line="240" w:lineRule="auto"/>
              <w:ind w:left="459" w:hanging="284"/>
              <w:outlineLvl w:val="3"/>
              <w:rPr>
                <w:rFonts w:ascii="Times New Roman" w:hAnsi="Times New Roman" w:cs="Times New Roman"/>
                <w:b w:val="0"/>
                <w:i w:val="0"/>
                <w:color w:val="auto"/>
                <w:spacing w:val="2"/>
                <w:sz w:val="18"/>
                <w:szCs w:val="18"/>
                <w:shd w:val="clear" w:color="auto" w:fill="FFFFFF"/>
                <w:lang w:val="kk-KZ"/>
              </w:rPr>
            </w:pPr>
            <w:r w:rsidRPr="00B9738B">
              <w:rPr>
                <w:rFonts w:ascii="Times New Roman" w:hAnsi="Times New Roman" w:cs="Times New Roman"/>
                <w:b w:val="0"/>
                <w:i w:val="0"/>
                <w:color w:val="auto"/>
                <w:spacing w:val="2"/>
                <w:sz w:val="18"/>
                <w:szCs w:val="18"/>
                <w:shd w:val="clear" w:color="auto" w:fill="FFFFFF"/>
                <w:lang w:val="kk-KZ"/>
              </w:rPr>
              <w:t xml:space="preserve">Қала құрылысы және сәулет ескерткіштері қатарында Түркістан, Сығанақ қалаларын, Жошы хан, Алаша хан, Айша Бибі, Қарахан, Бабаджа қатын кесенелерін, </w:t>
            </w:r>
            <w:r w:rsidRPr="00B9738B">
              <w:rPr>
                <w:rFonts w:ascii="Times New Roman" w:hAnsi="Times New Roman" w:cs="Times New Roman"/>
                <w:b w:val="0"/>
                <w:i w:val="0"/>
                <w:color w:val="auto"/>
                <w:sz w:val="18"/>
                <w:szCs w:val="18"/>
                <w:lang w:val="kk-KZ"/>
              </w:rPr>
              <w:t xml:space="preserve">Ықылас атындағы Халық музыка аспаптарының мұражайы, Вознесенск соборы, Ф.М.Достоевскийдің әдеби-мемориалдық музейі, Жамбыл атындағы облыстық драма театры, Қали Жүніс моншасы, Михаил Архангел соборы, </w:t>
            </w:r>
            <w:r w:rsidRPr="00B9738B">
              <w:rPr>
                <w:rFonts w:ascii="Times New Roman" w:hAnsi="Times New Roman" w:cs="Times New Roman"/>
                <w:b w:val="0"/>
                <w:i w:val="0"/>
                <w:color w:val="auto"/>
                <w:spacing w:val="2"/>
                <w:sz w:val="18"/>
                <w:szCs w:val="18"/>
                <w:shd w:val="clear" w:color="auto" w:fill="FFFFFF"/>
                <w:lang w:val="kk-KZ"/>
              </w:rPr>
              <w:t xml:space="preserve"> т.б. ұсынуға болады.</w:t>
            </w:r>
          </w:p>
          <w:p w14:paraId="224D0027" w14:textId="77777777" w:rsidR="00B9738B" w:rsidRPr="00B9738B" w:rsidRDefault="00B9738B" w:rsidP="00B973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59" w:hanging="284"/>
              <w:rPr>
                <w:rFonts w:ascii="Times New Roman" w:hAnsi="Times New Roman" w:cs="Times New Roman"/>
                <w:spacing w:val="2"/>
                <w:sz w:val="18"/>
                <w:szCs w:val="18"/>
                <w:shd w:val="clear" w:color="auto" w:fill="FFFFFF"/>
                <w:lang w:val="kk-KZ"/>
              </w:rPr>
            </w:pPr>
          </w:p>
          <w:p w14:paraId="7F0BAFE8" w14:textId="77777777" w:rsidR="00B9738B" w:rsidRPr="00B9738B" w:rsidRDefault="00B9738B" w:rsidP="00B9738B">
            <w:pPr>
              <w:pStyle w:val="a5"/>
              <w:widowControl w:val="0"/>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9" w:hanging="284"/>
              <w:contextualSpacing w:val="0"/>
              <w:rPr>
                <w:rFonts w:ascii="Times New Roman" w:hAnsi="Times New Roman" w:cs="Times New Roman"/>
                <w:spacing w:val="2"/>
                <w:sz w:val="18"/>
                <w:szCs w:val="18"/>
                <w:shd w:val="clear" w:color="auto" w:fill="FFFFFF"/>
                <w:lang w:val="kk-KZ"/>
              </w:rPr>
            </w:pPr>
            <w:r w:rsidRPr="00B9738B">
              <w:rPr>
                <w:rFonts w:ascii="Times New Roman" w:hAnsi="Times New Roman" w:cs="Times New Roman"/>
                <w:spacing w:val="2"/>
                <w:sz w:val="18"/>
                <w:szCs w:val="18"/>
                <w:shd w:val="clear" w:color="auto" w:fill="FFFFFF"/>
                <w:lang w:val="kk-KZ"/>
              </w:rPr>
              <w:t xml:space="preserve">Археология ескерткіштері: </w:t>
            </w:r>
          </w:p>
          <w:p w14:paraId="7E684C04" w14:textId="77777777" w:rsidR="00B9738B" w:rsidRPr="00B9738B" w:rsidRDefault="00B9738B" w:rsidP="00B9738B">
            <w:pPr>
              <w:pStyle w:val="a5"/>
              <w:spacing w:after="0"/>
              <w:rPr>
                <w:rFonts w:ascii="Times New Roman" w:hAnsi="Times New Roman" w:cs="Times New Roman"/>
                <w:spacing w:val="2"/>
                <w:sz w:val="18"/>
                <w:szCs w:val="18"/>
                <w:shd w:val="clear" w:color="auto" w:fill="FFFFFF"/>
                <w:lang w:val="kk-KZ"/>
              </w:rPr>
            </w:pPr>
          </w:p>
          <w:p w14:paraId="023935A9" w14:textId="77777777" w:rsidR="00B9738B" w:rsidRPr="00B9738B" w:rsidRDefault="00B9738B" w:rsidP="00B9738B">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59"/>
              <w:rPr>
                <w:rFonts w:ascii="Times New Roman" w:hAnsi="Times New Roman" w:cs="Times New Roman"/>
                <w:spacing w:val="2"/>
                <w:sz w:val="18"/>
                <w:szCs w:val="18"/>
                <w:shd w:val="clear" w:color="auto" w:fill="FFFFFF"/>
                <w:lang w:val="kk-KZ"/>
              </w:rPr>
            </w:pPr>
            <w:r w:rsidRPr="00B9738B">
              <w:rPr>
                <w:rFonts w:ascii="Times New Roman" w:hAnsi="Times New Roman" w:cs="Times New Roman"/>
                <w:spacing w:val="2"/>
                <w:sz w:val="18"/>
                <w:szCs w:val="18"/>
                <w:shd w:val="clear" w:color="auto" w:fill="FFFFFF"/>
                <w:lang w:val="kk-KZ"/>
              </w:rPr>
              <w:t>Ботай қонысы, Есік, Берел, Шілікті қорғандары, Беғазы-Дәндібай ескерткіштері, Жент, Жанкент, Сауран, Сарайшық қалашығы, т.б.</w:t>
            </w:r>
          </w:p>
          <w:p w14:paraId="67CC3FC7" w14:textId="77777777" w:rsidR="00B9738B" w:rsidRPr="00B9738B" w:rsidRDefault="00B9738B" w:rsidP="00B973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59" w:hanging="284"/>
              <w:rPr>
                <w:rFonts w:ascii="Times New Roman" w:hAnsi="Times New Roman" w:cs="Times New Roman"/>
                <w:spacing w:val="2"/>
                <w:sz w:val="18"/>
                <w:szCs w:val="18"/>
                <w:shd w:val="clear" w:color="auto" w:fill="FFFFFF"/>
                <w:lang w:val="kk-KZ"/>
              </w:rPr>
            </w:pPr>
          </w:p>
          <w:p w14:paraId="21B795A8" w14:textId="77777777" w:rsidR="00B9738B" w:rsidRPr="00B9738B" w:rsidRDefault="00B9738B" w:rsidP="00B9738B">
            <w:pPr>
              <w:pStyle w:val="a5"/>
              <w:widowControl w:val="0"/>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9" w:hanging="284"/>
              <w:contextualSpacing w:val="0"/>
              <w:rPr>
                <w:rFonts w:ascii="Times New Roman" w:hAnsi="Times New Roman" w:cs="Times New Roman"/>
                <w:spacing w:val="2"/>
                <w:sz w:val="18"/>
                <w:szCs w:val="18"/>
                <w:shd w:val="clear" w:color="auto" w:fill="FFFFFF"/>
                <w:lang w:val="kk-KZ"/>
              </w:rPr>
            </w:pPr>
            <w:r w:rsidRPr="00B9738B">
              <w:rPr>
                <w:rFonts w:ascii="Times New Roman" w:hAnsi="Times New Roman" w:cs="Times New Roman"/>
                <w:spacing w:val="2"/>
                <w:sz w:val="18"/>
                <w:szCs w:val="18"/>
                <w:shd w:val="clear" w:color="auto" w:fill="FFFFFF"/>
                <w:lang w:val="kk-KZ"/>
              </w:rPr>
              <w:t>Ансамбльдер: Қожа Ахмет Йасауи кесенесі, Отырар, Тараз қалалары, Ақыртас сарай кешені, Тамғалы Тас ескерткіштері, Ш.Уәлиханов мемориалдық музей-паркі, Бекет ата мешіт кешені, т.б.</w:t>
            </w:r>
          </w:p>
          <w:p w14:paraId="1AF508C7" w14:textId="77777777" w:rsidR="00B9738B" w:rsidRPr="00B9738B" w:rsidRDefault="00B9738B" w:rsidP="00B973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pacing w:val="2"/>
                <w:sz w:val="18"/>
                <w:szCs w:val="18"/>
                <w:shd w:val="clear" w:color="auto" w:fill="FFFFFF"/>
                <w:lang w:val="kk-KZ"/>
              </w:rPr>
            </w:pPr>
            <w:r w:rsidRPr="00B9738B">
              <w:rPr>
                <w:rFonts w:ascii="Times New Roman" w:hAnsi="Times New Roman" w:cs="Times New Roman"/>
                <w:spacing w:val="2"/>
                <w:sz w:val="18"/>
                <w:szCs w:val="18"/>
                <w:shd w:val="clear" w:color="auto" w:fill="FFFFFF"/>
                <w:lang w:val="kk-KZ"/>
              </w:rPr>
              <w:t xml:space="preserve">Қазақстан картасына ескерткіштердің орналасқан жерлерін көрсету. </w:t>
            </w:r>
          </w:p>
          <w:p w14:paraId="455E7D5B" w14:textId="77777777" w:rsidR="00B9738B" w:rsidRPr="00B9738B" w:rsidRDefault="00B9738B" w:rsidP="00B973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pacing w:val="2"/>
                <w:sz w:val="18"/>
                <w:szCs w:val="18"/>
                <w:shd w:val="clear" w:color="auto" w:fill="FFFFFF"/>
                <w:lang w:val="kk-KZ"/>
              </w:rPr>
            </w:pPr>
            <w:r w:rsidRPr="00B9738B">
              <w:rPr>
                <w:rFonts w:ascii="Times New Roman" w:hAnsi="Times New Roman" w:cs="Times New Roman"/>
                <w:spacing w:val="2"/>
                <w:sz w:val="18"/>
                <w:szCs w:val="18"/>
                <w:shd w:val="clear" w:color="auto" w:fill="FFFFFF"/>
                <w:lang w:val="kk-KZ"/>
              </w:rPr>
              <w:t>Таңдауға берілетін тапсырмалар:</w:t>
            </w:r>
          </w:p>
          <w:p w14:paraId="54FBD556" w14:textId="77777777" w:rsidR="00B9738B" w:rsidRPr="00B9738B" w:rsidRDefault="00B9738B" w:rsidP="00B9738B">
            <w:pPr>
              <w:pStyle w:val="a5"/>
              <w:widowControl w:val="0"/>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rPr>
                <w:rFonts w:ascii="Times New Roman" w:hAnsi="Times New Roman" w:cs="Times New Roman"/>
                <w:spacing w:val="2"/>
                <w:sz w:val="18"/>
                <w:szCs w:val="18"/>
                <w:shd w:val="clear" w:color="auto" w:fill="FFFFFF"/>
                <w:lang w:val="kk-KZ"/>
              </w:rPr>
            </w:pPr>
            <w:r w:rsidRPr="00B9738B">
              <w:rPr>
                <w:rFonts w:ascii="Times New Roman" w:hAnsi="Times New Roman" w:cs="Times New Roman"/>
                <w:spacing w:val="2"/>
                <w:sz w:val="18"/>
                <w:szCs w:val="18"/>
                <w:shd w:val="clear" w:color="auto" w:fill="FFFFFF"/>
                <w:lang w:val="kk-KZ"/>
              </w:rPr>
              <w:t>Теледидар бағдарламасына арнайы репортаж дайындау;</w:t>
            </w:r>
          </w:p>
          <w:p w14:paraId="5C3436CE" w14:textId="77777777" w:rsidR="00B9738B" w:rsidRPr="00B9738B" w:rsidRDefault="00B9738B" w:rsidP="00B9738B">
            <w:pPr>
              <w:pStyle w:val="a5"/>
              <w:widowControl w:val="0"/>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rPr>
                <w:rFonts w:ascii="Times New Roman" w:hAnsi="Times New Roman" w:cs="Times New Roman"/>
                <w:spacing w:val="2"/>
                <w:sz w:val="18"/>
                <w:szCs w:val="18"/>
                <w:shd w:val="clear" w:color="auto" w:fill="FFFFFF"/>
                <w:lang w:val="kk-KZ"/>
              </w:rPr>
            </w:pPr>
            <w:r w:rsidRPr="00B9738B">
              <w:rPr>
                <w:rFonts w:ascii="Times New Roman" w:hAnsi="Times New Roman" w:cs="Times New Roman"/>
                <w:spacing w:val="2"/>
                <w:sz w:val="18"/>
                <w:szCs w:val="18"/>
                <w:shd w:val="clear" w:color="auto" w:fill="FFFFFF"/>
                <w:lang w:val="kk-KZ"/>
              </w:rPr>
              <w:t>Мектеп оқушыларына арналған тақырыптық журнал шығару;</w:t>
            </w:r>
          </w:p>
          <w:p w14:paraId="5A27729F" w14:textId="77777777" w:rsidR="00B9738B" w:rsidRPr="00B9738B" w:rsidRDefault="00B9738B" w:rsidP="00B9738B">
            <w:pPr>
              <w:pStyle w:val="a5"/>
              <w:widowControl w:val="0"/>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rPr>
                <w:rFonts w:ascii="Times New Roman" w:hAnsi="Times New Roman" w:cs="Times New Roman"/>
                <w:spacing w:val="2"/>
                <w:sz w:val="18"/>
                <w:szCs w:val="18"/>
                <w:shd w:val="clear" w:color="auto" w:fill="FFFFFF"/>
                <w:lang w:val="kk-KZ"/>
              </w:rPr>
            </w:pPr>
            <w:r w:rsidRPr="00B9738B">
              <w:rPr>
                <w:rFonts w:ascii="Times New Roman" w:hAnsi="Times New Roman" w:cs="Times New Roman"/>
                <w:spacing w:val="2"/>
                <w:sz w:val="18"/>
                <w:szCs w:val="18"/>
                <w:shd w:val="clear" w:color="auto" w:fill="FFFFFF"/>
                <w:lang w:val="kk-KZ"/>
              </w:rPr>
              <w:t>Шетелдік туристке экскурсия/ жолнұсқа дайындау;</w:t>
            </w:r>
          </w:p>
          <w:p w14:paraId="36652C48" w14:textId="77777777" w:rsidR="00B9738B" w:rsidRPr="00B9738B" w:rsidRDefault="00B9738B" w:rsidP="00B9738B">
            <w:pPr>
              <w:pStyle w:val="a5"/>
              <w:widowControl w:val="0"/>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rPr>
                <w:rFonts w:ascii="Times New Roman" w:hAnsi="Times New Roman" w:cs="Times New Roman"/>
                <w:spacing w:val="2"/>
                <w:sz w:val="18"/>
                <w:szCs w:val="18"/>
                <w:shd w:val="clear" w:color="auto" w:fill="FFFFFF"/>
                <w:lang w:val="kk-KZ"/>
              </w:rPr>
            </w:pPr>
            <w:r w:rsidRPr="00B9738B">
              <w:rPr>
                <w:rFonts w:ascii="Times New Roman" w:hAnsi="Times New Roman" w:cs="Times New Roman"/>
                <w:spacing w:val="2"/>
                <w:sz w:val="18"/>
                <w:szCs w:val="18"/>
                <w:shd w:val="clear" w:color="auto" w:fill="FFFFFF"/>
                <w:lang w:val="kk-KZ"/>
              </w:rPr>
              <w:t>Жарнамалық билборд жасау;</w:t>
            </w:r>
          </w:p>
          <w:p w14:paraId="62609CEC" w14:textId="77777777" w:rsidR="00B9738B" w:rsidRPr="00B9738B" w:rsidRDefault="00B9738B" w:rsidP="00B9738B">
            <w:pPr>
              <w:pStyle w:val="a5"/>
              <w:widowControl w:val="0"/>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rPr>
                <w:rFonts w:ascii="Times New Roman" w:hAnsi="Times New Roman" w:cs="Times New Roman"/>
                <w:spacing w:val="2"/>
                <w:sz w:val="18"/>
                <w:szCs w:val="18"/>
                <w:shd w:val="clear" w:color="auto" w:fill="FFFFFF"/>
                <w:lang w:val="kk-KZ"/>
              </w:rPr>
            </w:pPr>
            <w:r w:rsidRPr="00B9738B">
              <w:rPr>
                <w:rFonts w:ascii="Times New Roman" w:hAnsi="Times New Roman" w:cs="Times New Roman"/>
                <w:spacing w:val="2"/>
                <w:sz w:val="18"/>
                <w:szCs w:val="18"/>
                <w:shd w:val="clear" w:color="auto" w:fill="FFFFFF"/>
                <w:lang w:val="kk-KZ"/>
              </w:rPr>
              <w:t xml:space="preserve">Ескерткіш макеттерін жасау. </w:t>
            </w:r>
          </w:p>
          <w:p w14:paraId="1ACB7993" w14:textId="031A79C5" w:rsidR="00B9738B" w:rsidRPr="00B9738B" w:rsidRDefault="00B9738B" w:rsidP="00B973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pacing w:val="2"/>
                <w:sz w:val="18"/>
                <w:szCs w:val="18"/>
                <w:shd w:val="clear" w:color="auto" w:fill="FFFFFF"/>
                <w:lang w:val="kk-KZ"/>
              </w:rPr>
            </w:pPr>
            <w:r w:rsidRPr="00B9738B">
              <w:rPr>
                <w:rFonts w:ascii="Times New Roman" w:hAnsi="Times New Roman" w:cs="Times New Roman"/>
                <w:spacing w:val="2"/>
                <w:sz w:val="18"/>
                <w:szCs w:val="18"/>
                <w:shd w:val="clear" w:color="auto" w:fill="FFFFFF"/>
                <w:lang w:val="kk-KZ"/>
              </w:rPr>
              <w:t>Кестені толтыруға беріңіз.</w:t>
            </w:r>
          </w:p>
          <w:tbl>
            <w:tblPr>
              <w:tblStyle w:val="a8"/>
              <w:tblW w:w="3459" w:type="dxa"/>
              <w:tblInd w:w="29" w:type="dxa"/>
              <w:tblLayout w:type="fixed"/>
              <w:tblLook w:val="04A0" w:firstRow="1" w:lastRow="0" w:firstColumn="1" w:lastColumn="0" w:noHBand="0" w:noVBand="1"/>
            </w:tblPr>
            <w:tblGrid>
              <w:gridCol w:w="1200"/>
              <w:gridCol w:w="1200"/>
              <w:gridCol w:w="1059"/>
            </w:tblGrid>
            <w:tr w:rsidR="00B9738B" w:rsidRPr="00B9738B" w14:paraId="666A11D0" w14:textId="77777777" w:rsidTr="00B9738B">
              <w:trPr>
                <w:trHeight w:val="111"/>
              </w:trPr>
              <w:tc>
                <w:tcPr>
                  <w:tcW w:w="1200" w:type="dxa"/>
                </w:tcPr>
                <w:p w14:paraId="0B03BB45" w14:textId="77777777" w:rsidR="00B9738B" w:rsidRPr="00B9738B" w:rsidRDefault="00B9738B" w:rsidP="00B9738B">
                  <w:pPr>
                    <w:pStyle w:val="a5"/>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suppressOverlap/>
                    <w:rPr>
                      <w:rFonts w:ascii="Times New Roman" w:hAnsi="Times New Roman" w:cs="Times New Roman"/>
                      <w:spacing w:val="2"/>
                      <w:sz w:val="18"/>
                      <w:szCs w:val="18"/>
                      <w:shd w:val="clear" w:color="auto" w:fill="FFFFFF"/>
                      <w:lang w:val="kk-KZ"/>
                    </w:rPr>
                  </w:pPr>
                </w:p>
              </w:tc>
              <w:tc>
                <w:tcPr>
                  <w:tcW w:w="1200" w:type="dxa"/>
                </w:tcPr>
                <w:p w14:paraId="293408C1" w14:textId="77777777" w:rsidR="00B9738B" w:rsidRPr="00B9738B" w:rsidRDefault="00B9738B" w:rsidP="00B9738B">
                  <w:pPr>
                    <w:pStyle w:val="a5"/>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suppressOverlap/>
                    <w:rPr>
                      <w:rFonts w:ascii="Times New Roman" w:hAnsi="Times New Roman" w:cs="Times New Roman"/>
                      <w:spacing w:val="2"/>
                      <w:sz w:val="18"/>
                      <w:szCs w:val="18"/>
                      <w:shd w:val="clear" w:color="auto" w:fill="FFFFFF"/>
                      <w:lang w:val="kk-KZ"/>
                    </w:rPr>
                  </w:pPr>
                  <w:r w:rsidRPr="00B9738B">
                    <w:rPr>
                      <w:rFonts w:ascii="Times New Roman" w:hAnsi="Times New Roman" w:cs="Times New Roman"/>
                      <w:spacing w:val="2"/>
                      <w:sz w:val="18"/>
                      <w:szCs w:val="18"/>
                      <w:shd w:val="clear" w:color="auto" w:fill="FFFFFF"/>
                      <w:lang w:val="kk-KZ"/>
                    </w:rPr>
                    <w:t>Кілт сөздер</w:t>
                  </w:r>
                </w:p>
              </w:tc>
              <w:tc>
                <w:tcPr>
                  <w:tcW w:w="1058" w:type="dxa"/>
                </w:tcPr>
                <w:p w14:paraId="4C40A0EA" w14:textId="77777777" w:rsidR="00B9738B" w:rsidRPr="00B9738B" w:rsidRDefault="00B9738B" w:rsidP="00B9738B">
                  <w:pPr>
                    <w:pStyle w:val="a5"/>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suppressOverlap/>
                    <w:rPr>
                      <w:rFonts w:ascii="Times New Roman" w:hAnsi="Times New Roman" w:cs="Times New Roman"/>
                      <w:spacing w:val="2"/>
                      <w:sz w:val="18"/>
                      <w:szCs w:val="18"/>
                      <w:shd w:val="clear" w:color="auto" w:fill="FFFFFF"/>
                      <w:lang w:val="kk-KZ"/>
                    </w:rPr>
                  </w:pPr>
                  <w:r w:rsidRPr="00B9738B">
                    <w:rPr>
                      <w:rFonts w:ascii="Times New Roman" w:hAnsi="Times New Roman" w:cs="Times New Roman"/>
                      <w:spacing w:val="2"/>
                      <w:sz w:val="18"/>
                      <w:szCs w:val="18"/>
                      <w:shd w:val="clear" w:color="auto" w:fill="FFFFFF"/>
                      <w:lang w:val="kk-KZ"/>
                    </w:rPr>
                    <w:t>Түсіндірме</w:t>
                  </w:r>
                </w:p>
              </w:tc>
            </w:tr>
            <w:tr w:rsidR="00B9738B" w:rsidRPr="00B9738B" w14:paraId="6F52B63F" w14:textId="77777777" w:rsidTr="00B9738B">
              <w:trPr>
                <w:trHeight w:val="462"/>
              </w:trPr>
              <w:tc>
                <w:tcPr>
                  <w:tcW w:w="1200" w:type="dxa"/>
                </w:tcPr>
                <w:p w14:paraId="0E3A4C7B" w14:textId="77777777" w:rsidR="00B9738B" w:rsidRPr="00B9738B" w:rsidRDefault="00B9738B" w:rsidP="00B9738B">
                  <w:pPr>
                    <w:pStyle w:val="a5"/>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85"/>
                    <w:suppressOverlap/>
                    <w:rPr>
                      <w:rFonts w:ascii="Times New Roman" w:hAnsi="Times New Roman" w:cs="Times New Roman"/>
                      <w:spacing w:val="2"/>
                      <w:sz w:val="18"/>
                      <w:szCs w:val="18"/>
                      <w:shd w:val="clear" w:color="auto" w:fill="FFFFFF"/>
                      <w:lang w:val="kk-KZ"/>
                    </w:rPr>
                  </w:pPr>
                  <w:r w:rsidRPr="00B9738B">
                    <w:rPr>
                      <w:rFonts w:ascii="Times New Roman" w:hAnsi="Times New Roman" w:cs="Times New Roman"/>
                      <w:spacing w:val="2"/>
                      <w:sz w:val="18"/>
                      <w:szCs w:val="18"/>
                      <w:shd w:val="clear" w:color="auto" w:fill="FFFFFF"/>
                      <w:lang w:val="kk-KZ"/>
                    </w:rPr>
                    <w:t>Қала құрылысы және сәулет ескерткіштері</w:t>
                  </w:r>
                </w:p>
              </w:tc>
              <w:tc>
                <w:tcPr>
                  <w:tcW w:w="1200" w:type="dxa"/>
                </w:tcPr>
                <w:p w14:paraId="6D94BE15" w14:textId="77777777" w:rsidR="00B9738B" w:rsidRPr="00B9738B" w:rsidRDefault="00B9738B" w:rsidP="00B9738B">
                  <w:pPr>
                    <w:pStyle w:val="a5"/>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suppressOverlap/>
                    <w:rPr>
                      <w:rFonts w:ascii="Times New Roman" w:hAnsi="Times New Roman" w:cs="Times New Roman"/>
                      <w:spacing w:val="2"/>
                      <w:sz w:val="18"/>
                      <w:szCs w:val="18"/>
                      <w:shd w:val="clear" w:color="auto" w:fill="FFFFFF"/>
                      <w:lang w:val="kk-KZ"/>
                    </w:rPr>
                  </w:pPr>
                  <w:r w:rsidRPr="00B9738B">
                    <w:rPr>
                      <w:rFonts w:ascii="Times New Roman" w:hAnsi="Times New Roman" w:cs="Times New Roman"/>
                      <w:spacing w:val="2"/>
                      <w:sz w:val="18"/>
                      <w:szCs w:val="18"/>
                      <w:shd w:val="clear" w:color="auto" w:fill="FFFFFF"/>
                      <w:lang w:val="kk-KZ"/>
                    </w:rPr>
                    <w:t xml:space="preserve">Қарахан кесенесі </w:t>
                  </w:r>
                </w:p>
              </w:tc>
              <w:tc>
                <w:tcPr>
                  <w:tcW w:w="1058" w:type="dxa"/>
                </w:tcPr>
                <w:p w14:paraId="7E4D1CB1" w14:textId="77777777" w:rsidR="00B9738B" w:rsidRPr="00B9738B" w:rsidRDefault="00B9738B" w:rsidP="00B9738B">
                  <w:pPr>
                    <w:pStyle w:val="a5"/>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suppressOverlap/>
                    <w:rPr>
                      <w:rFonts w:ascii="Times New Roman" w:hAnsi="Times New Roman" w:cs="Times New Roman"/>
                      <w:spacing w:val="2"/>
                      <w:sz w:val="18"/>
                      <w:szCs w:val="18"/>
                      <w:shd w:val="clear" w:color="auto" w:fill="FFFFFF"/>
                      <w:lang w:val="kk-KZ"/>
                    </w:rPr>
                  </w:pPr>
                  <w:r w:rsidRPr="00B9738B">
                    <w:rPr>
                      <w:rFonts w:ascii="Times New Roman" w:hAnsi="Times New Roman" w:cs="Times New Roman"/>
                      <w:spacing w:val="2"/>
                      <w:sz w:val="18"/>
                      <w:szCs w:val="18"/>
                      <w:shd w:val="clear" w:color="auto" w:fill="FFFFFF"/>
                      <w:lang w:val="kk-KZ"/>
                    </w:rPr>
                    <w:t>Тараз қаласында орналасқан</w:t>
                  </w:r>
                </w:p>
              </w:tc>
            </w:tr>
            <w:tr w:rsidR="00B9738B" w:rsidRPr="00B9738B" w14:paraId="2E46BB8F" w14:textId="77777777" w:rsidTr="00B9738B">
              <w:trPr>
                <w:trHeight w:val="227"/>
              </w:trPr>
              <w:tc>
                <w:tcPr>
                  <w:tcW w:w="1200" w:type="dxa"/>
                </w:tcPr>
                <w:p w14:paraId="53268A25" w14:textId="77777777" w:rsidR="00B9738B" w:rsidRPr="00B9738B" w:rsidRDefault="00B9738B" w:rsidP="00B9738B">
                  <w:pPr>
                    <w:pStyle w:val="a5"/>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85"/>
                    <w:suppressOverlap/>
                    <w:rPr>
                      <w:rFonts w:ascii="Times New Roman" w:hAnsi="Times New Roman" w:cs="Times New Roman"/>
                      <w:spacing w:val="2"/>
                      <w:sz w:val="18"/>
                      <w:szCs w:val="18"/>
                      <w:shd w:val="clear" w:color="auto" w:fill="FFFFFF"/>
                      <w:lang w:val="kk-KZ"/>
                    </w:rPr>
                  </w:pPr>
                  <w:r w:rsidRPr="00B9738B">
                    <w:rPr>
                      <w:rFonts w:ascii="Times New Roman" w:hAnsi="Times New Roman" w:cs="Times New Roman"/>
                      <w:spacing w:val="2"/>
                      <w:sz w:val="18"/>
                      <w:szCs w:val="18"/>
                      <w:shd w:val="clear" w:color="auto" w:fill="FFFFFF"/>
                      <w:lang w:val="kk-KZ"/>
                    </w:rPr>
                    <w:t>Археология ескерткіштері</w:t>
                  </w:r>
                </w:p>
              </w:tc>
              <w:tc>
                <w:tcPr>
                  <w:tcW w:w="1200" w:type="dxa"/>
                </w:tcPr>
                <w:p w14:paraId="088E7FA4" w14:textId="77777777" w:rsidR="00B9738B" w:rsidRPr="00B9738B" w:rsidRDefault="00B9738B" w:rsidP="00B9738B">
                  <w:pPr>
                    <w:pStyle w:val="a5"/>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suppressOverlap/>
                    <w:rPr>
                      <w:rFonts w:ascii="Times New Roman" w:hAnsi="Times New Roman" w:cs="Times New Roman"/>
                      <w:spacing w:val="2"/>
                      <w:sz w:val="18"/>
                      <w:szCs w:val="18"/>
                      <w:shd w:val="clear" w:color="auto" w:fill="FFFFFF"/>
                      <w:lang w:val="kk-KZ"/>
                    </w:rPr>
                  </w:pPr>
                </w:p>
              </w:tc>
              <w:tc>
                <w:tcPr>
                  <w:tcW w:w="1058" w:type="dxa"/>
                </w:tcPr>
                <w:p w14:paraId="5DC37405" w14:textId="77777777" w:rsidR="00B9738B" w:rsidRPr="00B9738B" w:rsidRDefault="00B9738B" w:rsidP="00B9738B">
                  <w:pPr>
                    <w:pStyle w:val="a5"/>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suppressOverlap/>
                    <w:rPr>
                      <w:rFonts w:ascii="Times New Roman" w:hAnsi="Times New Roman" w:cs="Times New Roman"/>
                      <w:spacing w:val="2"/>
                      <w:sz w:val="18"/>
                      <w:szCs w:val="18"/>
                      <w:shd w:val="clear" w:color="auto" w:fill="FFFFFF"/>
                      <w:lang w:val="kk-KZ"/>
                    </w:rPr>
                  </w:pPr>
                </w:p>
              </w:tc>
            </w:tr>
            <w:tr w:rsidR="00B9738B" w:rsidRPr="00B9738B" w14:paraId="6DCC2E85" w14:textId="77777777" w:rsidTr="00B9738B">
              <w:trPr>
                <w:trHeight w:val="116"/>
              </w:trPr>
              <w:tc>
                <w:tcPr>
                  <w:tcW w:w="1200" w:type="dxa"/>
                </w:tcPr>
                <w:p w14:paraId="6A962B52" w14:textId="77777777" w:rsidR="00B9738B" w:rsidRPr="00B9738B" w:rsidRDefault="00B9738B" w:rsidP="00B9738B">
                  <w:pPr>
                    <w:pStyle w:val="a5"/>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85"/>
                    <w:suppressOverlap/>
                    <w:rPr>
                      <w:rFonts w:ascii="Times New Roman" w:hAnsi="Times New Roman" w:cs="Times New Roman"/>
                      <w:spacing w:val="2"/>
                      <w:sz w:val="18"/>
                      <w:szCs w:val="18"/>
                      <w:shd w:val="clear" w:color="auto" w:fill="FFFFFF"/>
                      <w:lang w:val="kk-KZ"/>
                    </w:rPr>
                  </w:pPr>
                  <w:r w:rsidRPr="00B9738B">
                    <w:rPr>
                      <w:rFonts w:ascii="Times New Roman" w:hAnsi="Times New Roman" w:cs="Times New Roman"/>
                      <w:spacing w:val="2"/>
                      <w:sz w:val="18"/>
                      <w:szCs w:val="18"/>
                      <w:shd w:val="clear" w:color="auto" w:fill="FFFFFF"/>
                      <w:lang w:val="kk-KZ"/>
                    </w:rPr>
                    <w:t>Ансамбльдер</w:t>
                  </w:r>
                </w:p>
              </w:tc>
              <w:tc>
                <w:tcPr>
                  <w:tcW w:w="1200" w:type="dxa"/>
                </w:tcPr>
                <w:p w14:paraId="1E08E8D8" w14:textId="77777777" w:rsidR="00B9738B" w:rsidRPr="00B9738B" w:rsidRDefault="00B9738B" w:rsidP="00B9738B">
                  <w:pPr>
                    <w:pStyle w:val="a5"/>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suppressOverlap/>
                    <w:rPr>
                      <w:rFonts w:ascii="Times New Roman" w:hAnsi="Times New Roman" w:cs="Times New Roman"/>
                      <w:spacing w:val="2"/>
                      <w:sz w:val="18"/>
                      <w:szCs w:val="18"/>
                      <w:shd w:val="clear" w:color="auto" w:fill="FFFFFF"/>
                      <w:lang w:val="kk-KZ"/>
                    </w:rPr>
                  </w:pPr>
                </w:p>
              </w:tc>
              <w:tc>
                <w:tcPr>
                  <w:tcW w:w="1058" w:type="dxa"/>
                </w:tcPr>
                <w:p w14:paraId="56D96A34" w14:textId="77777777" w:rsidR="00B9738B" w:rsidRPr="00B9738B" w:rsidRDefault="00B9738B" w:rsidP="00B9738B">
                  <w:pPr>
                    <w:pStyle w:val="a5"/>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suppressOverlap/>
                    <w:rPr>
                      <w:rFonts w:ascii="Times New Roman" w:hAnsi="Times New Roman" w:cs="Times New Roman"/>
                      <w:spacing w:val="2"/>
                      <w:sz w:val="18"/>
                      <w:szCs w:val="18"/>
                      <w:shd w:val="clear" w:color="auto" w:fill="FFFFFF"/>
                      <w:lang w:val="kk-KZ"/>
                    </w:rPr>
                  </w:pPr>
                </w:p>
              </w:tc>
            </w:tr>
            <w:tr w:rsidR="00B9738B" w:rsidRPr="00B9738B" w14:paraId="32597C86" w14:textId="77777777" w:rsidTr="00B9738B">
              <w:trPr>
                <w:trHeight w:val="456"/>
              </w:trPr>
              <w:tc>
                <w:tcPr>
                  <w:tcW w:w="1200" w:type="dxa"/>
                </w:tcPr>
                <w:p w14:paraId="4D219828" w14:textId="77777777" w:rsidR="00B9738B" w:rsidRPr="00B9738B" w:rsidRDefault="00B9738B" w:rsidP="00B9738B">
                  <w:pPr>
                    <w:framePr w:hSpace="180" w:wrap="around" w:vAnchor="text" w:hAnchor="text" w:xAlign="center" w:y="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suppressOverlap/>
                    <w:rPr>
                      <w:rFonts w:ascii="Times New Roman" w:hAnsi="Times New Roman" w:cs="Times New Roman"/>
                      <w:spacing w:val="2"/>
                      <w:sz w:val="18"/>
                      <w:szCs w:val="18"/>
                      <w:shd w:val="clear" w:color="auto" w:fill="FFFFFF"/>
                      <w:lang w:val="kk-KZ"/>
                    </w:rPr>
                  </w:pPr>
                  <w:r w:rsidRPr="00B9738B">
                    <w:rPr>
                      <w:rFonts w:ascii="Times New Roman" w:hAnsi="Times New Roman" w:cs="Times New Roman"/>
                      <w:spacing w:val="2"/>
                      <w:sz w:val="18"/>
                      <w:szCs w:val="18"/>
                      <w:shd w:val="clear" w:color="auto" w:fill="FFFFFF"/>
                      <w:lang w:val="kk-KZ"/>
                    </w:rPr>
                    <w:lastRenderedPageBreak/>
                    <w:t>Өз өлкеңдегі тарихи және мәдени ескерткіштер</w:t>
                  </w:r>
                </w:p>
              </w:tc>
              <w:tc>
                <w:tcPr>
                  <w:tcW w:w="1200" w:type="dxa"/>
                </w:tcPr>
                <w:p w14:paraId="1CD7097B" w14:textId="77777777" w:rsidR="00B9738B" w:rsidRPr="00B9738B" w:rsidRDefault="00B9738B" w:rsidP="00B9738B">
                  <w:pPr>
                    <w:pStyle w:val="a5"/>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suppressOverlap/>
                    <w:rPr>
                      <w:rFonts w:ascii="Times New Roman" w:hAnsi="Times New Roman" w:cs="Times New Roman"/>
                      <w:spacing w:val="2"/>
                      <w:sz w:val="18"/>
                      <w:szCs w:val="18"/>
                      <w:shd w:val="clear" w:color="auto" w:fill="FFFFFF"/>
                      <w:lang w:val="kk-KZ"/>
                    </w:rPr>
                  </w:pPr>
                </w:p>
              </w:tc>
              <w:tc>
                <w:tcPr>
                  <w:tcW w:w="1058" w:type="dxa"/>
                </w:tcPr>
                <w:p w14:paraId="00936A16" w14:textId="77777777" w:rsidR="00B9738B" w:rsidRPr="00B9738B" w:rsidRDefault="00B9738B" w:rsidP="00B9738B">
                  <w:pPr>
                    <w:pStyle w:val="a5"/>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suppressOverlap/>
                    <w:rPr>
                      <w:rFonts w:ascii="Times New Roman" w:hAnsi="Times New Roman" w:cs="Times New Roman"/>
                      <w:spacing w:val="2"/>
                      <w:sz w:val="18"/>
                      <w:szCs w:val="18"/>
                      <w:shd w:val="clear" w:color="auto" w:fill="FFFFFF"/>
                      <w:lang w:val="kk-KZ"/>
                    </w:rPr>
                  </w:pPr>
                </w:p>
              </w:tc>
            </w:tr>
            <w:tr w:rsidR="00B9738B" w:rsidRPr="00B9738B" w14:paraId="5F288590" w14:textId="77777777" w:rsidTr="00B9738B">
              <w:trPr>
                <w:trHeight w:val="918"/>
              </w:trPr>
              <w:tc>
                <w:tcPr>
                  <w:tcW w:w="3459" w:type="dxa"/>
                  <w:gridSpan w:val="3"/>
                </w:tcPr>
                <w:p w14:paraId="2E0AF2CE" w14:textId="77777777" w:rsidR="00B9738B" w:rsidRPr="00B9738B" w:rsidRDefault="00B9738B" w:rsidP="00B9738B">
                  <w:pPr>
                    <w:pStyle w:val="a5"/>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suppressOverlap/>
                    <w:rPr>
                      <w:rFonts w:ascii="Times New Roman" w:hAnsi="Times New Roman" w:cs="Times New Roman"/>
                      <w:spacing w:val="2"/>
                      <w:sz w:val="18"/>
                      <w:szCs w:val="18"/>
                      <w:shd w:val="clear" w:color="auto" w:fill="FFFFFF"/>
                      <w:lang w:val="kk-KZ"/>
                    </w:rPr>
                  </w:pPr>
                  <w:r w:rsidRPr="00B9738B">
                    <w:rPr>
                      <w:rFonts w:ascii="Times New Roman" w:hAnsi="Times New Roman" w:cs="Times New Roman"/>
                      <w:spacing w:val="2"/>
                      <w:sz w:val="18"/>
                      <w:szCs w:val="18"/>
                      <w:shd w:val="clear" w:color="auto" w:fill="FFFFFF"/>
                      <w:lang w:val="kk-KZ"/>
                    </w:rPr>
                    <w:t xml:space="preserve">Қорытынды ой: Қазақстан аумағындағы тарихи-мәдени ескерткіштердің адамзат үшін маңызы неде? </w:t>
                  </w:r>
                </w:p>
                <w:p w14:paraId="75118ACF" w14:textId="77777777" w:rsidR="00B9738B" w:rsidRPr="00B9738B" w:rsidRDefault="00B9738B" w:rsidP="00B9738B">
                  <w:pPr>
                    <w:framePr w:hSpace="180" w:wrap="around" w:vAnchor="text" w:hAnchor="text" w:xAlign="center" w:y="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suppressOverlap/>
                    <w:rPr>
                      <w:rFonts w:ascii="Times New Roman" w:hAnsi="Times New Roman" w:cs="Times New Roman"/>
                      <w:spacing w:val="2"/>
                      <w:sz w:val="18"/>
                      <w:szCs w:val="18"/>
                      <w:shd w:val="clear" w:color="auto" w:fill="FFFFFF"/>
                      <w:lang w:val="kk-KZ"/>
                    </w:rPr>
                  </w:pPr>
                  <w:r w:rsidRPr="00B9738B">
                    <w:rPr>
                      <w:rFonts w:ascii="Times New Roman" w:hAnsi="Times New Roman" w:cs="Times New Roman"/>
                      <w:spacing w:val="2"/>
                      <w:sz w:val="18"/>
                      <w:szCs w:val="18"/>
                      <w:shd w:val="clear" w:color="auto" w:fill="FFFFFF"/>
                      <w:lang w:val="kk-KZ"/>
                    </w:rPr>
                    <w:t>1.</w:t>
                  </w:r>
                </w:p>
                <w:p w14:paraId="3D0711B6" w14:textId="77777777" w:rsidR="00B9738B" w:rsidRPr="00B9738B" w:rsidRDefault="00B9738B" w:rsidP="00B9738B">
                  <w:pPr>
                    <w:framePr w:hSpace="180" w:wrap="around" w:vAnchor="text" w:hAnchor="text" w:xAlign="center" w:y="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suppressOverlap/>
                    <w:rPr>
                      <w:rFonts w:ascii="Times New Roman" w:hAnsi="Times New Roman" w:cs="Times New Roman"/>
                      <w:spacing w:val="2"/>
                      <w:sz w:val="18"/>
                      <w:szCs w:val="18"/>
                      <w:shd w:val="clear" w:color="auto" w:fill="FFFFFF"/>
                      <w:lang w:val="kk-KZ"/>
                    </w:rPr>
                  </w:pPr>
                  <w:r w:rsidRPr="00B9738B">
                    <w:rPr>
                      <w:rFonts w:ascii="Times New Roman" w:hAnsi="Times New Roman" w:cs="Times New Roman"/>
                      <w:spacing w:val="2"/>
                      <w:sz w:val="18"/>
                      <w:szCs w:val="18"/>
                      <w:shd w:val="clear" w:color="auto" w:fill="FFFFFF"/>
                      <w:lang w:val="kk-KZ"/>
                    </w:rPr>
                    <w:t>2.</w:t>
                  </w:r>
                </w:p>
                <w:p w14:paraId="533F4191" w14:textId="77777777" w:rsidR="00B9738B" w:rsidRPr="00B9738B" w:rsidRDefault="00B9738B" w:rsidP="00B9738B">
                  <w:pPr>
                    <w:framePr w:hSpace="180" w:wrap="around" w:vAnchor="text" w:hAnchor="text" w:xAlign="center" w:y="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suppressOverlap/>
                    <w:rPr>
                      <w:rFonts w:ascii="Times New Roman" w:hAnsi="Times New Roman" w:cs="Times New Roman"/>
                      <w:spacing w:val="2"/>
                      <w:sz w:val="18"/>
                      <w:szCs w:val="18"/>
                      <w:shd w:val="clear" w:color="auto" w:fill="FFFFFF"/>
                      <w:lang w:val="kk-KZ"/>
                    </w:rPr>
                  </w:pPr>
                  <w:r w:rsidRPr="00B9738B">
                    <w:rPr>
                      <w:rFonts w:ascii="Times New Roman" w:hAnsi="Times New Roman" w:cs="Times New Roman"/>
                      <w:spacing w:val="2"/>
                      <w:sz w:val="18"/>
                      <w:szCs w:val="18"/>
                      <w:shd w:val="clear" w:color="auto" w:fill="FFFFFF"/>
                      <w:lang w:val="kk-KZ"/>
                    </w:rPr>
                    <w:t>3.</w:t>
                  </w:r>
                </w:p>
                <w:p w14:paraId="3CC33855" w14:textId="77777777" w:rsidR="00B9738B" w:rsidRPr="00B9738B" w:rsidRDefault="00B9738B" w:rsidP="00B9738B">
                  <w:pPr>
                    <w:framePr w:hSpace="180" w:wrap="around" w:vAnchor="text" w:hAnchor="text" w:xAlign="center" w:y="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suppressOverlap/>
                    <w:rPr>
                      <w:rFonts w:ascii="Times New Roman" w:hAnsi="Times New Roman" w:cs="Times New Roman"/>
                      <w:spacing w:val="2"/>
                      <w:sz w:val="18"/>
                      <w:szCs w:val="18"/>
                      <w:shd w:val="clear" w:color="auto" w:fill="FFFFFF"/>
                      <w:lang w:val="kk-KZ"/>
                    </w:rPr>
                  </w:pPr>
                  <w:r w:rsidRPr="00B9738B">
                    <w:rPr>
                      <w:rFonts w:ascii="Times New Roman" w:hAnsi="Times New Roman" w:cs="Times New Roman"/>
                      <w:spacing w:val="2"/>
                      <w:sz w:val="18"/>
                      <w:szCs w:val="18"/>
                      <w:shd w:val="clear" w:color="auto" w:fill="FFFFFF"/>
                      <w:lang w:val="kk-KZ"/>
                    </w:rPr>
                    <w:t>4.</w:t>
                  </w:r>
                </w:p>
                <w:p w14:paraId="2854FADC" w14:textId="77777777" w:rsidR="00B9738B" w:rsidRPr="00B9738B" w:rsidRDefault="00B9738B" w:rsidP="00B9738B">
                  <w:pPr>
                    <w:framePr w:hSpace="180" w:wrap="around" w:vAnchor="text" w:hAnchor="text" w:xAlign="center" w:y="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suppressOverlap/>
                    <w:rPr>
                      <w:rFonts w:ascii="Times New Roman" w:hAnsi="Times New Roman" w:cs="Times New Roman"/>
                      <w:spacing w:val="2"/>
                      <w:sz w:val="18"/>
                      <w:szCs w:val="18"/>
                      <w:shd w:val="clear" w:color="auto" w:fill="FFFFFF"/>
                      <w:lang w:val="kk-KZ"/>
                    </w:rPr>
                  </w:pPr>
                  <w:r w:rsidRPr="00B9738B">
                    <w:rPr>
                      <w:rFonts w:ascii="Times New Roman" w:hAnsi="Times New Roman" w:cs="Times New Roman"/>
                      <w:spacing w:val="2"/>
                      <w:sz w:val="18"/>
                      <w:szCs w:val="18"/>
                      <w:shd w:val="clear" w:color="auto" w:fill="FFFFFF"/>
                      <w:lang w:val="kk-KZ"/>
                    </w:rPr>
                    <w:t>5.</w:t>
                  </w:r>
                </w:p>
              </w:tc>
            </w:tr>
          </w:tbl>
          <w:p w14:paraId="7248660A" w14:textId="77777777" w:rsidR="00B9738B" w:rsidRPr="00B9738B" w:rsidRDefault="00B9738B" w:rsidP="00B9738B">
            <w:pPr>
              <w:spacing w:after="0"/>
              <w:rPr>
                <w:rFonts w:ascii="Times New Roman" w:hAnsi="Times New Roman" w:cs="Times New Roman"/>
                <w:spacing w:val="2"/>
                <w:sz w:val="18"/>
                <w:szCs w:val="18"/>
                <w:shd w:val="clear" w:color="auto" w:fill="FFFFFF"/>
                <w:lang w:val="kk-KZ"/>
              </w:rPr>
            </w:pPr>
          </w:p>
        </w:tc>
        <w:tc>
          <w:tcPr>
            <w:tcW w:w="1418" w:type="dxa"/>
            <w:tcBorders>
              <w:top w:val="single" w:sz="4" w:space="0" w:color="auto"/>
              <w:left w:val="single" w:sz="4" w:space="0" w:color="000000"/>
              <w:bottom w:val="single" w:sz="4" w:space="0" w:color="auto"/>
              <w:right w:val="single" w:sz="4" w:space="0" w:color="auto"/>
            </w:tcBorders>
            <w:hideMark/>
          </w:tcPr>
          <w:p w14:paraId="5E7F84B1" w14:textId="77777777" w:rsidR="00B9738B" w:rsidRPr="00B9738B" w:rsidRDefault="00B9738B" w:rsidP="00B973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18"/>
                <w:szCs w:val="18"/>
                <w:lang w:val="kk-KZ"/>
              </w:rPr>
            </w:pPr>
            <w:r w:rsidRPr="00B9738B">
              <w:rPr>
                <w:rFonts w:ascii="Times New Roman" w:hAnsi="Times New Roman" w:cs="Times New Roman"/>
                <w:sz w:val="18"/>
                <w:szCs w:val="18"/>
                <w:lang w:val="kk-KZ"/>
              </w:rPr>
              <w:lastRenderedPageBreak/>
              <w:t xml:space="preserve">Оқушыларға тарихи ескерткіштерді қандай түрлерге бөліп қарастыруға болатынын талқылайды; </w:t>
            </w:r>
          </w:p>
          <w:p w14:paraId="5D126C44" w14:textId="77777777" w:rsidR="00B9738B" w:rsidRPr="00B9738B" w:rsidRDefault="00B9738B" w:rsidP="00B9738B">
            <w:pPr>
              <w:spacing w:after="0"/>
              <w:textAlignment w:val="baseline"/>
              <w:rPr>
                <w:rFonts w:ascii="Times New Roman" w:hAnsi="Times New Roman" w:cs="Times New Roman"/>
                <w:b/>
                <w:spacing w:val="2"/>
                <w:sz w:val="18"/>
                <w:szCs w:val="18"/>
                <w:lang w:val="kk-KZ"/>
              </w:rPr>
            </w:pPr>
          </w:p>
          <w:p w14:paraId="26D0511C" w14:textId="77777777" w:rsidR="00B9738B" w:rsidRPr="00B9738B" w:rsidRDefault="00B9738B" w:rsidP="00B9738B">
            <w:pPr>
              <w:spacing w:after="0"/>
              <w:textAlignment w:val="baseline"/>
              <w:rPr>
                <w:rFonts w:ascii="Times New Roman" w:hAnsi="Times New Roman" w:cs="Times New Roman"/>
                <w:b/>
                <w:spacing w:val="2"/>
                <w:sz w:val="18"/>
                <w:szCs w:val="18"/>
                <w:lang w:val="kk-KZ"/>
              </w:rPr>
            </w:pPr>
          </w:p>
          <w:p w14:paraId="20C461EF" w14:textId="77777777" w:rsidR="00B9738B" w:rsidRPr="00B9738B" w:rsidRDefault="00B9738B" w:rsidP="00B9738B">
            <w:pPr>
              <w:spacing w:after="0"/>
              <w:textAlignment w:val="baseline"/>
              <w:rPr>
                <w:rFonts w:ascii="Times New Roman" w:hAnsi="Times New Roman" w:cs="Times New Roman"/>
                <w:b/>
                <w:spacing w:val="2"/>
                <w:sz w:val="18"/>
                <w:szCs w:val="18"/>
                <w:lang w:val="kk-KZ"/>
              </w:rPr>
            </w:pPr>
          </w:p>
          <w:p w14:paraId="5909FB56" w14:textId="77777777" w:rsidR="00B9738B" w:rsidRPr="00B9738B" w:rsidRDefault="00B9738B" w:rsidP="00B9738B">
            <w:pPr>
              <w:pStyle w:val="HTML"/>
              <w:shd w:val="clear" w:color="auto" w:fill="FFFFFF"/>
              <w:rPr>
                <w:rFonts w:ascii="Times New Roman" w:hAnsi="Times New Roman"/>
                <w:sz w:val="18"/>
                <w:szCs w:val="18"/>
                <w:lang w:val="kk-KZ"/>
              </w:rPr>
            </w:pPr>
            <w:r w:rsidRPr="00B9738B">
              <w:rPr>
                <w:rFonts w:ascii="Times New Roman" w:hAnsi="Times New Roman"/>
                <w:sz w:val="18"/>
                <w:szCs w:val="18"/>
                <w:lang w:val="kk-KZ"/>
              </w:rPr>
              <w:t>Оқушылар кескін картада өздеріне берілген ескерткіш орындарын белгілейді. Картаға қарап, ескерткіштердің орналасуын сипаттайды;</w:t>
            </w:r>
          </w:p>
          <w:p w14:paraId="6EFBED94" w14:textId="77777777" w:rsidR="00B9738B" w:rsidRPr="00B9738B" w:rsidRDefault="00B9738B" w:rsidP="00B9738B">
            <w:pPr>
              <w:pStyle w:val="HTML"/>
              <w:shd w:val="clear" w:color="auto" w:fill="FFFFFF"/>
              <w:rPr>
                <w:rFonts w:ascii="Times New Roman" w:eastAsia="Times New Roman" w:hAnsi="Times New Roman"/>
                <w:b/>
                <w:spacing w:val="2"/>
                <w:sz w:val="18"/>
                <w:szCs w:val="18"/>
                <w:lang w:val="kk-KZ"/>
              </w:rPr>
            </w:pPr>
          </w:p>
          <w:p w14:paraId="51D630B7" w14:textId="77777777" w:rsidR="00B9738B" w:rsidRPr="00B9738B" w:rsidRDefault="00B9738B" w:rsidP="00B9738B">
            <w:pPr>
              <w:pStyle w:val="HTML"/>
              <w:shd w:val="clear" w:color="auto" w:fill="FFFFFF"/>
              <w:rPr>
                <w:rFonts w:ascii="Times New Roman" w:hAnsi="Times New Roman"/>
                <w:sz w:val="18"/>
                <w:szCs w:val="18"/>
                <w:lang w:val="kk-KZ"/>
              </w:rPr>
            </w:pPr>
          </w:p>
          <w:p w14:paraId="2117B054" w14:textId="77777777" w:rsidR="00B9738B" w:rsidRPr="00B9738B" w:rsidRDefault="00B9738B" w:rsidP="00B9738B">
            <w:pPr>
              <w:pStyle w:val="HTML"/>
              <w:shd w:val="clear" w:color="auto" w:fill="FFFFFF"/>
              <w:rPr>
                <w:rFonts w:ascii="Times New Roman" w:hAnsi="Times New Roman"/>
                <w:sz w:val="18"/>
                <w:szCs w:val="18"/>
                <w:lang w:val="kk-KZ"/>
              </w:rPr>
            </w:pPr>
          </w:p>
          <w:p w14:paraId="24D443CF" w14:textId="77777777" w:rsidR="00B9738B" w:rsidRPr="00B9738B" w:rsidRDefault="00B9738B" w:rsidP="00B9738B">
            <w:pPr>
              <w:pStyle w:val="HTML"/>
              <w:shd w:val="clear" w:color="auto" w:fill="FFFFFF"/>
              <w:rPr>
                <w:rFonts w:ascii="Times New Roman" w:hAnsi="Times New Roman"/>
                <w:sz w:val="18"/>
                <w:szCs w:val="18"/>
                <w:lang w:val="kk-KZ"/>
              </w:rPr>
            </w:pPr>
          </w:p>
          <w:p w14:paraId="7E3A2600" w14:textId="77777777" w:rsidR="00B9738B" w:rsidRPr="00B9738B" w:rsidRDefault="00B9738B" w:rsidP="00B9738B">
            <w:pPr>
              <w:pStyle w:val="HTML"/>
              <w:shd w:val="clear" w:color="auto" w:fill="FFFFFF"/>
              <w:rPr>
                <w:rFonts w:ascii="Times New Roman" w:hAnsi="Times New Roman"/>
                <w:sz w:val="18"/>
                <w:szCs w:val="18"/>
                <w:lang w:val="kk-KZ"/>
              </w:rPr>
            </w:pPr>
          </w:p>
          <w:p w14:paraId="17D0CAFC" w14:textId="77777777" w:rsidR="00B9738B" w:rsidRPr="00B9738B" w:rsidRDefault="00B9738B" w:rsidP="00B9738B">
            <w:pPr>
              <w:pStyle w:val="HTML"/>
              <w:shd w:val="clear" w:color="auto" w:fill="FFFFFF"/>
              <w:rPr>
                <w:rFonts w:ascii="Times New Roman" w:hAnsi="Times New Roman"/>
                <w:sz w:val="18"/>
                <w:szCs w:val="18"/>
                <w:lang w:val="kk-KZ"/>
              </w:rPr>
            </w:pPr>
          </w:p>
          <w:p w14:paraId="4007D820" w14:textId="77777777" w:rsidR="00B9738B" w:rsidRPr="00B9738B" w:rsidRDefault="00B9738B" w:rsidP="00B9738B">
            <w:pPr>
              <w:pStyle w:val="HTML"/>
              <w:shd w:val="clear" w:color="auto" w:fill="FFFFFF"/>
              <w:rPr>
                <w:rFonts w:ascii="Times New Roman" w:hAnsi="Times New Roman"/>
                <w:sz w:val="18"/>
                <w:szCs w:val="18"/>
                <w:lang w:val="kk-KZ"/>
              </w:rPr>
            </w:pPr>
            <w:r w:rsidRPr="00B9738B">
              <w:rPr>
                <w:rFonts w:ascii="Times New Roman" w:hAnsi="Times New Roman"/>
                <w:sz w:val="18"/>
                <w:szCs w:val="18"/>
                <w:lang w:val="kk-KZ"/>
              </w:rPr>
              <w:t>Оқушылар кілт сөздерді қолдана отырып,кестені толтырады;</w:t>
            </w:r>
          </w:p>
          <w:p w14:paraId="07FB0E68" w14:textId="77777777" w:rsidR="00B9738B" w:rsidRPr="00B9738B" w:rsidRDefault="00B9738B" w:rsidP="00B9738B">
            <w:pPr>
              <w:pStyle w:val="HTML"/>
              <w:shd w:val="clear" w:color="auto" w:fill="FFFFFF"/>
              <w:rPr>
                <w:rFonts w:ascii="Times New Roman" w:hAnsi="Times New Roman"/>
                <w:sz w:val="18"/>
                <w:szCs w:val="18"/>
                <w:lang w:val="kk-KZ"/>
              </w:rPr>
            </w:pPr>
          </w:p>
          <w:p w14:paraId="456469E6" w14:textId="77777777" w:rsidR="00B9738B" w:rsidRPr="00B9738B" w:rsidRDefault="00B9738B" w:rsidP="00B9738B">
            <w:pPr>
              <w:pStyle w:val="HTML"/>
              <w:shd w:val="clear" w:color="auto" w:fill="FFFFFF"/>
              <w:jc w:val="both"/>
              <w:rPr>
                <w:rFonts w:ascii="Times New Roman" w:hAnsi="Times New Roman"/>
                <w:sz w:val="18"/>
                <w:szCs w:val="18"/>
                <w:lang w:val="kk-KZ"/>
              </w:rPr>
            </w:pPr>
          </w:p>
          <w:p w14:paraId="383F6649" w14:textId="77777777" w:rsidR="00B9738B" w:rsidRPr="00B9738B" w:rsidRDefault="00B9738B" w:rsidP="00B9738B">
            <w:pPr>
              <w:pStyle w:val="HTML"/>
              <w:shd w:val="clear" w:color="auto" w:fill="FFFFFF"/>
              <w:jc w:val="both"/>
              <w:rPr>
                <w:rFonts w:ascii="Times New Roman" w:hAnsi="Times New Roman"/>
                <w:sz w:val="18"/>
                <w:szCs w:val="18"/>
                <w:lang w:val="kk-KZ"/>
              </w:rPr>
            </w:pPr>
          </w:p>
          <w:p w14:paraId="7343CE2A" w14:textId="77777777" w:rsidR="00B9738B" w:rsidRPr="00B9738B" w:rsidRDefault="00B9738B" w:rsidP="00B9738B">
            <w:pPr>
              <w:pStyle w:val="HTML"/>
              <w:shd w:val="clear" w:color="auto" w:fill="FFFFFF"/>
              <w:jc w:val="both"/>
              <w:rPr>
                <w:rFonts w:ascii="Times New Roman" w:hAnsi="Times New Roman"/>
                <w:sz w:val="18"/>
                <w:szCs w:val="18"/>
                <w:lang w:val="kk-KZ"/>
              </w:rPr>
            </w:pPr>
          </w:p>
          <w:p w14:paraId="0B4924B0" w14:textId="77777777" w:rsidR="00B9738B" w:rsidRPr="00B9738B" w:rsidRDefault="00B9738B" w:rsidP="00B9738B">
            <w:pPr>
              <w:pStyle w:val="HTML"/>
              <w:shd w:val="clear" w:color="auto" w:fill="FFFFFF"/>
              <w:jc w:val="both"/>
              <w:rPr>
                <w:rFonts w:ascii="Times New Roman" w:hAnsi="Times New Roman"/>
                <w:sz w:val="18"/>
                <w:szCs w:val="18"/>
                <w:lang w:val="kk-KZ"/>
              </w:rPr>
            </w:pPr>
          </w:p>
          <w:p w14:paraId="10111822" w14:textId="77777777" w:rsidR="00B9738B" w:rsidRPr="00B9738B" w:rsidRDefault="00B9738B" w:rsidP="00B9738B">
            <w:pPr>
              <w:pStyle w:val="HTML"/>
              <w:shd w:val="clear" w:color="auto" w:fill="FFFFFF"/>
              <w:jc w:val="both"/>
              <w:rPr>
                <w:rFonts w:ascii="Times New Roman" w:hAnsi="Times New Roman"/>
                <w:sz w:val="18"/>
                <w:szCs w:val="18"/>
                <w:lang w:val="kk-KZ"/>
              </w:rPr>
            </w:pPr>
          </w:p>
          <w:p w14:paraId="7AD7798F" w14:textId="77777777" w:rsidR="00B9738B" w:rsidRPr="00B9738B" w:rsidRDefault="00B9738B" w:rsidP="00B9738B">
            <w:pPr>
              <w:pStyle w:val="HTML"/>
              <w:shd w:val="clear" w:color="auto" w:fill="FFFFFF"/>
              <w:rPr>
                <w:rFonts w:ascii="Times New Roman" w:hAnsi="Times New Roman"/>
                <w:sz w:val="18"/>
                <w:szCs w:val="18"/>
                <w:lang w:val="kk-KZ"/>
              </w:rPr>
            </w:pPr>
            <w:r w:rsidRPr="00B9738B">
              <w:rPr>
                <w:rFonts w:ascii="Times New Roman" w:hAnsi="Times New Roman"/>
                <w:spacing w:val="2"/>
                <w:sz w:val="18"/>
                <w:szCs w:val="18"/>
                <w:shd w:val="clear" w:color="auto" w:fill="FFFFFF"/>
                <w:lang w:val="kk-KZ"/>
              </w:rPr>
              <w:t>Оқушыларды тақырыптардың және тапсырмалардың біреуін таңдап алады</w:t>
            </w:r>
          </w:p>
          <w:p w14:paraId="375F5F68" w14:textId="77777777" w:rsidR="00B9738B" w:rsidRPr="00B9738B" w:rsidRDefault="00B9738B" w:rsidP="00B9738B">
            <w:pPr>
              <w:pStyle w:val="HTML"/>
              <w:shd w:val="clear" w:color="auto" w:fill="FFFFFF"/>
              <w:rPr>
                <w:rFonts w:ascii="Times New Roman" w:hAnsi="Times New Roman"/>
                <w:sz w:val="18"/>
                <w:szCs w:val="18"/>
                <w:lang w:val="kk-KZ"/>
              </w:rPr>
            </w:pPr>
          </w:p>
          <w:p w14:paraId="60DBE761" w14:textId="77777777" w:rsidR="00B9738B" w:rsidRPr="00B9738B" w:rsidRDefault="00B9738B" w:rsidP="00B9738B">
            <w:pPr>
              <w:pStyle w:val="HTML"/>
              <w:shd w:val="clear" w:color="auto" w:fill="FFFFFF"/>
              <w:jc w:val="both"/>
              <w:rPr>
                <w:rFonts w:ascii="Times New Roman" w:hAnsi="Times New Roman"/>
                <w:sz w:val="18"/>
                <w:szCs w:val="18"/>
                <w:lang w:val="kk-KZ"/>
              </w:rPr>
            </w:pPr>
          </w:p>
          <w:p w14:paraId="6F4862D4" w14:textId="77777777" w:rsidR="00B9738B" w:rsidRPr="00B9738B" w:rsidRDefault="00B9738B" w:rsidP="00B9738B">
            <w:pPr>
              <w:pStyle w:val="HTML"/>
              <w:shd w:val="clear" w:color="auto" w:fill="FFFFFF"/>
              <w:jc w:val="both"/>
              <w:rPr>
                <w:rFonts w:ascii="Times New Roman" w:hAnsi="Times New Roman"/>
                <w:sz w:val="18"/>
                <w:szCs w:val="18"/>
                <w:lang w:val="kk-KZ"/>
              </w:rPr>
            </w:pPr>
          </w:p>
          <w:p w14:paraId="4704631D" w14:textId="77777777" w:rsidR="00B9738B" w:rsidRPr="00B9738B" w:rsidRDefault="00B9738B" w:rsidP="00B9738B">
            <w:pPr>
              <w:pStyle w:val="HTML"/>
              <w:shd w:val="clear" w:color="auto" w:fill="FFFFFF"/>
              <w:jc w:val="both"/>
              <w:rPr>
                <w:rFonts w:ascii="Times New Roman" w:hAnsi="Times New Roman"/>
                <w:sz w:val="18"/>
                <w:szCs w:val="18"/>
                <w:lang w:val="kk-KZ"/>
              </w:rPr>
            </w:pPr>
          </w:p>
          <w:p w14:paraId="0E5B325E" w14:textId="77777777" w:rsidR="00B9738B" w:rsidRPr="00B9738B" w:rsidRDefault="00B9738B" w:rsidP="00B9738B">
            <w:pPr>
              <w:pStyle w:val="HTML"/>
              <w:shd w:val="clear" w:color="auto" w:fill="FFFFFF"/>
              <w:jc w:val="both"/>
              <w:rPr>
                <w:rFonts w:ascii="Times New Roman" w:hAnsi="Times New Roman"/>
                <w:sz w:val="18"/>
                <w:szCs w:val="18"/>
                <w:lang w:val="kk-KZ"/>
              </w:rPr>
            </w:pPr>
          </w:p>
          <w:p w14:paraId="5BA80A07" w14:textId="77777777" w:rsidR="00B9738B" w:rsidRPr="00B9738B" w:rsidRDefault="00B9738B" w:rsidP="00B9738B">
            <w:pPr>
              <w:pStyle w:val="HTML"/>
              <w:shd w:val="clear" w:color="auto" w:fill="FFFFFF"/>
              <w:jc w:val="both"/>
              <w:rPr>
                <w:rFonts w:ascii="Times New Roman" w:hAnsi="Times New Roman"/>
                <w:sz w:val="18"/>
                <w:szCs w:val="18"/>
                <w:lang w:val="kk-KZ"/>
              </w:rPr>
            </w:pPr>
          </w:p>
          <w:p w14:paraId="58958C21" w14:textId="77777777" w:rsidR="00B9738B" w:rsidRPr="00B9738B" w:rsidRDefault="00B9738B" w:rsidP="00B9738B">
            <w:pPr>
              <w:pStyle w:val="HTML"/>
              <w:shd w:val="clear" w:color="auto" w:fill="FFFFFF"/>
              <w:jc w:val="both"/>
              <w:rPr>
                <w:rFonts w:ascii="Times New Roman" w:hAnsi="Times New Roman"/>
                <w:sz w:val="18"/>
                <w:szCs w:val="18"/>
                <w:lang w:val="kk-KZ"/>
              </w:rPr>
            </w:pPr>
          </w:p>
          <w:p w14:paraId="7DCBAA59" w14:textId="3A3E4CF1" w:rsidR="00B9738B" w:rsidRPr="00B9738B" w:rsidRDefault="00B9738B" w:rsidP="00B9738B">
            <w:pPr>
              <w:pStyle w:val="HTML"/>
              <w:shd w:val="clear" w:color="auto" w:fill="FFFFFF"/>
              <w:jc w:val="both"/>
              <w:rPr>
                <w:rFonts w:ascii="Times New Roman" w:hAnsi="Times New Roman"/>
                <w:sz w:val="18"/>
                <w:szCs w:val="18"/>
                <w:lang w:val="kk-KZ"/>
              </w:rPr>
            </w:pPr>
          </w:p>
          <w:p w14:paraId="09531FBB" w14:textId="77777777" w:rsidR="00B9738B" w:rsidRPr="00B9738B" w:rsidRDefault="00B9738B" w:rsidP="00B9738B">
            <w:pPr>
              <w:pStyle w:val="HTML"/>
              <w:shd w:val="clear" w:color="auto" w:fill="FFFFFF"/>
              <w:jc w:val="both"/>
              <w:rPr>
                <w:rFonts w:ascii="Times New Roman" w:hAnsi="Times New Roman"/>
                <w:sz w:val="18"/>
                <w:szCs w:val="18"/>
                <w:lang w:val="kk-KZ"/>
              </w:rPr>
            </w:pPr>
          </w:p>
          <w:p w14:paraId="54F5051A" w14:textId="77777777" w:rsidR="00B9738B" w:rsidRPr="00B9738B" w:rsidRDefault="00B9738B" w:rsidP="00B9738B">
            <w:pPr>
              <w:pStyle w:val="HTML"/>
              <w:shd w:val="clear" w:color="auto" w:fill="FFFFFF"/>
              <w:jc w:val="both"/>
              <w:rPr>
                <w:rFonts w:ascii="Times New Roman" w:hAnsi="Times New Roman"/>
                <w:sz w:val="18"/>
                <w:szCs w:val="18"/>
                <w:lang w:val="kk-KZ"/>
              </w:rPr>
            </w:pPr>
          </w:p>
          <w:p w14:paraId="56D18AD0" w14:textId="77777777" w:rsidR="00B9738B" w:rsidRPr="00B9738B" w:rsidRDefault="00B9738B" w:rsidP="00B9738B">
            <w:pPr>
              <w:pStyle w:val="HTML"/>
              <w:shd w:val="clear" w:color="auto" w:fill="FFFFFF"/>
              <w:jc w:val="both"/>
              <w:rPr>
                <w:rFonts w:ascii="Times New Roman" w:hAnsi="Times New Roman"/>
                <w:sz w:val="18"/>
                <w:szCs w:val="18"/>
                <w:lang w:val="kk-KZ"/>
              </w:rPr>
            </w:pPr>
          </w:p>
          <w:p w14:paraId="3FC73BA2" w14:textId="77777777" w:rsidR="00B9738B" w:rsidRPr="00B9738B" w:rsidRDefault="00B9738B" w:rsidP="00B9738B">
            <w:pPr>
              <w:pStyle w:val="HTML"/>
              <w:shd w:val="clear" w:color="auto" w:fill="FFFFFF"/>
              <w:jc w:val="both"/>
              <w:rPr>
                <w:rFonts w:ascii="Times New Roman" w:hAnsi="Times New Roman"/>
                <w:sz w:val="18"/>
                <w:szCs w:val="18"/>
                <w:lang w:val="kk-KZ"/>
              </w:rPr>
            </w:pPr>
          </w:p>
          <w:p w14:paraId="5947892C" w14:textId="77777777" w:rsidR="00B9738B" w:rsidRPr="00B9738B" w:rsidRDefault="00B9738B" w:rsidP="00B9738B">
            <w:pPr>
              <w:pStyle w:val="HTML"/>
              <w:shd w:val="clear" w:color="auto" w:fill="FFFFFF"/>
              <w:jc w:val="both"/>
              <w:rPr>
                <w:rFonts w:ascii="Times New Roman" w:hAnsi="Times New Roman"/>
                <w:sz w:val="18"/>
                <w:szCs w:val="18"/>
                <w:lang w:val="kk-KZ"/>
              </w:rPr>
            </w:pPr>
          </w:p>
          <w:p w14:paraId="2866363A" w14:textId="77777777" w:rsidR="00B9738B" w:rsidRPr="00B9738B" w:rsidRDefault="00B9738B" w:rsidP="00B9738B">
            <w:pPr>
              <w:pStyle w:val="HTML"/>
              <w:shd w:val="clear" w:color="auto" w:fill="FFFFFF"/>
              <w:jc w:val="both"/>
              <w:rPr>
                <w:rFonts w:ascii="Times New Roman" w:hAnsi="Times New Roman"/>
                <w:sz w:val="18"/>
                <w:szCs w:val="18"/>
                <w:lang w:val="kk-KZ"/>
              </w:rPr>
            </w:pPr>
          </w:p>
          <w:p w14:paraId="743B0F5B" w14:textId="77777777" w:rsidR="00B9738B" w:rsidRPr="00B9738B" w:rsidRDefault="00B9738B" w:rsidP="00B9738B">
            <w:pPr>
              <w:pStyle w:val="HTML"/>
              <w:shd w:val="clear" w:color="auto" w:fill="FFFFFF"/>
              <w:jc w:val="both"/>
              <w:rPr>
                <w:rFonts w:ascii="Times New Roman" w:hAnsi="Times New Roman"/>
                <w:sz w:val="18"/>
                <w:szCs w:val="18"/>
                <w:lang w:val="kk-KZ"/>
              </w:rPr>
            </w:pPr>
          </w:p>
          <w:p w14:paraId="18C9106B" w14:textId="77777777" w:rsidR="00B9738B" w:rsidRPr="00B9738B" w:rsidRDefault="00B9738B" w:rsidP="00B9738B">
            <w:pPr>
              <w:pStyle w:val="HTML"/>
              <w:shd w:val="clear" w:color="auto" w:fill="FFFFFF"/>
              <w:jc w:val="both"/>
              <w:rPr>
                <w:rFonts w:ascii="Times New Roman" w:hAnsi="Times New Roman"/>
                <w:sz w:val="18"/>
                <w:szCs w:val="18"/>
                <w:lang w:val="kk-KZ"/>
              </w:rPr>
            </w:pPr>
          </w:p>
          <w:p w14:paraId="7487A42C" w14:textId="77777777" w:rsidR="00B9738B" w:rsidRPr="00B9738B" w:rsidRDefault="00B9738B" w:rsidP="00B9738B">
            <w:pPr>
              <w:pStyle w:val="HTML"/>
              <w:shd w:val="clear" w:color="auto" w:fill="FFFFFF"/>
              <w:jc w:val="both"/>
              <w:rPr>
                <w:rFonts w:ascii="Times New Roman" w:hAnsi="Times New Roman"/>
                <w:sz w:val="18"/>
                <w:szCs w:val="18"/>
                <w:lang w:val="kk-KZ"/>
              </w:rPr>
            </w:pPr>
          </w:p>
          <w:p w14:paraId="12B21AE2" w14:textId="77777777" w:rsidR="00B9738B" w:rsidRPr="00B9738B" w:rsidRDefault="00B9738B" w:rsidP="00B9738B">
            <w:pPr>
              <w:pStyle w:val="HTML"/>
              <w:shd w:val="clear" w:color="auto" w:fill="FFFFFF"/>
              <w:jc w:val="both"/>
              <w:rPr>
                <w:rFonts w:ascii="Times New Roman" w:hAnsi="Times New Roman"/>
                <w:sz w:val="18"/>
                <w:szCs w:val="18"/>
                <w:lang w:val="kk-KZ"/>
              </w:rPr>
            </w:pPr>
          </w:p>
          <w:p w14:paraId="55BDFCFC" w14:textId="77777777" w:rsidR="00B9738B" w:rsidRPr="00B9738B" w:rsidRDefault="00B9738B" w:rsidP="00B9738B">
            <w:pPr>
              <w:pStyle w:val="HTML"/>
              <w:shd w:val="clear" w:color="auto" w:fill="FFFFFF"/>
              <w:jc w:val="both"/>
              <w:rPr>
                <w:rFonts w:ascii="Times New Roman" w:hAnsi="Times New Roman"/>
                <w:sz w:val="18"/>
                <w:szCs w:val="18"/>
                <w:lang w:val="kk-KZ"/>
              </w:rPr>
            </w:pPr>
          </w:p>
          <w:p w14:paraId="749F21D1" w14:textId="77777777" w:rsidR="00B9738B" w:rsidRPr="00B9738B" w:rsidRDefault="00B9738B" w:rsidP="00B9738B">
            <w:pPr>
              <w:pStyle w:val="HTML"/>
              <w:shd w:val="clear" w:color="auto" w:fill="FFFFFF"/>
              <w:jc w:val="both"/>
              <w:rPr>
                <w:rFonts w:ascii="Times New Roman" w:hAnsi="Times New Roman"/>
                <w:sz w:val="18"/>
                <w:szCs w:val="18"/>
                <w:lang w:val="kk-KZ"/>
              </w:rPr>
            </w:pPr>
          </w:p>
          <w:p w14:paraId="17E139B4" w14:textId="77777777" w:rsidR="00B9738B" w:rsidRPr="00B9738B" w:rsidRDefault="00B9738B" w:rsidP="00B9738B">
            <w:pPr>
              <w:pStyle w:val="HTML"/>
              <w:shd w:val="clear" w:color="auto" w:fill="FFFFFF"/>
              <w:jc w:val="both"/>
              <w:rPr>
                <w:rFonts w:ascii="Times New Roman" w:hAnsi="Times New Roman"/>
                <w:sz w:val="18"/>
                <w:szCs w:val="18"/>
                <w:lang w:val="kk-KZ"/>
              </w:rPr>
            </w:pPr>
          </w:p>
          <w:p w14:paraId="366F5BB9" w14:textId="77777777" w:rsidR="00B9738B" w:rsidRPr="00B9738B" w:rsidRDefault="00B9738B" w:rsidP="00B9738B">
            <w:pPr>
              <w:pStyle w:val="HTML"/>
              <w:shd w:val="clear" w:color="auto" w:fill="FFFFFF"/>
              <w:jc w:val="both"/>
              <w:rPr>
                <w:rFonts w:ascii="Times New Roman" w:hAnsi="Times New Roman"/>
                <w:sz w:val="18"/>
                <w:szCs w:val="18"/>
                <w:lang w:val="kk-KZ"/>
              </w:rPr>
            </w:pPr>
          </w:p>
          <w:p w14:paraId="691E9DEC" w14:textId="77777777" w:rsidR="00B9738B" w:rsidRPr="00B9738B" w:rsidRDefault="00B9738B" w:rsidP="00B9738B">
            <w:pPr>
              <w:pStyle w:val="HTML"/>
              <w:shd w:val="clear" w:color="auto" w:fill="FFFFFF"/>
              <w:jc w:val="both"/>
              <w:rPr>
                <w:rFonts w:ascii="Times New Roman" w:hAnsi="Times New Roman"/>
                <w:sz w:val="18"/>
                <w:szCs w:val="18"/>
                <w:lang w:val="kk-KZ"/>
              </w:rPr>
            </w:pPr>
          </w:p>
          <w:p w14:paraId="569D5F25" w14:textId="77777777" w:rsidR="00B9738B" w:rsidRPr="00B9738B" w:rsidRDefault="00B9738B" w:rsidP="00B9738B">
            <w:pPr>
              <w:pStyle w:val="HTML"/>
              <w:shd w:val="clear" w:color="auto" w:fill="FFFFFF"/>
              <w:jc w:val="both"/>
              <w:rPr>
                <w:rFonts w:ascii="Times New Roman" w:hAnsi="Times New Roman"/>
                <w:sz w:val="18"/>
                <w:szCs w:val="18"/>
                <w:lang w:val="kk-KZ"/>
              </w:rPr>
            </w:pPr>
          </w:p>
          <w:p w14:paraId="6E57E44F" w14:textId="77777777" w:rsidR="00B9738B" w:rsidRPr="00B9738B" w:rsidRDefault="00B9738B" w:rsidP="00B9738B">
            <w:pPr>
              <w:pStyle w:val="HTML"/>
              <w:shd w:val="clear" w:color="auto" w:fill="FFFFFF"/>
              <w:jc w:val="both"/>
              <w:rPr>
                <w:rFonts w:ascii="Times New Roman" w:hAnsi="Times New Roman"/>
                <w:sz w:val="18"/>
                <w:szCs w:val="18"/>
                <w:lang w:val="kk-KZ"/>
              </w:rPr>
            </w:pPr>
          </w:p>
          <w:p w14:paraId="3CDE8AAF" w14:textId="77777777" w:rsidR="00B9738B" w:rsidRPr="00B9738B" w:rsidRDefault="00B9738B" w:rsidP="00B9738B">
            <w:pPr>
              <w:pStyle w:val="HTML"/>
              <w:shd w:val="clear" w:color="auto" w:fill="FFFFFF"/>
              <w:jc w:val="both"/>
              <w:rPr>
                <w:rFonts w:ascii="Times New Roman" w:hAnsi="Times New Roman"/>
                <w:sz w:val="18"/>
                <w:szCs w:val="18"/>
                <w:lang w:val="kk-KZ"/>
              </w:rPr>
            </w:pPr>
          </w:p>
          <w:p w14:paraId="407B2946" w14:textId="77777777" w:rsidR="00B9738B" w:rsidRPr="00B9738B" w:rsidRDefault="00B9738B" w:rsidP="00B9738B">
            <w:pPr>
              <w:pStyle w:val="HTML"/>
              <w:shd w:val="clear" w:color="auto" w:fill="FFFFFF"/>
              <w:jc w:val="both"/>
              <w:rPr>
                <w:rFonts w:ascii="Times New Roman" w:hAnsi="Times New Roman"/>
                <w:sz w:val="18"/>
                <w:szCs w:val="18"/>
                <w:lang w:val="kk-KZ"/>
              </w:rPr>
            </w:pPr>
          </w:p>
          <w:p w14:paraId="4FEB4A21" w14:textId="77777777" w:rsidR="00B9738B" w:rsidRPr="00B9738B" w:rsidRDefault="00B9738B" w:rsidP="00B9738B">
            <w:pPr>
              <w:pStyle w:val="HTML"/>
              <w:shd w:val="clear" w:color="auto" w:fill="FFFFFF"/>
              <w:jc w:val="both"/>
              <w:rPr>
                <w:rFonts w:ascii="Times New Roman" w:hAnsi="Times New Roman"/>
                <w:sz w:val="18"/>
                <w:szCs w:val="18"/>
                <w:lang w:val="kk-KZ"/>
              </w:rPr>
            </w:pPr>
          </w:p>
          <w:p w14:paraId="1087BCD1" w14:textId="77777777" w:rsidR="00B9738B" w:rsidRPr="00B9738B" w:rsidRDefault="00B9738B" w:rsidP="00B9738B">
            <w:pPr>
              <w:pStyle w:val="HTML"/>
              <w:shd w:val="clear" w:color="auto" w:fill="FFFFFF"/>
              <w:jc w:val="both"/>
              <w:rPr>
                <w:rFonts w:ascii="Times New Roman" w:hAnsi="Times New Roman"/>
                <w:sz w:val="18"/>
                <w:szCs w:val="18"/>
                <w:lang w:val="kk-KZ"/>
              </w:rPr>
            </w:pPr>
          </w:p>
          <w:p w14:paraId="426355D3" w14:textId="77777777" w:rsidR="00B9738B" w:rsidRPr="00B9738B" w:rsidRDefault="00B9738B" w:rsidP="00B9738B">
            <w:pPr>
              <w:pStyle w:val="HTML"/>
              <w:shd w:val="clear" w:color="auto" w:fill="FFFFFF"/>
              <w:jc w:val="both"/>
              <w:rPr>
                <w:rFonts w:ascii="Times New Roman" w:hAnsi="Times New Roman"/>
                <w:sz w:val="18"/>
                <w:szCs w:val="18"/>
                <w:lang w:val="kk-KZ"/>
              </w:rPr>
            </w:pPr>
          </w:p>
          <w:p w14:paraId="77E04675" w14:textId="77777777" w:rsidR="00B9738B" w:rsidRPr="00B9738B" w:rsidRDefault="00B9738B" w:rsidP="00B9738B">
            <w:pPr>
              <w:pStyle w:val="HTML"/>
              <w:shd w:val="clear" w:color="auto" w:fill="FFFFFF"/>
              <w:jc w:val="both"/>
              <w:rPr>
                <w:rFonts w:ascii="Times New Roman" w:hAnsi="Times New Roman"/>
                <w:sz w:val="18"/>
                <w:szCs w:val="18"/>
                <w:lang w:val="kk-KZ"/>
              </w:rPr>
            </w:pPr>
          </w:p>
          <w:p w14:paraId="71FBE94B" w14:textId="77777777" w:rsidR="00B9738B" w:rsidRPr="00B9738B" w:rsidRDefault="00B9738B" w:rsidP="00B9738B">
            <w:pPr>
              <w:pStyle w:val="HTML"/>
              <w:shd w:val="clear" w:color="auto" w:fill="FFFFFF"/>
              <w:jc w:val="both"/>
              <w:rPr>
                <w:rFonts w:ascii="Times New Roman" w:hAnsi="Times New Roman"/>
                <w:sz w:val="18"/>
                <w:szCs w:val="18"/>
                <w:lang w:val="kk-KZ"/>
              </w:rPr>
            </w:pPr>
          </w:p>
          <w:p w14:paraId="6831C693" w14:textId="77777777" w:rsidR="00B9738B" w:rsidRPr="00B9738B" w:rsidRDefault="00B9738B" w:rsidP="00B9738B">
            <w:pPr>
              <w:pStyle w:val="HTML"/>
              <w:shd w:val="clear" w:color="auto" w:fill="FFFFFF"/>
              <w:jc w:val="both"/>
              <w:rPr>
                <w:rFonts w:ascii="Times New Roman" w:hAnsi="Times New Roman"/>
                <w:sz w:val="18"/>
                <w:szCs w:val="18"/>
                <w:lang w:val="kk-KZ"/>
              </w:rPr>
            </w:pPr>
          </w:p>
          <w:p w14:paraId="589BD7A2" w14:textId="77777777" w:rsidR="00B9738B" w:rsidRPr="00B9738B" w:rsidRDefault="00B9738B" w:rsidP="00B9738B">
            <w:pPr>
              <w:pStyle w:val="HTML"/>
              <w:shd w:val="clear" w:color="auto" w:fill="FFFFFF"/>
              <w:jc w:val="both"/>
              <w:rPr>
                <w:rFonts w:ascii="Times New Roman" w:hAnsi="Times New Roman"/>
                <w:sz w:val="18"/>
                <w:szCs w:val="18"/>
                <w:lang w:val="kk-KZ"/>
              </w:rPr>
            </w:pPr>
          </w:p>
          <w:p w14:paraId="6DAC40B5" w14:textId="77777777" w:rsidR="00B9738B" w:rsidRPr="00B9738B" w:rsidRDefault="00B9738B" w:rsidP="00B9738B">
            <w:pPr>
              <w:pStyle w:val="HTML"/>
              <w:shd w:val="clear" w:color="auto" w:fill="FFFFFF"/>
              <w:jc w:val="both"/>
              <w:rPr>
                <w:rFonts w:ascii="Times New Roman" w:hAnsi="Times New Roman"/>
                <w:sz w:val="18"/>
                <w:szCs w:val="18"/>
                <w:lang w:val="kk-KZ"/>
              </w:rPr>
            </w:pPr>
          </w:p>
          <w:p w14:paraId="043B5E50" w14:textId="77777777" w:rsidR="00B9738B" w:rsidRPr="00B9738B" w:rsidRDefault="00B9738B" w:rsidP="00B9738B">
            <w:pPr>
              <w:pStyle w:val="HTML"/>
              <w:shd w:val="clear" w:color="auto" w:fill="FFFFFF"/>
              <w:jc w:val="both"/>
              <w:rPr>
                <w:rFonts w:ascii="Times New Roman" w:hAnsi="Times New Roman"/>
                <w:sz w:val="18"/>
                <w:szCs w:val="18"/>
                <w:lang w:val="kk-KZ"/>
              </w:rPr>
            </w:pPr>
          </w:p>
          <w:p w14:paraId="749DCE98" w14:textId="77777777" w:rsidR="00B9738B" w:rsidRPr="00B9738B" w:rsidRDefault="00B9738B" w:rsidP="00B9738B">
            <w:pPr>
              <w:pStyle w:val="HTML"/>
              <w:shd w:val="clear" w:color="auto" w:fill="FFFFFF"/>
              <w:rPr>
                <w:rFonts w:ascii="Times New Roman" w:eastAsia="Times New Roman" w:hAnsi="Times New Roman"/>
                <w:b/>
                <w:spacing w:val="2"/>
                <w:sz w:val="18"/>
                <w:szCs w:val="18"/>
                <w:lang w:val="kk-KZ"/>
              </w:rPr>
            </w:pPr>
            <w:r w:rsidRPr="00B9738B">
              <w:rPr>
                <w:rFonts w:ascii="Times New Roman" w:hAnsi="Times New Roman"/>
                <w:spacing w:val="2"/>
                <w:sz w:val="18"/>
                <w:szCs w:val="18"/>
                <w:shd w:val="clear" w:color="auto" w:fill="FFFFFF"/>
                <w:lang w:val="kk-KZ"/>
              </w:rPr>
              <w:t>Қазақстан картасына ескерткіштердің орналасқан жерлерін көрсетеді</w:t>
            </w:r>
          </w:p>
        </w:tc>
        <w:tc>
          <w:tcPr>
            <w:tcW w:w="1275" w:type="dxa"/>
            <w:gridSpan w:val="2"/>
            <w:tcBorders>
              <w:top w:val="single" w:sz="4" w:space="0" w:color="auto"/>
              <w:left w:val="single" w:sz="4" w:space="0" w:color="auto"/>
              <w:bottom w:val="single" w:sz="4" w:space="0" w:color="auto"/>
              <w:right w:val="single" w:sz="4" w:space="0" w:color="000000"/>
            </w:tcBorders>
          </w:tcPr>
          <w:p w14:paraId="650B8B83" w14:textId="0E9F5486" w:rsidR="00B9738B" w:rsidRPr="00B9738B" w:rsidRDefault="00B9738B" w:rsidP="00B9738B">
            <w:pPr>
              <w:widowControl w:val="0"/>
              <w:spacing w:after="0"/>
              <w:rPr>
                <w:rFonts w:ascii="Times New Roman" w:hAnsi="Times New Roman" w:cs="Times New Roman"/>
                <w:sz w:val="18"/>
                <w:szCs w:val="18"/>
                <w:lang w:val="kk-KZ"/>
              </w:rPr>
            </w:pPr>
            <w:r w:rsidRPr="00B9738B">
              <w:rPr>
                <w:rFonts w:ascii="Times New Roman" w:hAnsi="Times New Roman" w:cs="Times New Roman"/>
                <w:b/>
                <w:sz w:val="18"/>
                <w:szCs w:val="18"/>
                <w:lang w:val="kk-KZ"/>
              </w:rPr>
              <w:lastRenderedPageBreak/>
              <w:t>ҚБ</w:t>
            </w:r>
            <w:r w:rsidRPr="00B9738B">
              <w:rPr>
                <w:rFonts w:ascii="Times New Roman" w:hAnsi="Times New Roman" w:cs="Times New Roman"/>
                <w:sz w:val="18"/>
                <w:szCs w:val="18"/>
                <w:lang w:val="kk-KZ"/>
              </w:rPr>
              <w:t xml:space="preserve">  оқушылар жауабын мұқият тыңдап кері байланыс бері</w:t>
            </w:r>
            <w:r>
              <w:rPr>
                <w:rFonts w:ascii="Times New Roman" w:hAnsi="Times New Roman" w:cs="Times New Roman"/>
                <w:sz w:val="18"/>
                <w:szCs w:val="18"/>
                <w:lang w:val="kk-KZ"/>
              </w:rPr>
              <w:t>лі</w:t>
            </w:r>
            <w:r w:rsidRPr="00B9738B">
              <w:rPr>
                <w:rFonts w:ascii="Times New Roman" w:hAnsi="Times New Roman" w:cs="Times New Roman"/>
                <w:sz w:val="18"/>
                <w:szCs w:val="18"/>
                <w:lang w:val="kk-KZ"/>
              </w:rPr>
              <w:t>п отыр</w:t>
            </w:r>
            <w:r>
              <w:rPr>
                <w:rFonts w:ascii="Times New Roman" w:hAnsi="Times New Roman" w:cs="Times New Roman"/>
                <w:sz w:val="18"/>
                <w:szCs w:val="18"/>
                <w:lang w:val="kk-KZ"/>
              </w:rPr>
              <w:t>ыл</w:t>
            </w:r>
            <w:r w:rsidRPr="00B9738B">
              <w:rPr>
                <w:rFonts w:ascii="Times New Roman" w:hAnsi="Times New Roman" w:cs="Times New Roman"/>
                <w:sz w:val="18"/>
                <w:szCs w:val="18"/>
                <w:lang w:val="kk-KZ"/>
              </w:rPr>
              <w:t>ады</w:t>
            </w:r>
          </w:p>
          <w:p w14:paraId="06F408D2" w14:textId="77777777" w:rsidR="00B9738B" w:rsidRPr="00B9738B" w:rsidRDefault="00B9738B" w:rsidP="00B9738B">
            <w:pPr>
              <w:spacing w:after="0"/>
              <w:textAlignment w:val="baseline"/>
              <w:rPr>
                <w:rFonts w:ascii="Times New Roman" w:hAnsi="Times New Roman" w:cs="Times New Roman"/>
                <w:sz w:val="18"/>
                <w:szCs w:val="18"/>
                <w:lang w:val="kk-KZ"/>
              </w:rPr>
            </w:pPr>
          </w:p>
          <w:p w14:paraId="5B0306CD" w14:textId="77777777" w:rsidR="00B9738B" w:rsidRPr="00B9738B" w:rsidRDefault="00B9738B" w:rsidP="00B973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pacing w:val="2"/>
                <w:sz w:val="18"/>
                <w:szCs w:val="18"/>
                <w:shd w:val="clear" w:color="auto" w:fill="FFFFFF"/>
                <w:lang w:val="kk-KZ"/>
              </w:rPr>
            </w:pPr>
            <w:r w:rsidRPr="00B9738B">
              <w:rPr>
                <w:rFonts w:ascii="Times New Roman" w:hAnsi="Times New Roman" w:cs="Times New Roman"/>
                <w:spacing w:val="2"/>
                <w:sz w:val="18"/>
                <w:szCs w:val="18"/>
                <w:shd w:val="clear" w:color="auto" w:fill="FFFFFF"/>
                <w:lang w:val="kk-KZ"/>
              </w:rPr>
              <w:t>Критерийлер:</w:t>
            </w:r>
          </w:p>
          <w:p w14:paraId="1E28CE40" w14:textId="77777777" w:rsidR="00B9738B" w:rsidRPr="009804B9" w:rsidRDefault="00B9738B" w:rsidP="009804B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pacing w:val="2"/>
                <w:sz w:val="18"/>
                <w:szCs w:val="18"/>
                <w:shd w:val="clear" w:color="auto" w:fill="FFFFFF"/>
                <w:lang w:val="kk-KZ"/>
              </w:rPr>
            </w:pPr>
            <w:r w:rsidRPr="009804B9">
              <w:rPr>
                <w:rFonts w:ascii="Times New Roman" w:hAnsi="Times New Roman" w:cs="Times New Roman"/>
                <w:spacing w:val="2"/>
                <w:sz w:val="18"/>
                <w:szCs w:val="18"/>
                <w:shd w:val="clear" w:color="auto" w:fill="FFFFFF"/>
                <w:lang w:val="kk-KZ"/>
              </w:rPr>
              <w:t>Мазмұнның толық ашылуы;</w:t>
            </w:r>
          </w:p>
          <w:p w14:paraId="1E7D36AF" w14:textId="77777777" w:rsidR="00B9738B" w:rsidRPr="009804B9" w:rsidRDefault="00B9738B" w:rsidP="009804B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pacing w:val="2"/>
                <w:sz w:val="18"/>
                <w:szCs w:val="18"/>
                <w:shd w:val="clear" w:color="auto" w:fill="FFFFFF"/>
                <w:lang w:val="kk-KZ"/>
              </w:rPr>
            </w:pPr>
            <w:r w:rsidRPr="009804B9">
              <w:rPr>
                <w:rFonts w:ascii="Times New Roman" w:hAnsi="Times New Roman" w:cs="Times New Roman"/>
                <w:spacing w:val="2"/>
                <w:sz w:val="18"/>
                <w:szCs w:val="18"/>
                <w:shd w:val="clear" w:color="auto" w:fill="FFFFFF"/>
                <w:lang w:val="kk-KZ"/>
              </w:rPr>
              <w:t>Ескерткіштің түрін, мақсатын, ерекшеліктерін көрсету;</w:t>
            </w:r>
          </w:p>
          <w:p w14:paraId="44A78B5A" w14:textId="77777777" w:rsidR="00B9738B" w:rsidRPr="009804B9" w:rsidRDefault="00B9738B" w:rsidP="009804B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pacing w:val="2"/>
                <w:sz w:val="18"/>
                <w:szCs w:val="18"/>
                <w:shd w:val="clear" w:color="auto" w:fill="FFFFFF"/>
                <w:lang w:val="kk-KZ"/>
              </w:rPr>
            </w:pPr>
            <w:r w:rsidRPr="009804B9">
              <w:rPr>
                <w:rFonts w:ascii="Times New Roman" w:hAnsi="Times New Roman" w:cs="Times New Roman"/>
                <w:spacing w:val="2"/>
                <w:sz w:val="18"/>
                <w:szCs w:val="18"/>
                <w:shd w:val="clear" w:color="auto" w:fill="FFFFFF"/>
                <w:lang w:val="kk-KZ"/>
              </w:rPr>
              <w:t>Ескерткіш тарихы туралы мәліметтерді тиімді ұсыну;</w:t>
            </w:r>
          </w:p>
          <w:p w14:paraId="6A99C2E0" w14:textId="77777777" w:rsidR="00B9738B" w:rsidRPr="009804B9" w:rsidRDefault="00B9738B" w:rsidP="009804B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pacing w:val="2"/>
                <w:sz w:val="18"/>
                <w:szCs w:val="18"/>
                <w:shd w:val="clear" w:color="auto" w:fill="FFFFFF"/>
                <w:lang w:val="kk-KZ"/>
              </w:rPr>
            </w:pPr>
            <w:r w:rsidRPr="009804B9">
              <w:rPr>
                <w:rFonts w:ascii="Times New Roman" w:hAnsi="Times New Roman" w:cs="Times New Roman"/>
                <w:spacing w:val="2"/>
                <w:sz w:val="18"/>
                <w:szCs w:val="18"/>
                <w:shd w:val="clear" w:color="auto" w:fill="FFFFFF"/>
                <w:lang w:val="kk-KZ"/>
              </w:rPr>
              <w:t>Ескерткіш маңызын айқындау;</w:t>
            </w:r>
          </w:p>
          <w:p w14:paraId="27D5FAA5" w14:textId="77777777" w:rsidR="00B9738B" w:rsidRPr="009804B9" w:rsidRDefault="00B9738B" w:rsidP="009804B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pacing w:val="2"/>
                <w:sz w:val="18"/>
                <w:szCs w:val="18"/>
                <w:shd w:val="clear" w:color="auto" w:fill="FFFFFF"/>
                <w:lang w:val="kk-KZ"/>
              </w:rPr>
            </w:pPr>
            <w:r w:rsidRPr="009804B9">
              <w:rPr>
                <w:rFonts w:ascii="Times New Roman" w:hAnsi="Times New Roman" w:cs="Times New Roman"/>
                <w:spacing w:val="2"/>
                <w:sz w:val="18"/>
                <w:szCs w:val="18"/>
                <w:shd w:val="clear" w:color="auto" w:fill="FFFFFF"/>
                <w:lang w:val="kk-KZ"/>
              </w:rPr>
              <w:t>Топ оқушылары барлығының үлесінің болуы;</w:t>
            </w:r>
          </w:p>
          <w:p w14:paraId="50B26CC9" w14:textId="46012A2F" w:rsidR="00B9738B" w:rsidRPr="009804B9" w:rsidRDefault="00B9738B" w:rsidP="009804B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pacing w:val="2"/>
                <w:sz w:val="18"/>
                <w:szCs w:val="18"/>
                <w:shd w:val="clear" w:color="auto" w:fill="FFFFFF"/>
                <w:lang w:val="kk-KZ"/>
              </w:rPr>
            </w:pPr>
            <w:r w:rsidRPr="009804B9">
              <w:rPr>
                <w:rFonts w:ascii="Times New Roman" w:hAnsi="Times New Roman" w:cs="Times New Roman"/>
                <w:spacing w:val="2"/>
                <w:sz w:val="18"/>
                <w:szCs w:val="18"/>
                <w:shd w:val="clear" w:color="auto" w:fill="FFFFFF"/>
                <w:lang w:val="kk-KZ"/>
              </w:rPr>
              <w:t>КреативтілігіУақыт регламентін сақтау.</w:t>
            </w:r>
          </w:p>
          <w:p w14:paraId="680447AA" w14:textId="77777777" w:rsidR="00B9738B" w:rsidRPr="00B9738B" w:rsidRDefault="00B9738B" w:rsidP="00B973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pacing w:val="2"/>
                <w:sz w:val="18"/>
                <w:szCs w:val="18"/>
                <w:shd w:val="clear" w:color="auto" w:fill="FFFFFF"/>
                <w:lang w:val="kk-KZ"/>
              </w:rPr>
            </w:pPr>
          </w:p>
          <w:p w14:paraId="073E2D23" w14:textId="77777777" w:rsidR="00B9738B" w:rsidRPr="00B9738B" w:rsidRDefault="00B9738B" w:rsidP="00B9738B">
            <w:pPr>
              <w:pStyle w:val="HTML"/>
              <w:shd w:val="clear" w:color="auto" w:fill="FFFFFF"/>
              <w:jc w:val="both"/>
              <w:rPr>
                <w:rFonts w:ascii="Times New Roman" w:eastAsia="Times New Roman" w:hAnsi="Times New Roman"/>
                <w:b/>
                <w:spacing w:val="2"/>
                <w:sz w:val="18"/>
                <w:szCs w:val="18"/>
                <w:lang w:val="kk-KZ"/>
              </w:rPr>
            </w:pPr>
            <w:r w:rsidRPr="00B9738B">
              <w:rPr>
                <w:rFonts w:ascii="Times New Roman" w:eastAsia="Times New Roman" w:hAnsi="Times New Roman"/>
                <w:b/>
                <w:spacing w:val="2"/>
                <w:sz w:val="18"/>
                <w:szCs w:val="18"/>
                <w:lang w:val="kk-KZ"/>
              </w:rPr>
              <w:lastRenderedPageBreak/>
              <w:t>Дескриптор:</w:t>
            </w:r>
          </w:p>
          <w:p w14:paraId="77564C29" w14:textId="77777777" w:rsidR="00B9738B" w:rsidRPr="00B9738B" w:rsidRDefault="00B9738B" w:rsidP="00B9738B">
            <w:pPr>
              <w:pStyle w:val="HTML"/>
              <w:shd w:val="clear" w:color="auto" w:fill="FFFFFF"/>
              <w:rPr>
                <w:rFonts w:ascii="Times New Roman" w:hAnsi="Times New Roman"/>
                <w:spacing w:val="2"/>
                <w:sz w:val="18"/>
                <w:szCs w:val="18"/>
                <w:shd w:val="clear" w:color="auto" w:fill="FFFFFF"/>
                <w:lang w:val="kk-KZ"/>
              </w:rPr>
            </w:pPr>
            <w:r w:rsidRPr="00B9738B">
              <w:rPr>
                <w:rFonts w:ascii="Times New Roman" w:eastAsia="Times New Roman" w:hAnsi="Times New Roman"/>
                <w:b/>
                <w:spacing w:val="2"/>
                <w:sz w:val="18"/>
                <w:szCs w:val="18"/>
                <w:lang w:val="kk-KZ"/>
              </w:rPr>
              <w:t>-</w:t>
            </w:r>
            <w:r w:rsidRPr="00B9738B">
              <w:rPr>
                <w:rFonts w:ascii="Times New Roman" w:hAnsi="Times New Roman"/>
                <w:spacing w:val="2"/>
                <w:sz w:val="18"/>
                <w:szCs w:val="18"/>
                <w:shd w:val="clear" w:color="auto" w:fill="FFFFFF"/>
                <w:lang w:val="kk-KZ"/>
              </w:rPr>
              <w:t xml:space="preserve"> Археология ескерткіштеріді сипаттайды;</w:t>
            </w:r>
          </w:p>
          <w:p w14:paraId="44B4C6CB" w14:textId="77777777" w:rsidR="00B9738B" w:rsidRPr="00B9738B" w:rsidRDefault="00B9738B" w:rsidP="00B9738B">
            <w:pPr>
              <w:pStyle w:val="HTML"/>
              <w:shd w:val="clear" w:color="auto" w:fill="FFFFFF"/>
              <w:rPr>
                <w:rFonts w:ascii="Times New Roman" w:hAnsi="Times New Roman"/>
                <w:spacing w:val="2"/>
                <w:sz w:val="18"/>
                <w:szCs w:val="18"/>
                <w:shd w:val="clear" w:color="auto" w:fill="FFFFFF"/>
                <w:lang w:val="kk-KZ"/>
              </w:rPr>
            </w:pPr>
            <w:r w:rsidRPr="00B9738B">
              <w:rPr>
                <w:rFonts w:ascii="Times New Roman" w:hAnsi="Times New Roman"/>
                <w:spacing w:val="2"/>
                <w:sz w:val="18"/>
                <w:szCs w:val="18"/>
                <w:shd w:val="clear" w:color="auto" w:fill="FFFFFF"/>
                <w:lang w:val="kk-KZ"/>
              </w:rPr>
              <w:t>- Қазақстан картасына ескерткіштердің орналасқан жерлерін көрсету;</w:t>
            </w:r>
          </w:p>
          <w:p w14:paraId="663B23FF" w14:textId="77777777" w:rsidR="00B9738B" w:rsidRPr="00B9738B" w:rsidRDefault="00B9738B" w:rsidP="00B9738B">
            <w:pPr>
              <w:pStyle w:val="HTML"/>
              <w:shd w:val="clear" w:color="auto" w:fill="FFFFFF"/>
              <w:rPr>
                <w:rFonts w:ascii="Times New Roman" w:hAnsi="Times New Roman"/>
                <w:sz w:val="18"/>
                <w:szCs w:val="18"/>
                <w:lang w:val="kk-KZ"/>
              </w:rPr>
            </w:pPr>
            <w:r w:rsidRPr="00B9738B">
              <w:rPr>
                <w:rFonts w:ascii="Times New Roman" w:hAnsi="Times New Roman"/>
                <w:spacing w:val="2"/>
                <w:sz w:val="18"/>
                <w:szCs w:val="18"/>
                <w:shd w:val="clear" w:color="auto" w:fill="FFFFFF"/>
                <w:lang w:val="kk-KZ"/>
              </w:rPr>
              <w:t>-</w:t>
            </w:r>
            <w:r w:rsidRPr="00B9738B">
              <w:rPr>
                <w:rFonts w:ascii="Times New Roman" w:hAnsi="Times New Roman"/>
                <w:sz w:val="18"/>
                <w:szCs w:val="18"/>
                <w:lang w:val="kk-KZ"/>
              </w:rPr>
              <w:t xml:space="preserve"> Ескерткіштердің орналасуына қарап, әр аймақтың тарихи-мәдени дамуы туралы мәліметтер береді;</w:t>
            </w:r>
          </w:p>
          <w:p w14:paraId="05E0EE11" w14:textId="77777777" w:rsidR="00B9738B" w:rsidRPr="00B9738B" w:rsidRDefault="00B9738B" w:rsidP="00B9738B">
            <w:pPr>
              <w:pStyle w:val="HTML"/>
              <w:shd w:val="clear" w:color="auto" w:fill="FFFFFF"/>
              <w:jc w:val="both"/>
              <w:rPr>
                <w:rFonts w:ascii="Times New Roman" w:hAnsi="Times New Roman"/>
                <w:sz w:val="18"/>
                <w:szCs w:val="18"/>
                <w:lang w:val="kk-KZ"/>
              </w:rPr>
            </w:pPr>
          </w:p>
          <w:p w14:paraId="4EEA8268" w14:textId="77777777" w:rsidR="00B9738B" w:rsidRPr="00B9738B" w:rsidRDefault="00B9738B" w:rsidP="00B9738B">
            <w:pPr>
              <w:spacing w:after="0"/>
              <w:textAlignment w:val="baseline"/>
              <w:rPr>
                <w:rFonts w:ascii="Times New Roman" w:hAnsi="Times New Roman" w:cs="Times New Roman"/>
                <w:b/>
                <w:spacing w:val="2"/>
                <w:sz w:val="18"/>
                <w:szCs w:val="18"/>
                <w:lang w:val="kk-KZ"/>
              </w:rPr>
            </w:pPr>
          </w:p>
          <w:p w14:paraId="1599B1A4" w14:textId="77777777" w:rsidR="00B9738B" w:rsidRPr="00B9738B" w:rsidRDefault="00B9738B" w:rsidP="00B9738B">
            <w:pPr>
              <w:spacing w:after="0"/>
              <w:textAlignment w:val="baseline"/>
              <w:rPr>
                <w:rFonts w:ascii="Times New Roman" w:hAnsi="Times New Roman" w:cs="Times New Roman"/>
                <w:b/>
                <w:spacing w:val="2"/>
                <w:sz w:val="18"/>
                <w:szCs w:val="18"/>
                <w:lang w:val="kk-KZ"/>
              </w:rPr>
            </w:pPr>
          </w:p>
          <w:p w14:paraId="44409C99" w14:textId="77777777" w:rsidR="00B9738B" w:rsidRPr="00B9738B" w:rsidRDefault="00B9738B" w:rsidP="00B9738B">
            <w:pPr>
              <w:spacing w:after="0"/>
              <w:textAlignment w:val="baseline"/>
              <w:rPr>
                <w:rFonts w:ascii="Times New Roman" w:hAnsi="Times New Roman" w:cs="Times New Roman"/>
                <w:b/>
                <w:spacing w:val="2"/>
                <w:sz w:val="18"/>
                <w:szCs w:val="18"/>
                <w:lang w:val="kk-KZ"/>
              </w:rPr>
            </w:pPr>
          </w:p>
          <w:p w14:paraId="7DC46003" w14:textId="77777777" w:rsidR="00B9738B" w:rsidRPr="00B9738B" w:rsidRDefault="00B9738B" w:rsidP="00B9738B">
            <w:pPr>
              <w:spacing w:after="0"/>
              <w:textAlignment w:val="baseline"/>
              <w:rPr>
                <w:rFonts w:ascii="Times New Roman" w:hAnsi="Times New Roman" w:cs="Times New Roman"/>
                <w:sz w:val="18"/>
                <w:szCs w:val="18"/>
                <w:lang w:val="kk-KZ"/>
              </w:rPr>
            </w:pPr>
          </w:p>
          <w:p w14:paraId="71A44966" w14:textId="77777777" w:rsidR="00B9738B" w:rsidRPr="00B9738B" w:rsidRDefault="00B9738B" w:rsidP="00B9738B">
            <w:pPr>
              <w:spacing w:after="0"/>
              <w:textAlignment w:val="baseline"/>
              <w:rPr>
                <w:rFonts w:ascii="Times New Roman" w:hAnsi="Times New Roman" w:cs="Times New Roman"/>
                <w:b/>
                <w:spacing w:val="2"/>
                <w:sz w:val="18"/>
                <w:szCs w:val="18"/>
                <w:lang w:val="kk-KZ"/>
              </w:rPr>
            </w:pPr>
          </w:p>
          <w:p w14:paraId="46A0C710" w14:textId="77777777" w:rsidR="00B9738B" w:rsidRPr="00B9738B" w:rsidRDefault="00B9738B" w:rsidP="00B9738B">
            <w:pPr>
              <w:spacing w:after="0"/>
              <w:textAlignment w:val="baseline"/>
              <w:rPr>
                <w:rFonts w:ascii="Times New Roman" w:hAnsi="Times New Roman" w:cs="Times New Roman"/>
                <w:b/>
                <w:spacing w:val="2"/>
                <w:sz w:val="18"/>
                <w:szCs w:val="18"/>
                <w:lang w:val="kk-KZ"/>
              </w:rPr>
            </w:pPr>
          </w:p>
          <w:p w14:paraId="21019824" w14:textId="77777777" w:rsidR="00B9738B" w:rsidRPr="00B9738B" w:rsidRDefault="00B9738B" w:rsidP="00B9738B">
            <w:pPr>
              <w:spacing w:after="0"/>
              <w:textAlignment w:val="baseline"/>
              <w:rPr>
                <w:rFonts w:ascii="Times New Roman" w:hAnsi="Times New Roman" w:cs="Times New Roman"/>
                <w:b/>
                <w:spacing w:val="2"/>
                <w:sz w:val="18"/>
                <w:szCs w:val="18"/>
                <w:lang w:val="kk-KZ"/>
              </w:rPr>
            </w:pPr>
          </w:p>
          <w:p w14:paraId="5536630F" w14:textId="77777777" w:rsidR="00B9738B" w:rsidRPr="00B9738B" w:rsidRDefault="00B9738B" w:rsidP="00B9738B">
            <w:pPr>
              <w:spacing w:after="0"/>
              <w:textAlignment w:val="baseline"/>
              <w:rPr>
                <w:rFonts w:ascii="Times New Roman" w:hAnsi="Times New Roman" w:cs="Times New Roman"/>
                <w:b/>
                <w:spacing w:val="2"/>
                <w:sz w:val="18"/>
                <w:szCs w:val="18"/>
                <w:lang w:val="kk-KZ"/>
              </w:rPr>
            </w:pPr>
          </w:p>
          <w:p w14:paraId="22832951" w14:textId="77777777" w:rsidR="00B9738B" w:rsidRPr="00B9738B" w:rsidRDefault="00B9738B" w:rsidP="00B9738B">
            <w:pPr>
              <w:spacing w:after="0"/>
              <w:textAlignment w:val="baseline"/>
              <w:rPr>
                <w:rFonts w:ascii="Times New Roman" w:hAnsi="Times New Roman" w:cs="Times New Roman"/>
                <w:sz w:val="18"/>
                <w:szCs w:val="18"/>
                <w:lang w:val="kk-KZ"/>
              </w:rPr>
            </w:pPr>
            <w:bookmarkStart w:id="3" w:name="_GoBack"/>
            <w:bookmarkEnd w:id="3"/>
          </w:p>
        </w:tc>
        <w:tc>
          <w:tcPr>
            <w:tcW w:w="1701" w:type="dxa"/>
            <w:tcBorders>
              <w:top w:val="single" w:sz="4" w:space="0" w:color="auto"/>
              <w:left w:val="single" w:sz="4" w:space="0" w:color="000000"/>
              <w:bottom w:val="single" w:sz="4" w:space="0" w:color="auto"/>
              <w:right w:val="single" w:sz="4" w:space="0" w:color="auto"/>
            </w:tcBorders>
          </w:tcPr>
          <w:p w14:paraId="1CD4CD5D" w14:textId="77777777" w:rsidR="00B9738B" w:rsidRPr="00B9738B" w:rsidRDefault="00B9738B" w:rsidP="00B9738B">
            <w:pPr>
              <w:pStyle w:val="2"/>
              <w:spacing w:before="0" w:beforeAutospacing="0" w:after="0" w:afterAutospacing="0"/>
              <w:outlineLvl w:val="1"/>
              <w:rPr>
                <w:sz w:val="18"/>
                <w:szCs w:val="18"/>
                <w:lang w:val="kk-KZ"/>
              </w:rPr>
            </w:pPr>
            <w:r w:rsidRPr="00B9738B">
              <w:rPr>
                <w:b w:val="0"/>
                <w:sz w:val="18"/>
                <w:szCs w:val="18"/>
                <w:shd w:val="clear" w:color="auto" w:fill="FFFFFF"/>
                <w:lang w:val="kk-KZ"/>
              </w:rPr>
              <w:lastRenderedPageBreak/>
              <w:t>Шараф-ад Дин Әли Мазди</w:t>
            </w:r>
            <w:r w:rsidRPr="00B9738B">
              <w:rPr>
                <w:b w:val="0"/>
                <w:sz w:val="18"/>
                <w:szCs w:val="18"/>
                <w:lang w:val="kk-KZ"/>
              </w:rPr>
              <w:t xml:space="preserve">дің «Жеңістер кітабындағы» немесе М.Е. Массонның Қожа Ахмет Йасауи кесенесі туралы мәліметінен үзінді берілген сілтеме: </w:t>
            </w:r>
          </w:p>
          <w:p w14:paraId="2AD72075" w14:textId="77777777" w:rsidR="00B9738B" w:rsidRPr="00B9738B" w:rsidRDefault="00B9738B" w:rsidP="00B9738B">
            <w:pPr>
              <w:spacing w:after="0"/>
              <w:rPr>
                <w:rFonts w:ascii="Times New Roman" w:hAnsi="Times New Roman" w:cs="Times New Roman"/>
                <w:sz w:val="18"/>
                <w:szCs w:val="18"/>
                <w:lang w:val="kk-KZ"/>
              </w:rPr>
            </w:pPr>
            <w:r w:rsidRPr="00B9738B">
              <w:rPr>
                <w:rFonts w:ascii="Times New Roman" w:hAnsi="Times New Roman" w:cs="Times New Roman"/>
                <w:sz w:val="18"/>
                <w:szCs w:val="18"/>
                <w:lang w:val="kk-KZ"/>
              </w:rPr>
              <w:t>Қазақстан тарихы (көне заманнан бүгінгі күнге дейін). 5 томдық. ІІ том. – Алматы: «Атамұра», 2010. – 255-256 бб.</w:t>
            </w:r>
          </w:p>
          <w:p w14:paraId="1A0500C6" w14:textId="77777777" w:rsidR="00B9738B" w:rsidRPr="00B9738B" w:rsidRDefault="00B9738B" w:rsidP="00B9738B">
            <w:pPr>
              <w:spacing w:after="0"/>
              <w:rPr>
                <w:rFonts w:ascii="Times New Roman" w:hAnsi="Times New Roman" w:cs="Times New Roman"/>
                <w:sz w:val="18"/>
                <w:szCs w:val="18"/>
                <w:lang w:val="kk-KZ"/>
              </w:rPr>
            </w:pPr>
          </w:p>
          <w:p w14:paraId="092C8F30" w14:textId="77777777" w:rsidR="00F17C13" w:rsidRDefault="00B9738B" w:rsidP="00B9738B">
            <w:pPr>
              <w:spacing w:after="0"/>
              <w:rPr>
                <w:rFonts w:ascii="Times New Roman" w:hAnsi="Times New Roman" w:cs="Times New Roman"/>
                <w:sz w:val="18"/>
                <w:szCs w:val="18"/>
                <w:lang w:val="kk-KZ"/>
              </w:rPr>
            </w:pPr>
            <w:r w:rsidRPr="00B9738B">
              <w:rPr>
                <w:rFonts w:ascii="Times New Roman" w:hAnsi="Times New Roman" w:cs="Times New Roman"/>
                <w:sz w:val="18"/>
                <w:szCs w:val="18"/>
                <w:lang w:val="kk-KZ"/>
              </w:rPr>
              <w:t>Тарихи-мәдени</w:t>
            </w:r>
          </w:p>
          <w:p w14:paraId="31C8070C" w14:textId="195A16A8" w:rsidR="00F17C13" w:rsidRDefault="00F17C13" w:rsidP="00B9738B">
            <w:pPr>
              <w:spacing w:after="0"/>
              <w:rPr>
                <w:rFonts w:ascii="Times New Roman" w:hAnsi="Times New Roman" w:cs="Times New Roman"/>
                <w:sz w:val="18"/>
                <w:szCs w:val="18"/>
                <w:lang w:val="kk-KZ"/>
              </w:rPr>
            </w:pPr>
            <w:r w:rsidRPr="00B9738B">
              <w:rPr>
                <w:rFonts w:ascii="Times New Roman" w:hAnsi="Times New Roman" w:cs="Times New Roman"/>
                <w:sz w:val="18"/>
                <w:szCs w:val="18"/>
                <w:lang w:val="kk-KZ"/>
              </w:rPr>
              <w:t>М</w:t>
            </w:r>
            <w:r w:rsidR="00B9738B" w:rsidRPr="00B9738B">
              <w:rPr>
                <w:rFonts w:ascii="Times New Roman" w:hAnsi="Times New Roman" w:cs="Times New Roman"/>
                <w:sz w:val="18"/>
                <w:szCs w:val="18"/>
                <w:lang w:val="kk-KZ"/>
              </w:rPr>
              <w:t>ұра</w:t>
            </w:r>
          </w:p>
          <w:p w14:paraId="6E606D43" w14:textId="099B4F26" w:rsidR="00F17C13" w:rsidRDefault="00F17C13" w:rsidP="00B9738B">
            <w:pPr>
              <w:spacing w:after="0"/>
              <w:rPr>
                <w:rFonts w:ascii="Times New Roman" w:hAnsi="Times New Roman" w:cs="Times New Roman"/>
                <w:sz w:val="18"/>
                <w:szCs w:val="18"/>
                <w:lang w:val="kk-KZ"/>
              </w:rPr>
            </w:pPr>
            <w:r w:rsidRPr="00B9738B">
              <w:rPr>
                <w:rFonts w:ascii="Times New Roman" w:hAnsi="Times New Roman" w:cs="Times New Roman"/>
                <w:sz w:val="18"/>
                <w:szCs w:val="18"/>
                <w:lang w:val="kk-KZ"/>
              </w:rPr>
              <w:t>О</w:t>
            </w:r>
            <w:r w:rsidR="00B9738B" w:rsidRPr="00B9738B">
              <w:rPr>
                <w:rFonts w:ascii="Times New Roman" w:hAnsi="Times New Roman" w:cs="Times New Roman"/>
                <w:sz w:val="18"/>
                <w:szCs w:val="18"/>
                <w:lang w:val="kk-KZ"/>
              </w:rPr>
              <w:t>бъектілерін</w:t>
            </w:r>
          </w:p>
          <w:p w14:paraId="50927921" w14:textId="445D1CB1" w:rsidR="00F17C13" w:rsidRDefault="00F17C13" w:rsidP="00B9738B">
            <w:pPr>
              <w:spacing w:after="0"/>
              <w:rPr>
                <w:rFonts w:ascii="Times New Roman" w:hAnsi="Times New Roman" w:cs="Times New Roman"/>
                <w:sz w:val="18"/>
                <w:szCs w:val="18"/>
                <w:lang w:val="kk-KZ"/>
              </w:rPr>
            </w:pPr>
            <w:r w:rsidRPr="00B9738B">
              <w:rPr>
                <w:rFonts w:ascii="Times New Roman" w:hAnsi="Times New Roman" w:cs="Times New Roman"/>
                <w:sz w:val="18"/>
                <w:szCs w:val="18"/>
                <w:lang w:val="kk-KZ"/>
              </w:rPr>
              <w:t>Қ</w:t>
            </w:r>
            <w:r w:rsidR="00B9738B" w:rsidRPr="00B9738B">
              <w:rPr>
                <w:rFonts w:ascii="Times New Roman" w:hAnsi="Times New Roman" w:cs="Times New Roman"/>
                <w:sz w:val="18"/>
                <w:szCs w:val="18"/>
                <w:lang w:val="kk-KZ"/>
              </w:rPr>
              <w:t>орғаужәне</w:t>
            </w:r>
          </w:p>
          <w:p w14:paraId="21AE9880" w14:textId="7285B176" w:rsidR="00F17C13" w:rsidRDefault="00F17C13" w:rsidP="00B9738B">
            <w:pPr>
              <w:spacing w:after="0"/>
              <w:rPr>
                <w:rFonts w:ascii="Times New Roman" w:hAnsi="Times New Roman" w:cs="Times New Roman"/>
                <w:sz w:val="18"/>
                <w:szCs w:val="18"/>
                <w:lang w:val="kk-KZ"/>
              </w:rPr>
            </w:pPr>
            <w:r w:rsidRPr="00B9738B">
              <w:rPr>
                <w:rFonts w:ascii="Times New Roman" w:hAnsi="Times New Roman" w:cs="Times New Roman"/>
                <w:sz w:val="18"/>
                <w:szCs w:val="18"/>
                <w:lang w:val="kk-KZ"/>
              </w:rPr>
              <w:t>П</w:t>
            </w:r>
            <w:r w:rsidR="00B9738B" w:rsidRPr="00B9738B">
              <w:rPr>
                <w:rFonts w:ascii="Times New Roman" w:hAnsi="Times New Roman" w:cs="Times New Roman"/>
                <w:sz w:val="18"/>
                <w:szCs w:val="18"/>
                <w:lang w:val="kk-KZ"/>
              </w:rPr>
              <w:t>айдалану</w:t>
            </w:r>
          </w:p>
          <w:p w14:paraId="4CFB5E5B" w14:textId="43229B5A" w:rsidR="00B9738B" w:rsidRPr="00B9738B" w:rsidRDefault="00B9738B" w:rsidP="00B9738B">
            <w:pPr>
              <w:spacing w:after="0"/>
              <w:rPr>
                <w:rFonts w:ascii="Times New Roman" w:hAnsi="Times New Roman" w:cs="Times New Roman"/>
                <w:sz w:val="18"/>
                <w:szCs w:val="18"/>
                <w:lang w:val="kk-KZ"/>
              </w:rPr>
            </w:pPr>
            <w:r w:rsidRPr="00B9738B">
              <w:rPr>
                <w:rFonts w:ascii="Times New Roman" w:hAnsi="Times New Roman" w:cs="Times New Roman"/>
                <w:sz w:val="18"/>
                <w:szCs w:val="18"/>
                <w:lang w:val="kk-KZ"/>
              </w:rPr>
              <w:t>туралы</w:t>
            </w:r>
          </w:p>
          <w:p w14:paraId="30D1307E" w14:textId="77777777" w:rsidR="00F17C13" w:rsidRDefault="00B9738B" w:rsidP="00B9738B">
            <w:pPr>
              <w:spacing w:after="0"/>
              <w:rPr>
                <w:rFonts w:ascii="Times New Roman" w:hAnsi="Times New Roman" w:cs="Times New Roman"/>
                <w:sz w:val="18"/>
                <w:szCs w:val="18"/>
                <w:lang w:val="kk-KZ"/>
              </w:rPr>
            </w:pPr>
            <w:r w:rsidRPr="00B9738B">
              <w:rPr>
                <w:rFonts w:ascii="Times New Roman" w:hAnsi="Times New Roman" w:cs="Times New Roman"/>
                <w:sz w:val="18"/>
                <w:szCs w:val="18"/>
                <w:lang w:val="kk-KZ"/>
              </w:rPr>
              <w:t>Қазақстан</w:t>
            </w:r>
          </w:p>
          <w:p w14:paraId="625FAC43" w14:textId="0DF5FBFF" w:rsidR="00B9738B" w:rsidRPr="00B9738B" w:rsidRDefault="00B9738B" w:rsidP="00B9738B">
            <w:pPr>
              <w:spacing w:after="0"/>
              <w:rPr>
                <w:rFonts w:ascii="Times New Roman" w:hAnsi="Times New Roman" w:cs="Times New Roman"/>
                <w:sz w:val="18"/>
                <w:szCs w:val="18"/>
                <w:lang w:val="kk-KZ"/>
              </w:rPr>
            </w:pPr>
            <w:r w:rsidRPr="00B9738B">
              <w:rPr>
                <w:rFonts w:ascii="Times New Roman" w:hAnsi="Times New Roman" w:cs="Times New Roman"/>
                <w:sz w:val="18"/>
                <w:szCs w:val="18"/>
                <w:lang w:val="kk-KZ"/>
              </w:rPr>
              <w:t>Республикасының 1992 жылғы 2 шілдедегі N 1488-ХІІ Заңы</w:t>
            </w:r>
          </w:p>
          <w:p w14:paraId="0B607310" w14:textId="77777777" w:rsidR="00B9738B" w:rsidRPr="00B9738B" w:rsidRDefault="00B9738B" w:rsidP="00B9738B">
            <w:pPr>
              <w:spacing w:after="0"/>
              <w:rPr>
                <w:rFonts w:ascii="Times New Roman" w:hAnsi="Times New Roman" w:cs="Times New Roman"/>
                <w:sz w:val="18"/>
                <w:szCs w:val="18"/>
                <w:lang w:val="kk-KZ"/>
              </w:rPr>
            </w:pPr>
            <w:hyperlink r:id="rId6" w:history="1">
              <w:r w:rsidRPr="00B9738B">
                <w:rPr>
                  <w:rStyle w:val="a7"/>
                  <w:rFonts w:ascii="Times New Roman" w:hAnsi="Times New Roman" w:cs="Times New Roman"/>
                  <w:sz w:val="18"/>
                  <w:szCs w:val="18"/>
                  <w:lang w:val="kk-KZ"/>
                </w:rPr>
                <w:t>http://adilet.zan.kz/kaz/docs/Z920002900_</w:t>
              </w:r>
            </w:hyperlink>
          </w:p>
          <w:p w14:paraId="0E2AF5CC" w14:textId="77777777" w:rsidR="00B9738B" w:rsidRPr="00B9738B" w:rsidRDefault="00B9738B" w:rsidP="00B9738B">
            <w:pPr>
              <w:spacing w:after="0"/>
              <w:rPr>
                <w:rFonts w:ascii="Times New Roman" w:hAnsi="Times New Roman" w:cs="Times New Roman"/>
                <w:sz w:val="18"/>
                <w:szCs w:val="18"/>
                <w:lang w:val="kk-KZ"/>
              </w:rPr>
            </w:pPr>
            <w:r w:rsidRPr="00B9738B">
              <w:rPr>
                <w:rStyle w:val="apple-converted-space"/>
                <w:rFonts w:ascii="Times New Roman" w:hAnsi="Times New Roman" w:cs="Times New Roman"/>
                <w:spacing w:val="1"/>
                <w:sz w:val="18"/>
                <w:szCs w:val="18"/>
                <w:shd w:val="clear" w:color="auto" w:fill="FFFFFF"/>
                <w:lang w:val="kk-KZ"/>
              </w:rPr>
              <w:t> </w:t>
            </w:r>
            <w:r w:rsidRPr="00B9738B">
              <w:rPr>
                <w:rFonts w:ascii="Times New Roman" w:hAnsi="Times New Roman" w:cs="Times New Roman"/>
                <w:spacing w:val="1"/>
                <w:sz w:val="18"/>
                <w:szCs w:val="18"/>
                <w:shd w:val="clear" w:color="auto" w:fill="FFFFFF"/>
                <w:lang w:val="kk-KZ"/>
              </w:rPr>
              <w:t xml:space="preserve">4-бап. Тарих және мәдениет ескерткіштері </w:t>
            </w:r>
            <w:r w:rsidRPr="00B9738B">
              <w:rPr>
                <w:rFonts w:ascii="Times New Roman" w:hAnsi="Times New Roman" w:cs="Times New Roman"/>
                <w:spacing w:val="1"/>
                <w:sz w:val="18"/>
                <w:szCs w:val="18"/>
                <w:shd w:val="clear" w:color="auto" w:fill="FFFFFF"/>
                <w:lang w:val="kk-KZ"/>
              </w:rPr>
              <w:lastRenderedPageBreak/>
              <w:t>мынадай түрлерге бөлінеді:</w:t>
            </w:r>
          </w:p>
          <w:p w14:paraId="21244371" w14:textId="77777777" w:rsidR="00B9738B" w:rsidRPr="00B9738B" w:rsidRDefault="00B9738B" w:rsidP="00B9738B">
            <w:pPr>
              <w:pStyle w:val="a5"/>
              <w:numPr>
                <w:ilvl w:val="0"/>
                <w:numId w:val="3"/>
              </w:numPr>
              <w:spacing w:after="0" w:line="240" w:lineRule="auto"/>
              <w:rPr>
                <w:rFonts w:ascii="Times New Roman" w:hAnsi="Times New Roman" w:cs="Times New Roman"/>
                <w:sz w:val="18"/>
                <w:szCs w:val="18"/>
                <w:lang w:val="kk-KZ"/>
              </w:rPr>
            </w:pPr>
            <w:r w:rsidRPr="00B9738B">
              <w:rPr>
                <w:rFonts w:ascii="Times New Roman" w:hAnsi="Times New Roman" w:cs="Times New Roman"/>
                <w:spacing w:val="2"/>
                <w:sz w:val="18"/>
                <w:szCs w:val="18"/>
                <w:shd w:val="clear" w:color="auto" w:fill="FFFFFF"/>
                <w:lang w:val="kk-KZ"/>
              </w:rPr>
              <w:t>ансамбльдер – оқшауландырылған немесе біріктірілген ескерткіштердің, фортификация, сарай, тұрғын үй, қоғам, әкімшілік, сауда, өндіріс, ғылым, оқу мақсатындағы құрылғылар мен құрылыстардың</w:t>
            </w:r>
            <w:r w:rsidRPr="00B9738B">
              <w:rPr>
                <w:rFonts w:ascii="Times New Roman" w:hAnsi="Times New Roman" w:cs="Times New Roman"/>
                <w:spacing w:val="2"/>
                <w:sz w:val="18"/>
                <w:szCs w:val="18"/>
                <w:lang w:val="kk-KZ"/>
              </w:rPr>
              <w:br/>
            </w:r>
            <w:bookmarkStart w:id="4" w:name="z63"/>
            <w:bookmarkEnd w:id="4"/>
          </w:p>
          <w:p w14:paraId="073BFF99" w14:textId="77777777" w:rsidR="00B9738B" w:rsidRPr="00B9738B" w:rsidRDefault="00B9738B" w:rsidP="00B9738B">
            <w:pPr>
              <w:pStyle w:val="Default"/>
              <w:tabs>
                <w:tab w:val="left" w:pos="1134"/>
              </w:tabs>
              <w:rPr>
                <w:color w:val="auto"/>
                <w:sz w:val="18"/>
                <w:szCs w:val="18"/>
                <w:lang w:val="kk-KZ"/>
              </w:rPr>
            </w:pPr>
          </w:p>
        </w:tc>
      </w:tr>
      <w:tr w:rsidR="00B9738B" w:rsidRPr="00B9738B" w14:paraId="361B207C" w14:textId="77777777" w:rsidTr="00B9738B">
        <w:trPr>
          <w:trHeight w:val="416"/>
        </w:trPr>
        <w:tc>
          <w:tcPr>
            <w:tcW w:w="1526" w:type="dxa"/>
            <w:tcBorders>
              <w:top w:val="single" w:sz="4" w:space="0" w:color="auto"/>
              <w:left w:val="single" w:sz="4" w:space="0" w:color="000000"/>
              <w:bottom w:val="single" w:sz="4" w:space="0" w:color="auto"/>
              <w:right w:val="single" w:sz="4" w:space="0" w:color="000000"/>
            </w:tcBorders>
          </w:tcPr>
          <w:p w14:paraId="7E24A403" w14:textId="2D476F52" w:rsidR="00B9738B" w:rsidRPr="00B9738B" w:rsidRDefault="00B9738B" w:rsidP="00B9738B">
            <w:pPr>
              <w:spacing w:after="0"/>
              <w:rPr>
                <w:rFonts w:ascii="Times New Roman" w:hAnsi="Times New Roman" w:cs="Times New Roman"/>
                <w:sz w:val="18"/>
                <w:szCs w:val="18"/>
                <w:lang w:val="kk-KZ"/>
              </w:rPr>
            </w:pPr>
            <w:r w:rsidRPr="00B9738B">
              <w:rPr>
                <w:rFonts w:ascii="Times New Roman" w:hAnsi="Times New Roman" w:cs="Times New Roman"/>
                <w:sz w:val="18"/>
                <w:szCs w:val="18"/>
                <w:lang w:val="kk-KZ"/>
              </w:rPr>
              <w:lastRenderedPageBreak/>
              <w:t>Бекіту</w:t>
            </w:r>
            <w:r>
              <w:rPr>
                <w:rFonts w:ascii="Times New Roman" w:hAnsi="Times New Roman" w:cs="Times New Roman"/>
                <w:sz w:val="18"/>
                <w:szCs w:val="18"/>
                <w:lang w:val="kk-KZ"/>
              </w:rPr>
              <w:t xml:space="preserve"> 5 мин</w:t>
            </w:r>
          </w:p>
          <w:p w14:paraId="5EB4F3A9" w14:textId="77777777" w:rsidR="00B9738B" w:rsidRPr="00B9738B" w:rsidRDefault="00B9738B" w:rsidP="00B9738B">
            <w:pPr>
              <w:spacing w:after="0"/>
              <w:rPr>
                <w:rFonts w:ascii="Times New Roman" w:hAnsi="Times New Roman" w:cs="Times New Roman"/>
                <w:sz w:val="18"/>
                <w:szCs w:val="18"/>
                <w:lang w:val="kk-KZ"/>
              </w:rPr>
            </w:pPr>
          </w:p>
          <w:p w14:paraId="5EF47BE0" w14:textId="77777777" w:rsidR="00B9738B" w:rsidRPr="00B9738B" w:rsidRDefault="00B9738B" w:rsidP="00B9738B">
            <w:pPr>
              <w:spacing w:after="0"/>
              <w:rPr>
                <w:rFonts w:ascii="Times New Roman" w:hAnsi="Times New Roman" w:cs="Times New Roman"/>
                <w:sz w:val="18"/>
                <w:szCs w:val="18"/>
                <w:lang w:val="kk-KZ"/>
              </w:rPr>
            </w:pPr>
          </w:p>
        </w:tc>
        <w:tc>
          <w:tcPr>
            <w:tcW w:w="3714" w:type="dxa"/>
            <w:gridSpan w:val="2"/>
            <w:tcBorders>
              <w:top w:val="single" w:sz="4" w:space="0" w:color="auto"/>
              <w:left w:val="single" w:sz="4" w:space="0" w:color="000000"/>
              <w:bottom w:val="single" w:sz="4" w:space="0" w:color="auto"/>
              <w:right w:val="single" w:sz="4" w:space="0" w:color="auto"/>
            </w:tcBorders>
            <w:hideMark/>
          </w:tcPr>
          <w:p w14:paraId="64412647" w14:textId="77777777" w:rsidR="00B9738B" w:rsidRPr="00B9738B" w:rsidRDefault="00B9738B" w:rsidP="00B9738B">
            <w:pPr>
              <w:spacing w:after="0"/>
              <w:rPr>
                <w:rFonts w:ascii="Times New Roman" w:hAnsi="Times New Roman" w:cs="Times New Roman"/>
                <w:sz w:val="18"/>
                <w:szCs w:val="18"/>
                <w:lang w:val="kk-KZ"/>
              </w:rPr>
            </w:pPr>
            <w:r w:rsidRPr="00B9738B">
              <w:rPr>
                <w:rFonts w:ascii="Times New Roman" w:hAnsi="Times New Roman" w:cs="Times New Roman"/>
                <w:sz w:val="18"/>
                <w:szCs w:val="18"/>
                <w:lang w:val="kk-KZ"/>
              </w:rPr>
              <w:t>Сабақты қорытындылау</w:t>
            </w:r>
          </w:p>
          <w:p w14:paraId="32664CD5" w14:textId="77777777" w:rsidR="00B9738B" w:rsidRPr="00B9738B" w:rsidRDefault="00B9738B" w:rsidP="00B9738B">
            <w:pPr>
              <w:spacing w:after="0"/>
              <w:rPr>
                <w:rFonts w:ascii="Times New Roman" w:hAnsi="Times New Roman" w:cs="Times New Roman"/>
                <w:sz w:val="18"/>
                <w:szCs w:val="18"/>
                <w:lang w:val="kk-KZ"/>
              </w:rPr>
            </w:pPr>
            <w:r w:rsidRPr="00B9738B">
              <w:rPr>
                <w:rFonts w:ascii="Times New Roman" w:hAnsi="Times New Roman" w:cs="Times New Roman"/>
                <w:sz w:val="18"/>
                <w:szCs w:val="18"/>
                <w:lang w:val="kk-KZ"/>
              </w:rPr>
              <w:t>Үйге тапсырма</w:t>
            </w:r>
          </w:p>
          <w:p w14:paraId="199E5575" w14:textId="77777777" w:rsidR="00B9738B" w:rsidRPr="00B9738B" w:rsidRDefault="00B9738B" w:rsidP="00B9738B">
            <w:pPr>
              <w:tabs>
                <w:tab w:val="left" w:pos="426"/>
              </w:tabs>
              <w:spacing w:after="0"/>
              <w:rPr>
                <w:rFonts w:ascii="Times New Roman" w:eastAsia="MS Minngs" w:hAnsi="Times New Roman" w:cs="Times New Roman"/>
                <w:sz w:val="18"/>
                <w:szCs w:val="18"/>
                <w:lang w:val="kk-KZ"/>
              </w:rPr>
            </w:pPr>
            <w:r w:rsidRPr="00B9738B">
              <w:rPr>
                <w:rFonts w:ascii="Times New Roman" w:hAnsi="Times New Roman" w:cs="Times New Roman"/>
                <w:sz w:val="18"/>
                <w:szCs w:val="18"/>
                <w:lang w:val="kk-KZ"/>
              </w:rPr>
              <w:t>Тарихи және мәдени ескерткіштер</w:t>
            </w:r>
          </w:p>
        </w:tc>
        <w:tc>
          <w:tcPr>
            <w:tcW w:w="1418" w:type="dxa"/>
            <w:tcBorders>
              <w:top w:val="single" w:sz="4" w:space="0" w:color="auto"/>
              <w:left w:val="single" w:sz="4" w:space="0" w:color="000000"/>
              <w:bottom w:val="single" w:sz="4" w:space="0" w:color="auto"/>
              <w:right w:val="single" w:sz="4" w:space="0" w:color="auto"/>
            </w:tcBorders>
            <w:hideMark/>
          </w:tcPr>
          <w:p w14:paraId="6A412751" w14:textId="77777777" w:rsidR="00B9738B" w:rsidRPr="00B9738B" w:rsidRDefault="00B9738B" w:rsidP="00B9738B">
            <w:pPr>
              <w:widowControl w:val="0"/>
              <w:spacing w:after="0"/>
              <w:rPr>
                <w:rFonts w:ascii="Times New Roman" w:hAnsi="Times New Roman" w:cs="Times New Roman"/>
                <w:sz w:val="18"/>
                <w:szCs w:val="18"/>
                <w:lang w:val="kk-KZ"/>
              </w:rPr>
            </w:pPr>
            <w:r w:rsidRPr="00B9738B">
              <w:rPr>
                <w:rFonts w:ascii="Times New Roman" w:hAnsi="Times New Roman" w:cs="Times New Roman"/>
                <w:sz w:val="18"/>
                <w:szCs w:val="18"/>
                <w:lang w:val="kk-KZ"/>
              </w:rPr>
              <w:t>Сабақтың тақырыбын қорытындылау</w:t>
            </w:r>
          </w:p>
        </w:tc>
        <w:tc>
          <w:tcPr>
            <w:tcW w:w="1275" w:type="dxa"/>
            <w:gridSpan w:val="2"/>
            <w:tcBorders>
              <w:top w:val="single" w:sz="4" w:space="0" w:color="auto"/>
              <w:left w:val="single" w:sz="4" w:space="0" w:color="auto"/>
              <w:bottom w:val="single" w:sz="4" w:space="0" w:color="auto"/>
              <w:right w:val="single" w:sz="4" w:space="0" w:color="000000"/>
            </w:tcBorders>
            <w:hideMark/>
          </w:tcPr>
          <w:p w14:paraId="608E4902" w14:textId="77777777" w:rsidR="00B9738B" w:rsidRPr="00B9738B" w:rsidRDefault="00B9738B" w:rsidP="00B9738B">
            <w:pPr>
              <w:widowControl w:val="0"/>
              <w:spacing w:after="0"/>
              <w:rPr>
                <w:rFonts w:ascii="Times New Roman" w:hAnsi="Times New Roman" w:cs="Times New Roman"/>
                <w:sz w:val="18"/>
                <w:szCs w:val="18"/>
                <w:lang w:val="kk-KZ"/>
              </w:rPr>
            </w:pPr>
            <w:r w:rsidRPr="00B9738B">
              <w:rPr>
                <w:rFonts w:ascii="Times New Roman" w:hAnsi="Times New Roman" w:cs="Times New Roman"/>
                <w:sz w:val="18"/>
                <w:szCs w:val="18"/>
                <w:lang w:val="kk-KZ"/>
              </w:rPr>
              <w:t>«Ең үздік жауап»</w:t>
            </w:r>
          </w:p>
        </w:tc>
        <w:tc>
          <w:tcPr>
            <w:tcW w:w="1701" w:type="dxa"/>
            <w:tcBorders>
              <w:top w:val="single" w:sz="4" w:space="0" w:color="auto"/>
              <w:left w:val="single" w:sz="4" w:space="0" w:color="000000"/>
              <w:bottom w:val="single" w:sz="4" w:space="0" w:color="auto"/>
              <w:right w:val="single" w:sz="4" w:space="0" w:color="auto"/>
            </w:tcBorders>
          </w:tcPr>
          <w:p w14:paraId="4D93B1DC" w14:textId="77777777" w:rsidR="00B9738B" w:rsidRPr="00B9738B" w:rsidRDefault="00B9738B" w:rsidP="00B9738B">
            <w:pPr>
              <w:spacing w:after="0"/>
              <w:rPr>
                <w:rFonts w:ascii="Times New Roman" w:hAnsi="Times New Roman" w:cs="Times New Roman"/>
                <w:sz w:val="18"/>
                <w:szCs w:val="18"/>
                <w:lang w:val="kk-KZ"/>
              </w:rPr>
            </w:pPr>
            <w:r w:rsidRPr="00B9738B">
              <w:rPr>
                <w:rFonts w:ascii="Times New Roman" w:hAnsi="Times New Roman" w:cs="Times New Roman"/>
                <w:sz w:val="18"/>
                <w:szCs w:val="18"/>
                <w:lang w:val="kk-KZ"/>
              </w:rPr>
              <w:t>Ақпараттық карточка</w:t>
            </w:r>
          </w:p>
        </w:tc>
      </w:tr>
      <w:tr w:rsidR="00B9738B" w:rsidRPr="00B9738B" w14:paraId="797814E2" w14:textId="77777777" w:rsidTr="00B9738B">
        <w:trPr>
          <w:trHeight w:val="2712"/>
        </w:trPr>
        <w:tc>
          <w:tcPr>
            <w:tcW w:w="1526" w:type="dxa"/>
            <w:tcBorders>
              <w:top w:val="single" w:sz="4" w:space="0" w:color="auto"/>
              <w:left w:val="single" w:sz="4" w:space="0" w:color="000000"/>
              <w:bottom w:val="single" w:sz="4" w:space="0" w:color="000000"/>
              <w:right w:val="single" w:sz="4" w:space="0" w:color="000000"/>
            </w:tcBorders>
            <w:hideMark/>
          </w:tcPr>
          <w:p w14:paraId="7CCC4451" w14:textId="77777777" w:rsidR="00B9738B" w:rsidRDefault="00B9738B" w:rsidP="00B9738B">
            <w:pPr>
              <w:spacing w:after="0"/>
              <w:rPr>
                <w:rFonts w:ascii="Times New Roman" w:hAnsi="Times New Roman" w:cs="Times New Roman"/>
                <w:sz w:val="18"/>
                <w:szCs w:val="18"/>
                <w:lang w:val="kk-KZ"/>
              </w:rPr>
            </w:pPr>
            <w:r>
              <w:rPr>
                <w:rFonts w:ascii="Times New Roman" w:hAnsi="Times New Roman" w:cs="Times New Roman"/>
                <w:sz w:val="18"/>
                <w:szCs w:val="18"/>
                <w:lang w:val="kk-KZ"/>
              </w:rPr>
              <w:t>Сабақ соңы.</w:t>
            </w:r>
          </w:p>
          <w:p w14:paraId="6C6E52E1" w14:textId="77777777" w:rsidR="00B9738B" w:rsidRDefault="00B9738B" w:rsidP="00B9738B">
            <w:pPr>
              <w:spacing w:after="0"/>
              <w:rPr>
                <w:rFonts w:ascii="Times New Roman" w:hAnsi="Times New Roman" w:cs="Times New Roman"/>
                <w:sz w:val="18"/>
                <w:szCs w:val="18"/>
                <w:lang w:val="kk-KZ"/>
              </w:rPr>
            </w:pPr>
            <w:r>
              <w:rPr>
                <w:rFonts w:ascii="Times New Roman" w:hAnsi="Times New Roman" w:cs="Times New Roman"/>
                <w:sz w:val="18"/>
                <w:szCs w:val="18"/>
                <w:lang w:val="kk-KZ"/>
              </w:rPr>
              <w:t>Рефлексия</w:t>
            </w:r>
          </w:p>
          <w:p w14:paraId="49BA0D89" w14:textId="6AB993F7" w:rsidR="00B9738B" w:rsidRPr="00B9738B" w:rsidRDefault="00B9738B" w:rsidP="00B9738B">
            <w:pPr>
              <w:spacing w:after="0"/>
              <w:rPr>
                <w:rFonts w:ascii="Times New Roman" w:hAnsi="Times New Roman" w:cs="Times New Roman"/>
                <w:sz w:val="18"/>
                <w:szCs w:val="18"/>
                <w:lang w:val="kk-KZ"/>
              </w:rPr>
            </w:pPr>
            <w:r w:rsidRPr="00B9738B">
              <w:rPr>
                <w:rFonts w:ascii="Times New Roman" w:hAnsi="Times New Roman" w:cs="Times New Roman"/>
                <w:sz w:val="18"/>
                <w:szCs w:val="18"/>
                <w:lang w:val="kk-KZ"/>
              </w:rPr>
              <w:t>Кері байланыс</w:t>
            </w:r>
          </w:p>
        </w:tc>
        <w:tc>
          <w:tcPr>
            <w:tcW w:w="3714" w:type="dxa"/>
            <w:gridSpan w:val="2"/>
            <w:tcBorders>
              <w:top w:val="single" w:sz="4" w:space="0" w:color="auto"/>
              <w:left w:val="single" w:sz="4" w:space="0" w:color="000000"/>
              <w:bottom w:val="single" w:sz="4" w:space="0" w:color="000000"/>
              <w:right w:val="single" w:sz="4" w:space="0" w:color="auto"/>
            </w:tcBorders>
          </w:tcPr>
          <w:p w14:paraId="01A62E78" w14:textId="77777777" w:rsidR="00B9738B" w:rsidRPr="00B9738B" w:rsidRDefault="00B9738B" w:rsidP="00B9738B">
            <w:pPr>
              <w:spacing w:after="0"/>
              <w:rPr>
                <w:rFonts w:ascii="Times New Roman" w:hAnsi="Times New Roman" w:cs="Times New Roman"/>
                <w:sz w:val="18"/>
                <w:szCs w:val="18"/>
                <w:lang w:val="kk-KZ"/>
              </w:rPr>
            </w:pPr>
            <w:r w:rsidRPr="00B9738B">
              <w:rPr>
                <w:rFonts w:ascii="Times New Roman" w:hAnsi="Times New Roman" w:cs="Times New Roman"/>
                <w:sz w:val="18"/>
                <w:szCs w:val="18"/>
                <w:lang w:val="kk-KZ"/>
              </w:rPr>
              <w:t>Не білдім?</w:t>
            </w:r>
          </w:p>
          <w:p w14:paraId="5F516212" w14:textId="77777777" w:rsidR="00B9738B" w:rsidRPr="00B9738B" w:rsidRDefault="00B9738B" w:rsidP="00B9738B">
            <w:pPr>
              <w:spacing w:after="0"/>
              <w:rPr>
                <w:rFonts w:ascii="Times New Roman" w:hAnsi="Times New Roman" w:cs="Times New Roman"/>
                <w:sz w:val="18"/>
                <w:szCs w:val="18"/>
                <w:lang w:val="kk-KZ"/>
              </w:rPr>
            </w:pPr>
            <w:r w:rsidRPr="00B9738B">
              <w:rPr>
                <w:rFonts w:ascii="Times New Roman" w:hAnsi="Times New Roman" w:cs="Times New Roman"/>
                <w:sz w:val="18"/>
                <w:szCs w:val="18"/>
                <w:lang w:val="kk-KZ"/>
              </w:rPr>
              <w:t>Не көрдім?</w:t>
            </w:r>
          </w:p>
          <w:p w14:paraId="502C3A62" w14:textId="77777777" w:rsidR="00B9738B" w:rsidRPr="00B9738B" w:rsidRDefault="00B9738B" w:rsidP="00B9738B">
            <w:pPr>
              <w:spacing w:after="0"/>
              <w:rPr>
                <w:rFonts w:ascii="Times New Roman" w:hAnsi="Times New Roman" w:cs="Times New Roman"/>
                <w:sz w:val="18"/>
                <w:szCs w:val="18"/>
                <w:lang w:val="kk-KZ"/>
              </w:rPr>
            </w:pPr>
            <w:r w:rsidRPr="00B9738B">
              <w:rPr>
                <w:rFonts w:ascii="Times New Roman" w:hAnsi="Times New Roman" w:cs="Times New Roman"/>
                <w:sz w:val="18"/>
                <w:szCs w:val="18"/>
                <w:lang w:val="kk-KZ"/>
              </w:rPr>
              <w:t>Не түсіндім?</w:t>
            </w:r>
          </w:p>
          <w:p w14:paraId="4BC8B1D8" w14:textId="77777777" w:rsidR="00B9738B" w:rsidRPr="00B9738B" w:rsidRDefault="00B9738B" w:rsidP="00B9738B">
            <w:pPr>
              <w:shd w:val="clear" w:color="auto" w:fill="FFFFFF"/>
              <w:spacing w:after="0"/>
              <w:rPr>
                <w:rFonts w:ascii="Times New Roman" w:hAnsi="Times New Roman" w:cs="Times New Roman"/>
                <w:sz w:val="18"/>
                <w:szCs w:val="18"/>
                <w:lang w:val="kk-KZ"/>
              </w:rPr>
            </w:pPr>
            <w:r w:rsidRPr="00B9738B">
              <w:rPr>
                <w:rFonts w:ascii="Times New Roman" w:hAnsi="Times New Roman" w:cs="Times New Roman"/>
                <w:sz w:val="18"/>
                <w:szCs w:val="18"/>
                <w:lang w:val="kk-KZ"/>
              </w:rPr>
              <w:t>Нені жетілдіруім керек?</w:t>
            </w:r>
          </w:p>
        </w:tc>
        <w:tc>
          <w:tcPr>
            <w:tcW w:w="1418" w:type="dxa"/>
            <w:tcBorders>
              <w:top w:val="single" w:sz="4" w:space="0" w:color="auto"/>
              <w:left w:val="single" w:sz="4" w:space="0" w:color="000000"/>
              <w:bottom w:val="single" w:sz="4" w:space="0" w:color="000000"/>
              <w:right w:val="single" w:sz="4" w:space="0" w:color="auto"/>
            </w:tcBorders>
          </w:tcPr>
          <w:p w14:paraId="6D5B890D" w14:textId="77777777" w:rsidR="00B9738B" w:rsidRPr="00B9738B" w:rsidRDefault="00B9738B" w:rsidP="00B9738B">
            <w:pPr>
              <w:spacing w:after="0"/>
              <w:ind w:left="108"/>
              <w:rPr>
                <w:rFonts w:ascii="Times New Roman" w:hAnsi="Times New Roman" w:cs="Times New Roman"/>
                <w:sz w:val="18"/>
                <w:szCs w:val="18"/>
                <w:lang w:val="kk-KZ"/>
              </w:rPr>
            </w:pPr>
            <w:r w:rsidRPr="00B9738B">
              <w:rPr>
                <w:rFonts w:ascii="Times New Roman" w:hAnsi="Times New Roman" w:cs="Times New Roman"/>
                <w:sz w:val="18"/>
                <w:szCs w:val="18"/>
                <w:lang w:val="kk-KZ"/>
              </w:rPr>
              <w:t xml:space="preserve">Тақырып бойынша не білетінін, не білгісі келетінін,  не білгенін жазады </w:t>
            </w:r>
          </w:p>
          <w:p w14:paraId="6BA5B2E7" w14:textId="77777777" w:rsidR="00B9738B" w:rsidRPr="00B9738B" w:rsidRDefault="00B9738B" w:rsidP="00B9738B">
            <w:pPr>
              <w:spacing w:after="0"/>
              <w:textAlignment w:val="baseline"/>
              <w:rPr>
                <w:rFonts w:ascii="Times New Roman" w:hAnsi="Times New Roman" w:cs="Times New Roman"/>
                <w:b/>
                <w:spacing w:val="2"/>
                <w:sz w:val="18"/>
                <w:szCs w:val="18"/>
                <w:lang w:val="kk-KZ"/>
              </w:rPr>
            </w:pPr>
          </w:p>
        </w:tc>
        <w:tc>
          <w:tcPr>
            <w:tcW w:w="1275" w:type="dxa"/>
            <w:gridSpan w:val="2"/>
            <w:tcBorders>
              <w:top w:val="single" w:sz="4" w:space="0" w:color="auto"/>
              <w:left w:val="single" w:sz="4" w:space="0" w:color="auto"/>
              <w:bottom w:val="single" w:sz="4" w:space="0" w:color="000000"/>
              <w:right w:val="single" w:sz="4" w:space="0" w:color="000000"/>
            </w:tcBorders>
            <w:hideMark/>
          </w:tcPr>
          <w:p w14:paraId="4ECD396F" w14:textId="77777777" w:rsidR="00B9738B" w:rsidRPr="00B9738B" w:rsidRDefault="00B9738B" w:rsidP="00B9738B">
            <w:pPr>
              <w:spacing w:after="0"/>
              <w:textAlignment w:val="baseline"/>
              <w:rPr>
                <w:rFonts w:ascii="Times New Roman" w:hAnsi="Times New Roman" w:cs="Times New Roman"/>
                <w:b/>
                <w:spacing w:val="2"/>
                <w:sz w:val="18"/>
                <w:szCs w:val="18"/>
                <w:lang w:val="kk-KZ"/>
              </w:rPr>
            </w:pPr>
            <w:r w:rsidRPr="00B9738B">
              <w:rPr>
                <w:rFonts w:ascii="Times New Roman" w:hAnsi="Times New Roman" w:cs="Times New Roman"/>
                <w:sz w:val="18"/>
                <w:szCs w:val="18"/>
                <w:lang w:val="kk-KZ"/>
              </w:rPr>
              <w:t>Оқушылар бағалай критерийлерімен  өз деңгейлерін  бағалайды</w:t>
            </w:r>
          </w:p>
        </w:tc>
        <w:tc>
          <w:tcPr>
            <w:tcW w:w="1701" w:type="dxa"/>
            <w:tcBorders>
              <w:top w:val="single" w:sz="4" w:space="0" w:color="auto"/>
              <w:left w:val="single" w:sz="4" w:space="0" w:color="000000"/>
              <w:bottom w:val="single" w:sz="4" w:space="0" w:color="000000"/>
              <w:right w:val="single" w:sz="4" w:space="0" w:color="auto"/>
            </w:tcBorders>
          </w:tcPr>
          <w:p w14:paraId="3221385C" w14:textId="77777777" w:rsidR="00B9738B" w:rsidRPr="00B9738B" w:rsidRDefault="00B9738B" w:rsidP="00B9738B">
            <w:pPr>
              <w:spacing w:after="0"/>
              <w:ind w:right="51"/>
              <w:rPr>
                <w:rFonts w:ascii="Times New Roman" w:hAnsi="Times New Roman" w:cs="Times New Roman"/>
                <w:sz w:val="18"/>
                <w:szCs w:val="18"/>
                <w:lang w:val="kk-KZ"/>
              </w:rPr>
            </w:pPr>
          </w:p>
          <w:p w14:paraId="3F7BDD84" w14:textId="77777777" w:rsidR="00B9738B" w:rsidRPr="00B9738B" w:rsidRDefault="00B9738B" w:rsidP="00B9738B">
            <w:pPr>
              <w:spacing w:after="0"/>
              <w:rPr>
                <w:rFonts w:ascii="Times New Roman" w:hAnsi="Times New Roman" w:cs="Times New Roman"/>
                <w:sz w:val="18"/>
                <w:szCs w:val="18"/>
              </w:rPr>
            </w:pPr>
            <w:r w:rsidRPr="00B9738B">
              <w:rPr>
                <w:rFonts w:ascii="Times New Roman" w:hAnsi="Times New Roman" w:cs="Times New Roman"/>
                <w:sz w:val="18"/>
                <w:szCs w:val="18"/>
              </w:rPr>
              <w:t>А4, конспект</w:t>
            </w:r>
          </w:p>
          <w:p w14:paraId="0DEDDE5C" w14:textId="77777777" w:rsidR="00B9738B" w:rsidRPr="00B9738B" w:rsidRDefault="00B9738B" w:rsidP="00B9738B">
            <w:pPr>
              <w:spacing w:after="0"/>
              <w:rPr>
                <w:rFonts w:ascii="Times New Roman" w:hAnsi="Times New Roman" w:cs="Times New Roman"/>
                <w:sz w:val="18"/>
                <w:szCs w:val="18"/>
                <w:lang w:val="kk-KZ"/>
              </w:rPr>
            </w:pPr>
          </w:p>
        </w:tc>
      </w:tr>
    </w:tbl>
    <w:p w14:paraId="7E8FB4A7" w14:textId="77777777" w:rsidR="00564760" w:rsidRDefault="00564760"/>
    <w:sectPr w:rsidR="005647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MS Minngs">
    <w:altName w:val="Arial Unicode MS"/>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C04FC"/>
    <w:multiLevelType w:val="hybridMultilevel"/>
    <w:tmpl w:val="CEFAD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F6D514F"/>
    <w:multiLevelType w:val="hybridMultilevel"/>
    <w:tmpl w:val="1B4C9690"/>
    <w:lvl w:ilvl="0" w:tplc="970E87DA">
      <w:start w:val="5"/>
      <w:numFmt w:val="bullet"/>
      <w:lvlText w:val="-"/>
      <w:lvlJc w:val="left"/>
      <w:pPr>
        <w:ind w:left="405" w:hanging="360"/>
      </w:pPr>
      <w:rPr>
        <w:rFonts w:ascii="Times New Roman" w:eastAsiaTheme="minorEastAsia"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2" w15:restartNumberingAfterBreak="0">
    <w:nsid w:val="62EA0657"/>
    <w:multiLevelType w:val="hybridMultilevel"/>
    <w:tmpl w:val="61B48E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191"/>
    <w:rsid w:val="00116191"/>
    <w:rsid w:val="00564760"/>
    <w:rsid w:val="009804B9"/>
    <w:rsid w:val="00B9738B"/>
    <w:rsid w:val="00F17C1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33F00"/>
  <w15:chartTrackingRefBased/>
  <w15:docId w15:val="{C06E8E87-2F80-4289-8C35-E684DC3D5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738B"/>
    <w:pPr>
      <w:spacing w:after="200" w:line="276" w:lineRule="auto"/>
    </w:pPr>
    <w:rPr>
      <w:rFonts w:eastAsiaTheme="minorEastAsia"/>
      <w:lang w:val="ru-RU" w:eastAsia="ru-RU"/>
    </w:rPr>
  </w:style>
  <w:style w:type="paragraph" w:styleId="1">
    <w:name w:val="heading 1"/>
    <w:basedOn w:val="a"/>
    <w:link w:val="10"/>
    <w:uiPriority w:val="9"/>
    <w:qFormat/>
    <w:rsid w:val="00B973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B9738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0"/>
    <w:uiPriority w:val="9"/>
    <w:unhideWhenUsed/>
    <w:qFormat/>
    <w:rsid w:val="00B9738B"/>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738B"/>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B9738B"/>
    <w:rPr>
      <w:rFonts w:ascii="Times New Roman" w:eastAsia="Times New Roman" w:hAnsi="Times New Roman" w:cs="Times New Roman"/>
      <w:b/>
      <w:bCs/>
      <w:sz w:val="36"/>
      <w:szCs w:val="36"/>
      <w:lang w:val="ru-RU" w:eastAsia="ru-RU"/>
    </w:rPr>
  </w:style>
  <w:style w:type="character" w:customStyle="1" w:styleId="40">
    <w:name w:val="Заголовок 4 Знак"/>
    <w:basedOn w:val="a0"/>
    <w:link w:val="4"/>
    <w:uiPriority w:val="9"/>
    <w:rsid w:val="00B9738B"/>
    <w:rPr>
      <w:rFonts w:asciiTheme="majorHAnsi" w:eastAsiaTheme="majorEastAsia" w:hAnsiTheme="majorHAnsi" w:cstheme="majorBidi"/>
      <w:b/>
      <w:bCs/>
      <w:i/>
      <w:iCs/>
      <w:color w:val="4472C4" w:themeColor="accent1"/>
      <w:lang w:val="ru-RU" w:eastAsia="ru-RU"/>
    </w:rPr>
  </w:style>
  <w:style w:type="table" w:customStyle="1" w:styleId="21">
    <w:name w:val="Сетка таблицы2"/>
    <w:basedOn w:val="a1"/>
    <w:uiPriority w:val="59"/>
    <w:rsid w:val="00B9738B"/>
    <w:pPr>
      <w:spacing w:after="0" w:line="240" w:lineRule="auto"/>
    </w:pPr>
    <w:rPr>
      <w:rFonts w:eastAsia="Times New Roman"/>
      <w:kern w:val="2"/>
      <w:sz w:val="21"/>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3">
    <w:name w:val="No Spacing"/>
    <w:link w:val="a4"/>
    <w:uiPriority w:val="1"/>
    <w:qFormat/>
    <w:rsid w:val="00B9738B"/>
    <w:pPr>
      <w:spacing w:after="0" w:line="240" w:lineRule="auto"/>
    </w:pPr>
    <w:rPr>
      <w:rFonts w:ascii="Times New Roman" w:eastAsia="SimSun" w:hAnsi="Times New Roman" w:cs="Times New Roman"/>
      <w:sz w:val="24"/>
      <w:szCs w:val="24"/>
      <w:lang w:val="ru-RU" w:eastAsia="zh-CN"/>
    </w:rPr>
  </w:style>
  <w:style w:type="character" w:customStyle="1" w:styleId="a4">
    <w:name w:val="Без интервала Знак"/>
    <w:basedOn w:val="a0"/>
    <w:link w:val="a3"/>
    <w:uiPriority w:val="1"/>
    <w:rsid w:val="00B9738B"/>
    <w:rPr>
      <w:rFonts w:ascii="Times New Roman" w:eastAsia="SimSun" w:hAnsi="Times New Roman" w:cs="Times New Roman"/>
      <w:sz w:val="24"/>
      <w:szCs w:val="24"/>
      <w:lang w:val="ru-RU" w:eastAsia="zh-CN"/>
    </w:rPr>
  </w:style>
  <w:style w:type="paragraph" w:styleId="a5">
    <w:name w:val="List Paragraph"/>
    <w:aliases w:val="2 список маркированный"/>
    <w:basedOn w:val="a"/>
    <w:link w:val="a6"/>
    <w:uiPriority w:val="34"/>
    <w:qFormat/>
    <w:rsid w:val="00B9738B"/>
    <w:pPr>
      <w:ind w:left="720"/>
      <w:contextualSpacing/>
    </w:pPr>
  </w:style>
  <w:style w:type="character" w:customStyle="1" w:styleId="a6">
    <w:name w:val="Абзац списка Знак"/>
    <w:aliases w:val="2 список маркированный Знак"/>
    <w:link w:val="a5"/>
    <w:uiPriority w:val="34"/>
    <w:locked/>
    <w:rsid w:val="00B9738B"/>
    <w:rPr>
      <w:rFonts w:eastAsiaTheme="minorEastAsia"/>
      <w:lang w:val="ru-RU" w:eastAsia="ru-RU"/>
    </w:rPr>
  </w:style>
  <w:style w:type="character" w:styleId="a7">
    <w:name w:val="Hyperlink"/>
    <w:uiPriority w:val="99"/>
    <w:rsid w:val="00B9738B"/>
    <w:rPr>
      <w:color w:val="0000FF"/>
      <w:u w:val="single"/>
    </w:rPr>
  </w:style>
  <w:style w:type="table" w:styleId="a8">
    <w:name w:val="Table Grid"/>
    <w:basedOn w:val="a1"/>
    <w:uiPriority w:val="59"/>
    <w:rsid w:val="00B9738B"/>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
    <w:name w:val="HTML Preformatted"/>
    <w:basedOn w:val="a"/>
    <w:link w:val="HTML0"/>
    <w:uiPriority w:val="99"/>
    <w:unhideWhenUsed/>
    <w:rsid w:val="00B9738B"/>
    <w:pPr>
      <w:spacing w:after="0" w:line="240" w:lineRule="auto"/>
    </w:pPr>
    <w:rPr>
      <w:rFonts w:ascii="Consolas" w:eastAsia="Calibri" w:hAnsi="Consolas" w:cs="Times New Roman"/>
      <w:sz w:val="20"/>
      <w:szCs w:val="20"/>
      <w:lang w:eastAsia="en-US"/>
    </w:rPr>
  </w:style>
  <w:style w:type="character" w:customStyle="1" w:styleId="HTML0">
    <w:name w:val="Стандартный HTML Знак"/>
    <w:basedOn w:val="a0"/>
    <w:link w:val="HTML"/>
    <w:uiPriority w:val="99"/>
    <w:rsid w:val="00B9738B"/>
    <w:rPr>
      <w:rFonts w:ascii="Consolas" w:eastAsia="Calibri" w:hAnsi="Consolas" w:cs="Times New Roman"/>
      <w:sz w:val="20"/>
      <w:szCs w:val="20"/>
      <w:lang w:val="ru-RU"/>
    </w:rPr>
  </w:style>
  <w:style w:type="paragraph" w:customStyle="1" w:styleId="Default">
    <w:name w:val="Default"/>
    <w:rsid w:val="00B9738B"/>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apple-converted-space">
    <w:name w:val="apple-converted-space"/>
    <w:rsid w:val="00B9738B"/>
  </w:style>
  <w:style w:type="character" w:styleId="a9">
    <w:name w:val="Unresolved Mention"/>
    <w:basedOn w:val="a0"/>
    <w:uiPriority w:val="99"/>
    <w:semiHidden/>
    <w:unhideWhenUsed/>
    <w:rsid w:val="00980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kaz/docs/Z920002900_" TargetMode="External"/><Relationship Id="rId5" Type="http://schemas.openxmlformats.org/officeDocument/2006/relationships/hyperlink" Target="https://www.youtube.com/watch?v=DzbManafr9w"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956</Words>
  <Characters>5452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Заира</dc:creator>
  <cp:keywords/>
  <dc:description/>
  <cp:lastModifiedBy>Заира</cp:lastModifiedBy>
  <cp:revision>3</cp:revision>
  <dcterms:created xsi:type="dcterms:W3CDTF">2023-04-17T09:32:00Z</dcterms:created>
  <dcterms:modified xsi:type="dcterms:W3CDTF">2023-04-17T09:46:00Z</dcterms:modified>
</cp:coreProperties>
</file>