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2680"/>
        <w:gridCol w:w="2591"/>
        <w:gridCol w:w="629"/>
        <w:gridCol w:w="1585"/>
        <w:gridCol w:w="1523"/>
        <w:gridCol w:w="1624"/>
      </w:tblGrid>
      <w:tr w:rsidR="0003776D" w:rsidRPr="00C17E4F" w:rsidTr="0003776D">
        <w:tc>
          <w:tcPr>
            <w:tcW w:w="2813" w:type="dxa"/>
          </w:tcPr>
          <w:p w:rsidR="0003776D" w:rsidRPr="00C17E4F" w:rsidRDefault="000377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беру ұйымының атауы</w:t>
            </w:r>
          </w:p>
        </w:tc>
        <w:tc>
          <w:tcPr>
            <w:tcW w:w="7819" w:type="dxa"/>
            <w:gridSpan w:val="5"/>
          </w:tcPr>
          <w:p w:rsidR="0003776D" w:rsidRPr="00C17E4F" w:rsidRDefault="000377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3776D" w:rsidRPr="00C17E4F" w:rsidTr="0003776D">
        <w:tc>
          <w:tcPr>
            <w:tcW w:w="2813" w:type="dxa"/>
          </w:tcPr>
          <w:p w:rsidR="0003776D" w:rsidRPr="00C17E4F" w:rsidRDefault="000377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7819" w:type="dxa"/>
            <w:gridSpan w:val="5"/>
          </w:tcPr>
          <w:p w:rsidR="0003776D" w:rsidRPr="00C17E4F" w:rsidRDefault="00C624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 lesson</w:t>
            </w:r>
          </w:p>
        </w:tc>
      </w:tr>
      <w:tr w:rsidR="0003776D" w:rsidRPr="00C17E4F" w:rsidTr="0003776D">
        <w:tc>
          <w:tcPr>
            <w:tcW w:w="2813" w:type="dxa"/>
          </w:tcPr>
          <w:p w:rsidR="0003776D" w:rsidRPr="00C17E4F" w:rsidRDefault="000377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</w:t>
            </w:r>
          </w:p>
        </w:tc>
        <w:tc>
          <w:tcPr>
            <w:tcW w:w="7819" w:type="dxa"/>
            <w:gridSpan w:val="5"/>
          </w:tcPr>
          <w:p w:rsidR="0003776D" w:rsidRPr="00C17E4F" w:rsidRDefault="00C624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Creativity</w:t>
            </w:r>
          </w:p>
        </w:tc>
      </w:tr>
      <w:tr w:rsidR="0003776D" w:rsidRPr="00C17E4F" w:rsidTr="0003776D">
        <w:trPr>
          <w:trHeight w:val="617"/>
        </w:trPr>
        <w:tc>
          <w:tcPr>
            <w:tcW w:w="2813" w:type="dxa"/>
          </w:tcPr>
          <w:p w:rsidR="0003776D" w:rsidRPr="00C17E4F" w:rsidRDefault="0003776D" w:rsidP="000377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Педагогтың аты</w:t>
            </w:r>
            <w:r w:rsidRPr="00C17E4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жөні</w:t>
            </w:r>
          </w:p>
        </w:tc>
        <w:tc>
          <w:tcPr>
            <w:tcW w:w="7819" w:type="dxa"/>
            <w:gridSpan w:val="5"/>
          </w:tcPr>
          <w:p w:rsidR="0003776D" w:rsidRPr="00C17E4F" w:rsidRDefault="000377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3776D" w:rsidRPr="00C17E4F" w:rsidTr="0003776D">
        <w:trPr>
          <w:trHeight w:val="355"/>
        </w:trPr>
        <w:tc>
          <w:tcPr>
            <w:tcW w:w="2813" w:type="dxa"/>
          </w:tcPr>
          <w:p w:rsidR="0003776D" w:rsidRPr="00C17E4F" w:rsidRDefault="0003776D" w:rsidP="000377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7819" w:type="dxa"/>
            <w:gridSpan w:val="5"/>
          </w:tcPr>
          <w:p w:rsidR="0003776D" w:rsidRPr="00C17E4F" w:rsidRDefault="000377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03776D" w:rsidRPr="00C17E4F" w:rsidTr="0003776D">
        <w:tc>
          <w:tcPr>
            <w:tcW w:w="2813" w:type="dxa"/>
          </w:tcPr>
          <w:p w:rsidR="0003776D" w:rsidRPr="00C17E4F" w:rsidRDefault="000377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3487" w:type="dxa"/>
            <w:gridSpan w:val="2"/>
          </w:tcPr>
          <w:p w:rsidR="0003776D" w:rsidRPr="00C17E4F" w:rsidRDefault="000377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 саны:</w:t>
            </w:r>
          </w:p>
        </w:tc>
        <w:tc>
          <w:tcPr>
            <w:tcW w:w="4332" w:type="dxa"/>
            <w:gridSpan w:val="3"/>
          </w:tcPr>
          <w:p w:rsidR="0003776D" w:rsidRPr="00C17E4F" w:rsidRDefault="00037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Қатыспағандар саны:</w:t>
            </w:r>
          </w:p>
        </w:tc>
      </w:tr>
      <w:tr w:rsidR="0003776D" w:rsidRPr="00C17E4F" w:rsidTr="0003776D">
        <w:tc>
          <w:tcPr>
            <w:tcW w:w="2813" w:type="dxa"/>
          </w:tcPr>
          <w:p w:rsidR="0003776D" w:rsidRPr="00C17E4F" w:rsidRDefault="000377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819" w:type="dxa"/>
            <w:gridSpan w:val="5"/>
          </w:tcPr>
          <w:p w:rsidR="0003776D" w:rsidRPr="00C17E4F" w:rsidRDefault="00C624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going to</w:t>
            </w:r>
          </w:p>
        </w:tc>
      </w:tr>
      <w:tr w:rsidR="0003776D" w:rsidRPr="003F23D0" w:rsidTr="0003776D">
        <w:tc>
          <w:tcPr>
            <w:tcW w:w="2813" w:type="dxa"/>
          </w:tcPr>
          <w:p w:rsidR="0003776D" w:rsidRPr="00C17E4F" w:rsidRDefault="000377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бағдарламасына сәйкес оқыту мақсаты</w:t>
            </w:r>
          </w:p>
        </w:tc>
        <w:tc>
          <w:tcPr>
            <w:tcW w:w="7819" w:type="dxa"/>
            <w:gridSpan w:val="5"/>
          </w:tcPr>
          <w:p w:rsidR="0089085D" w:rsidRPr="00C17E4F" w:rsidRDefault="0089085D" w:rsidP="00890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All learners will be able to</w:t>
            </w:r>
          </w:p>
          <w:p w:rsidR="0089085D" w:rsidRPr="00C17E4F" w:rsidRDefault="0089085D" w:rsidP="00890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-spell most high –frequency words</w:t>
            </w:r>
          </w:p>
          <w:p w:rsidR="0089085D" w:rsidRPr="00C17E4F" w:rsidRDefault="0089085D" w:rsidP="00890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Most learners will be able to</w:t>
            </w:r>
          </w:p>
          <w:p w:rsidR="0089085D" w:rsidRPr="00C17E4F" w:rsidRDefault="0089085D" w:rsidP="00890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.Read the texts and write True and False.</w:t>
            </w:r>
          </w:p>
          <w:p w:rsidR="0089085D" w:rsidRPr="00C17E4F" w:rsidRDefault="0089085D" w:rsidP="00890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Some learners will be able to</w:t>
            </w:r>
          </w:p>
          <w:p w:rsidR="0003776D" w:rsidRPr="00C17E4F" w:rsidRDefault="0089085D" w:rsidP="008908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.Complete the text with the verbs </w:t>
            </w:r>
            <w:r w:rsidRPr="00C17E4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using to be going to</w:t>
            </w:r>
          </w:p>
        </w:tc>
      </w:tr>
      <w:tr w:rsidR="0003776D" w:rsidRPr="003F23D0" w:rsidTr="0003776D">
        <w:tc>
          <w:tcPr>
            <w:tcW w:w="2813" w:type="dxa"/>
          </w:tcPr>
          <w:p w:rsidR="0003776D" w:rsidRPr="00C17E4F" w:rsidRDefault="000377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7819" w:type="dxa"/>
            <w:gridSpan w:val="5"/>
          </w:tcPr>
          <w:p w:rsidR="0089085D" w:rsidRPr="00C17E4F" w:rsidRDefault="0089085D" w:rsidP="00890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color w:val="222222"/>
                <w:sz w:val="28"/>
                <w:szCs w:val="28"/>
                <w:lang w:val="en-US"/>
              </w:rPr>
              <w:t>5.S3 give an opinion at sentence level on a limited range of general and curricular</w:t>
            </w:r>
          </w:p>
          <w:p w:rsidR="0089085D" w:rsidRPr="00C17E4F" w:rsidRDefault="0089085D" w:rsidP="00890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color w:val="222222"/>
                <w:sz w:val="28"/>
                <w:szCs w:val="28"/>
                <w:lang w:val="en-US"/>
              </w:rPr>
              <w:t>topics</w:t>
            </w:r>
          </w:p>
          <w:p w:rsidR="0089085D" w:rsidRPr="00C17E4F" w:rsidRDefault="0089085D" w:rsidP="00890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color w:val="222222"/>
                <w:sz w:val="28"/>
                <w:szCs w:val="28"/>
                <w:lang w:val="en-US"/>
              </w:rPr>
              <w:t>5.S4 respond with limited flexibility at sentence level to unexpected comments on</w:t>
            </w:r>
          </w:p>
          <w:p w:rsidR="0089085D" w:rsidRPr="00C17E4F" w:rsidRDefault="0089085D" w:rsidP="00890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color w:val="222222"/>
                <w:sz w:val="28"/>
                <w:szCs w:val="28"/>
                <w:lang w:val="en-US"/>
              </w:rPr>
              <w:t>an increasing range of general and curricular topics</w:t>
            </w:r>
          </w:p>
          <w:p w:rsidR="0003776D" w:rsidRPr="00C17E4F" w:rsidRDefault="0089085D" w:rsidP="008908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color w:val="222222"/>
                <w:sz w:val="28"/>
                <w:szCs w:val="28"/>
                <w:lang w:val="en-US"/>
              </w:rPr>
              <w:t xml:space="preserve">5.UE1 use a structure </w:t>
            </w:r>
            <w:r w:rsidRPr="00C17E4F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val="en-US"/>
              </w:rPr>
              <w:t xml:space="preserve">to be going </w:t>
            </w:r>
            <w:r w:rsidRPr="00C17E4F">
              <w:rPr>
                <w:rFonts w:ascii="Times New Roman" w:hAnsi="Times New Roman" w:cs="Times New Roman"/>
                <w:color w:val="222222"/>
                <w:sz w:val="28"/>
                <w:szCs w:val="28"/>
                <w:lang w:val="en-US"/>
              </w:rPr>
              <w:t>to</w:t>
            </w:r>
          </w:p>
        </w:tc>
      </w:tr>
      <w:tr w:rsidR="0003776D" w:rsidRPr="00C17E4F" w:rsidTr="0003776D">
        <w:tc>
          <w:tcPr>
            <w:tcW w:w="2813" w:type="dxa"/>
          </w:tcPr>
          <w:p w:rsidR="0003776D" w:rsidRPr="00C17E4F" w:rsidRDefault="000377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барысы</w:t>
            </w:r>
          </w:p>
        </w:tc>
        <w:tc>
          <w:tcPr>
            <w:tcW w:w="7819" w:type="dxa"/>
            <w:gridSpan w:val="5"/>
          </w:tcPr>
          <w:p w:rsidR="0003776D" w:rsidRPr="00C17E4F" w:rsidRDefault="00037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CFF" w:rsidRPr="00C17E4F" w:rsidTr="0003776D">
        <w:tc>
          <w:tcPr>
            <w:tcW w:w="2813" w:type="dxa"/>
          </w:tcPr>
          <w:p w:rsidR="0003776D" w:rsidRPr="00C17E4F" w:rsidRDefault="000377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кезеңі/ уақыты</w:t>
            </w:r>
          </w:p>
        </w:tc>
        <w:tc>
          <w:tcPr>
            <w:tcW w:w="2858" w:type="dxa"/>
          </w:tcPr>
          <w:p w:rsidR="0003776D" w:rsidRPr="00C17E4F" w:rsidRDefault="000377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Педагогтың іс-әрекеті</w:t>
            </w:r>
          </w:p>
        </w:tc>
        <w:tc>
          <w:tcPr>
            <w:tcW w:w="2399" w:type="dxa"/>
            <w:gridSpan w:val="2"/>
          </w:tcPr>
          <w:p w:rsidR="0003776D" w:rsidRPr="00C17E4F" w:rsidRDefault="000377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әрекеті</w:t>
            </w:r>
          </w:p>
        </w:tc>
        <w:tc>
          <w:tcPr>
            <w:tcW w:w="1145" w:type="dxa"/>
          </w:tcPr>
          <w:p w:rsidR="0003776D" w:rsidRPr="00C17E4F" w:rsidRDefault="000377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1417" w:type="dxa"/>
          </w:tcPr>
          <w:p w:rsidR="0003776D" w:rsidRPr="00C17E4F" w:rsidRDefault="000377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7C2CFF" w:rsidRPr="00C17E4F" w:rsidTr="0003776D">
        <w:tc>
          <w:tcPr>
            <w:tcW w:w="2813" w:type="dxa"/>
          </w:tcPr>
          <w:p w:rsidR="0003776D" w:rsidRPr="00C17E4F" w:rsidRDefault="000377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</w:t>
            </w:r>
          </w:p>
          <w:p w:rsidR="0003776D" w:rsidRPr="00EB7054" w:rsidRDefault="000377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Өзін-өзі тексеру</w:t>
            </w:r>
          </w:p>
          <w:p w:rsidR="00C17E4F" w:rsidRPr="00EB7054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0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min</w:t>
            </w:r>
          </w:p>
        </w:tc>
        <w:tc>
          <w:tcPr>
            <w:tcW w:w="2858" w:type="dxa"/>
          </w:tcPr>
          <w:p w:rsidR="0089085D" w:rsidRPr="00C17E4F" w:rsidRDefault="0089085D" w:rsidP="00890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Greeting: learners respond to greeting of the teacher</w:t>
            </w:r>
          </w:p>
          <w:p w:rsidR="0003776D" w:rsidRPr="00C17E4F" w:rsidRDefault="0089085D" w:rsidP="0089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</w:rPr>
              <w:t xml:space="preserve">and </w:t>
            </w:r>
            <w:proofErr w:type="spellStart"/>
            <w:r w:rsidRPr="00C17E4F">
              <w:rPr>
                <w:rFonts w:ascii="Times New Roman" w:hAnsi="Times New Roman" w:cs="Times New Roman"/>
                <w:sz w:val="28"/>
                <w:szCs w:val="28"/>
              </w:rPr>
              <w:t>take</w:t>
            </w:r>
            <w:proofErr w:type="spellEnd"/>
            <w:r w:rsidRPr="00C17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7E4F">
              <w:rPr>
                <w:rFonts w:ascii="Times New Roman" w:hAnsi="Times New Roman" w:cs="Times New Roman"/>
                <w:sz w:val="28"/>
                <w:szCs w:val="28"/>
              </w:rPr>
              <w:t>their</w:t>
            </w:r>
            <w:proofErr w:type="spellEnd"/>
            <w:r w:rsidRPr="00C17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7E4F">
              <w:rPr>
                <w:rFonts w:ascii="Times New Roman" w:hAnsi="Times New Roman" w:cs="Times New Roman"/>
                <w:sz w:val="28"/>
                <w:szCs w:val="28"/>
              </w:rPr>
              <w:t>places</w:t>
            </w:r>
            <w:proofErr w:type="spellEnd"/>
            <w:r w:rsidRPr="00C17E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9" w:type="dxa"/>
            <w:gridSpan w:val="2"/>
          </w:tcPr>
          <w:p w:rsidR="0089085D" w:rsidRPr="00C17E4F" w:rsidRDefault="0089085D" w:rsidP="00890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Sts respond</w:t>
            </w:r>
          </w:p>
          <w:p w:rsidR="0089085D" w:rsidRPr="00C17E4F" w:rsidRDefault="0089085D" w:rsidP="00890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greeting of</w:t>
            </w:r>
          </w:p>
          <w:p w:rsidR="0089085D" w:rsidRPr="00C17E4F" w:rsidRDefault="0089085D" w:rsidP="00890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teacher</w:t>
            </w:r>
          </w:p>
          <w:p w:rsidR="0089085D" w:rsidRPr="00C17E4F" w:rsidRDefault="0089085D" w:rsidP="00890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E4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C17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7E4F">
              <w:rPr>
                <w:rFonts w:ascii="Times New Roman" w:hAnsi="Times New Roman" w:cs="Times New Roman"/>
                <w:sz w:val="28"/>
                <w:szCs w:val="28"/>
              </w:rPr>
              <w:t>take</w:t>
            </w:r>
            <w:proofErr w:type="spellEnd"/>
            <w:r w:rsidRPr="00C17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7E4F">
              <w:rPr>
                <w:rFonts w:ascii="Times New Roman" w:hAnsi="Times New Roman" w:cs="Times New Roman"/>
                <w:sz w:val="28"/>
                <w:szCs w:val="28"/>
              </w:rPr>
              <w:t>their</w:t>
            </w:r>
            <w:proofErr w:type="spellEnd"/>
          </w:p>
          <w:p w:rsidR="0003776D" w:rsidRPr="00C17E4F" w:rsidRDefault="0089085D" w:rsidP="0089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E4F">
              <w:rPr>
                <w:rFonts w:ascii="Times New Roman" w:hAnsi="Times New Roman" w:cs="Times New Roman"/>
                <w:sz w:val="28"/>
                <w:szCs w:val="28"/>
              </w:rPr>
              <w:t>places</w:t>
            </w:r>
            <w:proofErr w:type="spellEnd"/>
          </w:p>
        </w:tc>
        <w:tc>
          <w:tcPr>
            <w:tcW w:w="1145" w:type="dxa"/>
          </w:tcPr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Classrooms</w:t>
            </w:r>
          </w:p>
          <w:p w:rsidR="0003776D" w:rsidRP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creen</w:t>
            </w:r>
          </w:p>
        </w:tc>
        <w:tc>
          <w:tcPr>
            <w:tcW w:w="1417" w:type="dxa"/>
          </w:tcPr>
          <w:p w:rsidR="0003776D" w:rsidRPr="00C17E4F" w:rsidRDefault="00037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CFF" w:rsidRPr="00C17E4F" w:rsidTr="0003776D">
        <w:tc>
          <w:tcPr>
            <w:tcW w:w="2813" w:type="dxa"/>
          </w:tcPr>
          <w:p w:rsidR="0003776D" w:rsidRPr="00EB7054" w:rsidRDefault="000377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Өткен білімді еске түсіру</w:t>
            </w:r>
          </w:p>
          <w:p w:rsidR="00C17E4F" w:rsidRPr="00EB7054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0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3-4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min</w:t>
            </w:r>
          </w:p>
        </w:tc>
        <w:tc>
          <w:tcPr>
            <w:tcW w:w="2858" w:type="dxa"/>
          </w:tcPr>
          <w:p w:rsidR="0089085D" w:rsidRPr="00C17E4F" w:rsidRDefault="0089085D" w:rsidP="004D4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Divide the pupils </w:t>
            </w:r>
            <w:r w:rsidR="004D436A" w:rsidRPr="00C17E4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in three</w:t>
            </w:r>
            <w:r w:rsidRPr="00C17E4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groups </w:t>
            </w:r>
          </w:p>
          <w:p w:rsidR="004D436A" w:rsidRPr="00C17E4F" w:rsidRDefault="004D436A" w:rsidP="004D4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Let’s check our last lesson about Astana.</w:t>
            </w:r>
          </w:p>
          <w:p w:rsidR="004D436A" w:rsidRPr="00C17E4F" w:rsidRDefault="004D436A" w:rsidP="004D4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1. Where is located shops, cinemas and entertainment venue, a boating river?</w:t>
            </w:r>
          </w:p>
          <w:p w:rsidR="004D436A" w:rsidRPr="00C17E4F" w:rsidRDefault="004D436A" w:rsidP="004D4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2. Official workplace of the President of KZ?</w:t>
            </w:r>
          </w:p>
          <w:p w:rsidR="004D436A" w:rsidRPr="00C17E4F" w:rsidRDefault="004D436A" w:rsidP="004D4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3. The second largest mosque in </w:t>
            </w:r>
            <w:r w:rsidRPr="00C17E4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lastRenderedPageBreak/>
              <w:t>Central Asia?</w:t>
            </w:r>
          </w:p>
          <w:p w:rsidR="004D436A" w:rsidRPr="00C17E4F" w:rsidRDefault="004D436A" w:rsidP="004D4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4. There are over 40.000 exhibits in the museum?</w:t>
            </w:r>
          </w:p>
          <w:p w:rsidR="004D436A" w:rsidRPr="00C17E4F" w:rsidRDefault="004D436A" w:rsidP="004D4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5. The shape of the tower comes from a folktale about a bird named </w:t>
            </w:r>
            <w:proofErr w:type="spellStart"/>
            <w:r w:rsidRPr="00C17E4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Samruk</w:t>
            </w:r>
            <w:proofErr w:type="spellEnd"/>
            <w:r w:rsidRPr="00C17E4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  <w:p w:rsidR="004D436A" w:rsidRPr="00C17E4F" w:rsidRDefault="004D436A" w:rsidP="004D4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</w:p>
          <w:p w:rsidR="0089085D" w:rsidRPr="00C17E4F" w:rsidRDefault="0089085D" w:rsidP="00890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introduces lesson objectives and</w:t>
            </w:r>
          </w:p>
          <w:p w:rsidR="0003776D" w:rsidRPr="00C17E4F" w:rsidRDefault="0089085D" w:rsidP="008908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Assessment Criteria to the learners.</w:t>
            </w:r>
          </w:p>
        </w:tc>
        <w:tc>
          <w:tcPr>
            <w:tcW w:w="2399" w:type="dxa"/>
            <w:gridSpan w:val="2"/>
          </w:tcPr>
          <w:p w:rsidR="0003776D" w:rsidRPr="00C17E4F" w:rsidRDefault="004D43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Sts answer the questions</w:t>
            </w:r>
          </w:p>
        </w:tc>
        <w:tc>
          <w:tcPr>
            <w:tcW w:w="1145" w:type="dxa"/>
          </w:tcPr>
          <w:p w:rsidR="0003776D" w:rsidRDefault="000377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7054" w:rsidRDefault="00EB7054" w:rsidP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Classrooms</w:t>
            </w:r>
          </w:p>
          <w:p w:rsidR="00EB7054" w:rsidRPr="00C17E4F" w:rsidRDefault="00EB7054" w:rsidP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creen</w:t>
            </w:r>
            <w:proofErr w:type="spellEnd"/>
          </w:p>
        </w:tc>
        <w:tc>
          <w:tcPr>
            <w:tcW w:w="1417" w:type="dxa"/>
          </w:tcPr>
          <w:p w:rsidR="0003776D" w:rsidRPr="00C17E4F" w:rsidRDefault="000377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C2CFF" w:rsidRPr="00C17E4F" w:rsidTr="0003776D">
        <w:tc>
          <w:tcPr>
            <w:tcW w:w="2813" w:type="dxa"/>
          </w:tcPr>
          <w:p w:rsidR="0003776D" w:rsidRDefault="000377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 білім</w:t>
            </w: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 min</w:t>
            </w: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6-7 min</w:t>
            </w: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 min</w:t>
            </w: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 min</w:t>
            </w: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P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 min</w:t>
            </w:r>
          </w:p>
        </w:tc>
        <w:tc>
          <w:tcPr>
            <w:tcW w:w="2858" w:type="dxa"/>
          </w:tcPr>
          <w:p w:rsidR="0003776D" w:rsidRPr="00C17E4F" w:rsidRDefault="004D43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Today we will speak about “be going to”</w:t>
            </w:r>
          </w:p>
          <w:p w:rsidR="004D436A" w:rsidRPr="00C17E4F" w:rsidRDefault="004D43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watch the video, then I explain you today’s new theme.</w:t>
            </w:r>
          </w:p>
          <w:p w:rsidR="004D436A" w:rsidRPr="00C17E4F" w:rsidRDefault="004D43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D436A" w:rsidRPr="00C17E4F" w:rsidRDefault="009D2E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Write down in your copybook date. Then write rules.</w:t>
            </w:r>
          </w:p>
          <w:p w:rsidR="009D2EA7" w:rsidRPr="00C17E4F" w:rsidRDefault="009D2EA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Pr="00C17E4F" w:rsidRDefault="00C17E4F" w:rsidP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Reading. </w:t>
            </w: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Read the story and translate into Kazakh. </w:t>
            </w:r>
          </w:p>
          <w:p w:rsidR="00C17E4F" w:rsidRPr="00C17E4F" w:rsidRDefault="00C17E4F" w:rsidP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Complete these diagrams and answer the question What are the differences between the city of the past and the city of the future?</w:t>
            </w:r>
          </w:p>
          <w:p w:rsidR="006D0E82" w:rsidRPr="00C17E4F" w:rsidRDefault="006D0E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0E82" w:rsidRPr="00C17E4F" w:rsidRDefault="006D0E82" w:rsidP="006D0E82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Warm-up: </w:t>
            </w:r>
            <w:r w:rsidRPr="00C17E4F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>I see you are tired. Let’s have a rest. Stand up, please. Look at the board and repeat. Good! Sit down, please.</w:t>
            </w:r>
          </w:p>
          <w:p w:rsidR="006D0E82" w:rsidRPr="00EB7054" w:rsidRDefault="006D0E8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Writing.</w:t>
            </w: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 at the </w:t>
            </w: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picture and write </w:t>
            </w:r>
            <w:proofErr w:type="gramStart"/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down .</w:t>
            </w:r>
            <w:proofErr w:type="gramEnd"/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What is the person going to do now?</w:t>
            </w:r>
          </w:p>
          <w:p w:rsidR="00C17E4F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Default="00C17E4F">
            <w:pPr>
              <w:rPr>
                <w:b/>
                <w:sz w:val="28"/>
                <w:szCs w:val="28"/>
                <w:lang w:val="en-US"/>
              </w:rPr>
            </w:pPr>
            <w:r w:rsidRPr="005C498C">
              <w:rPr>
                <w:b/>
                <w:sz w:val="28"/>
                <w:szCs w:val="28"/>
                <w:lang w:val="en-US"/>
              </w:rPr>
              <w:t>Work in pair.</w:t>
            </w:r>
          </w:p>
          <w:p w:rsidR="00C17E4F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 at the pictures and match the sentences.</w:t>
            </w:r>
          </w:p>
          <w:p w:rsidR="00C17E4F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C17E4F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2EA7" w:rsidRPr="00C17E4F" w:rsidRDefault="009D2E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 3. Complete the sentences with the correct words.</w:t>
            </w:r>
          </w:p>
          <w:p w:rsidR="009D2EA7" w:rsidRPr="00C17E4F" w:rsidRDefault="009D2E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2EA7" w:rsidRPr="00C17E4F" w:rsidRDefault="009D2E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9" w:type="dxa"/>
            <w:gridSpan w:val="2"/>
          </w:tcPr>
          <w:p w:rsidR="0003776D" w:rsidRPr="00C17E4F" w:rsidRDefault="004D43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Sts watch the video</w:t>
            </w:r>
          </w:p>
          <w:p w:rsidR="009D2EA7" w:rsidRPr="00C17E4F" w:rsidRDefault="009D2E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2EA7" w:rsidRPr="00C17E4F" w:rsidRDefault="009D2E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2EA7" w:rsidRPr="00C17E4F" w:rsidRDefault="009D2E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2EA7" w:rsidRPr="00C17E4F" w:rsidRDefault="009D2E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2EA7" w:rsidRPr="00C17E4F" w:rsidRDefault="009D2E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2EA7" w:rsidRPr="00C17E4F" w:rsidRDefault="009D2E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2EA7" w:rsidRPr="00C17E4F" w:rsidRDefault="009D2E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2EA7" w:rsidRPr="00C17E4F" w:rsidRDefault="009D2E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2CFF" w:rsidRPr="00C17E4F" w:rsidRDefault="007C2C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2CFF" w:rsidRPr="00C17E4F" w:rsidRDefault="007C2C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2EA7" w:rsidRPr="00C17E4F" w:rsidRDefault="009D2E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Sts work in a group.</w:t>
            </w:r>
          </w:p>
          <w:p w:rsidR="009D2EA7" w:rsidRPr="00C17E4F" w:rsidRDefault="009D2E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2EA7" w:rsidRPr="00C17E4F" w:rsidRDefault="009D2E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2EA7" w:rsidRPr="00C17E4F" w:rsidRDefault="009D2E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2EA7" w:rsidRPr="00C17E4F" w:rsidRDefault="009D2E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0E82" w:rsidRPr="00C17E4F" w:rsidRDefault="006D0E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0E82" w:rsidRPr="00C17E4F" w:rsidRDefault="006D0E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0E82" w:rsidRPr="00C17E4F" w:rsidRDefault="006D0E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0E82" w:rsidRPr="00C17E4F" w:rsidRDefault="006D0E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0E82" w:rsidRPr="00C17E4F" w:rsidRDefault="006D0E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2EA7" w:rsidRPr="00C17E4F" w:rsidRDefault="009D2E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Sts work in an individual work</w:t>
            </w:r>
          </w:p>
        </w:tc>
        <w:tc>
          <w:tcPr>
            <w:tcW w:w="1145" w:type="dxa"/>
          </w:tcPr>
          <w:p w:rsidR="00EB7054" w:rsidRDefault="00EB7054" w:rsidP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Classrooms</w:t>
            </w:r>
          </w:p>
          <w:p w:rsidR="0003776D" w:rsidRPr="00C17E4F" w:rsidRDefault="00EB7054" w:rsidP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creen</w:t>
            </w:r>
            <w:proofErr w:type="spellEnd"/>
          </w:p>
        </w:tc>
        <w:tc>
          <w:tcPr>
            <w:tcW w:w="1417" w:type="dxa"/>
          </w:tcPr>
          <w:p w:rsidR="004D436A" w:rsidRPr="00C17E4F" w:rsidRDefault="004D43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</w:t>
            </w:r>
          </w:p>
          <w:p w:rsidR="004D436A" w:rsidRPr="00C17E4F" w:rsidRDefault="004D43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youtu.be/</w:t>
            </w:r>
            <w:proofErr w:type="spellStart"/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juh</w:t>
            </w:r>
            <w:proofErr w:type="spellEnd"/>
          </w:p>
          <w:p w:rsidR="0003776D" w:rsidRPr="00EB7054" w:rsidRDefault="004D43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yvurt6Jw</w:t>
            </w: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7E4F" w:rsidRPr="00EB7054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70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</w:t>
            </w:r>
          </w:p>
          <w:p w:rsidR="00C17E4F" w:rsidRPr="00C17E4F" w:rsidRDefault="00C1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</w:rPr>
              <w:t>youtu.be/</w:t>
            </w:r>
          </w:p>
          <w:p w:rsidR="00C17E4F" w:rsidRPr="00C17E4F" w:rsidRDefault="00C1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</w:rPr>
              <w:t>YRnSht-</w:t>
            </w:r>
          </w:p>
          <w:p w:rsidR="00C17E4F" w:rsidRPr="00C17E4F" w:rsidRDefault="00C1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E4F">
              <w:rPr>
                <w:rFonts w:ascii="Times New Roman" w:hAnsi="Times New Roman" w:cs="Times New Roman"/>
                <w:sz w:val="28"/>
                <w:szCs w:val="28"/>
              </w:rPr>
              <w:t>ONtU</w:t>
            </w:r>
            <w:proofErr w:type="spellEnd"/>
          </w:p>
        </w:tc>
      </w:tr>
      <w:tr w:rsidR="007C2CFF" w:rsidRPr="003F23D0" w:rsidTr="0003776D">
        <w:tc>
          <w:tcPr>
            <w:tcW w:w="2813" w:type="dxa"/>
          </w:tcPr>
          <w:p w:rsidR="0003776D" w:rsidRDefault="000377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Бекіту</w:t>
            </w:r>
          </w:p>
          <w:p w:rsid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17E4F" w:rsidRP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2858" w:type="dxa"/>
          </w:tcPr>
          <w:p w:rsidR="0003776D" w:rsidRDefault="00C17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H/w: Ex 4 p 99</w:t>
            </w:r>
          </w:p>
          <w:p w:rsidR="00C17E4F" w:rsidRDefault="00C17E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7E4F" w:rsidRPr="00C17E4F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evaluation with self-assessment. How many score do you have?</w:t>
            </w:r>
          </w:p>
          <w:p w:rsidR="00C17E4F" w:rsidRPr="00C17E4F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9" w:type="dxa"/>
            <w:gridSpan w:val="2"/>
          </w:tcPr>
          <w:p w:rsidR="0003776D" w:rsidRPr="00C17E4F" w:rsidRDefault="000377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45" w:type="dxa"/>
          </w:tcPr>
          <w:p w:rsidR="0003776D" w:rsidRPr="00C17E4F" w:rsidRDefault="000377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03776D" w:rsidRPr="00C17E4F" w:rsidRDefault="000377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C2CFF" w:rsidRPr="00C17E4F" w:rsidTr="0003776D">
        <w:tc>
          <w:tcPr>
            <w:tcW w:w="2813" w:type="dxa"/>
          </w:tcPr>
          <w:p w:rsidR="0003776D" w:rsidRDefault="000377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</w:t>
            </w:r>
          </w:p>
          <w:p w:rsidR="00C17E4F" w:rsidRPr="00C17E4F" w:rsidRDefault="00C17E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 min</w:t>
            </w:r>
          </w:p>
        </w:tc>
        <w:tc>
          <w:tcPr>
            <w:tcW w:w="2858" w:type="dxa"/>
          </w:tcPr>
          <w:p w:rsidR="0003776D" w:rsidRPr="00C17E4F" w:rsidRDefault="00C17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conclusion our lesson with smiles. Come here and choose one smile.</w:t>
            </w:r>
          </w:p>
        </w:tc>
        <w:tc>
          <w:tcPr>
            <w:tcW w:w="2399" w:type="dxa"/>
            <w:gridSpan w:val="2"/>
          </w:tcPr>
          <w:p w:rsidR="0003776D" w:rsidRPr="00C17E4F" w:rsidRDefault="000377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45" w:type="dxa"/>
          </w:tcPr>
          <w:p w:rsidR="0003776D" w:rsidRPr="00C17E4F" w:rsidRDefault="000377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03776D" w:rsidRPr="00C17E4F" w:rsidRDefault="00EB7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 screen</w:t>
            </w:r>
          </w:p>
        </w:tc>
      </w:tr>
      <w:tr w:rsidR="007C2CFF" w:rsidRPr="00C17E4F" w:rsidTr="0003776D">
        <w:tc>
          <w:tcPr>
            <w:tcW w:w="2813" w:type="dxa"/>
          </w:tcPr>
          <w:p w:rsidR="0003776D" w:rsidRPr="00C17E4F" w:rsidRDefault="000377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58" w:type="dxa"/>
          </w:tcPr>
          <w:p w:rsidR="0003776D" w:rsidRPr="00C17E4F" w:rsidRDefault="000377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9" w:type="dxa"/>
            <w:gridSpan w:val="2"/>
          </w:tcPr>
          <w:p w:rsidR="0003776D" w:rsidRPr="00C17E4F" w:rsidRDefault="000377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45" w:type="dxa"/>
          </w:tcPr>
          <w:p w:rsidR="0003776D" w:rsidRPr="00C17E4F" w:rsidRDefault="000377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03776D" w:rsidRPr="00C17E4F" w:rsidRDefault="000377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D2BF9" w:rsidRPr="00C17E4F" w:rsidRDefault="00FD2BF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D2BF9" w:rsidRPr="00C17E4F" w:rsidSect="00FD2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2582A"/>
    <w:multiLevelType w:val="hybridMultilevel"/>
    <w:tmpl w:val="83E08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76D"/>
    <w:rsid w:val="0003776D"/>
    <w:rsid w:val="003F23D0"/>
    <w:rsid w:val="004D436A"/>
    <w:rsid w:val="006D0E82"/>
    <w:rsid w:val="007C2CFF"/>
    <w:rsid w:val="0089085D"/>
    <w:rsid w:val="009D2EA7"/>
    <w:rsid w:val="00A055D1"/>
    <w:rsid w:val="00C17E4F"/>
    <w:rsid w:val="00C62410"/>
    <w:rsid w:val="00D3546F"/>
    <w:rsid w:val="00EB7054"/>
    <w:rsid w:val="00FD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F9A47-32F9-4477-92F7-870B7EFF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4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9</cp:lastModifiedBy>
  <cp:revision>4</cp:revision>
  <dcterms:created xsi:type="dcterms:W3CDTF">2023-01-15T05:26:00Z</dcterms:created>
  <dcterms:modified xsi:type="dcterms:W3CDTF">2023-04-24T03:56:00Z</dcterms:modified>
</cp:coreProperties>
</file>