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50" w:rsidRPr="00C84706" w:rsidRDefault="007A7750" w:rsidP="007A7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bookmarkStart w:id="0" w:name="_GoBack"/>
      <w:bookmarkEnd w:id="0"/>
      <w:r w:rsidRPr="00C84706">
        <w:rPr>
          <w:rFonts w:ascii="Times New Roman" w:hAnsi="Times New Roman" w:cs="Times New Roman"/>
          <w:b/>
          <w:bCs/>
          <w:lang w:val="kk-KZ"/>
        </w:rPr>
        <w:t>Қысқамерзімді жоспар</w:t>
      </w:r>
    </w:p>
    <w:p w:rsidR="007A7750" w:rsidRPr="00C84706" w:rsidRDefault="007A7750" w:rsidP="007A7750">
      <w:pPr>
        <w:tabs>
          <w:tab w:val="left" w:pos="2552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8760"/>
      </w:tblGrid>
      <w:tr w:rsidR="007A7750" w:rsidRPr="00387476" w:rsidTr="00451C68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847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50" w:rsidRPr="00937F55" w:rsidRDefault="007A7750" w:rsidP="00451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937F55">
              <w:rPr>
                <w:rFonts w:ascii="Times New Roman" w:hAnsi="Times New Roman" w:cs="Times New Roman"/>
                <w:bCs/>
                <w:lang w:val="kk-KZ"/>
              </w:rPr>
              <w:t xml:space="preserve">  1-бөлім: Көне күндерден жеткен жәдігерлер</w:t>
            </w:r>
          </w:p>
        </w:tc>
      </w:tr>
      <w:tr w:rsidR="007A7750" w:rsidRPr="00C84706" w:rsidTr="00451C68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Педагогтің аты-жөні: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50" w:rsidRPr="00937F55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937F55">
              <w:rPr>
                <w:rFonts w:ascii="Times New Roman" w:hAnsi="Times New Roman" w:cs="Times New Roman"/>
                <w:bCs/>
                <w:lang w:val="kk-KZ"/>
              </w:rPr>
              <w:t>Мамытбекова Ж.Б</w:t>
            </w:r>
          </w:p>
        </w:tc>
      </w:tr>
      <w:tr w:rsidR="007A7750" w:rsidRPr="00C84706" w:rsidTr="00451C68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50" w:rsidRPr="00937F55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lang w:val="kk-KZ"/>
              </w:rPr>
              <w:t>.10.2022</w:t>
            </w:r>
          </w:p>
        </w:tc>
      </w:tr>
      <w:tr w:rsidR="007A7750" w:rsidRPr="00C84706" w:rsidTr="00451C68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Сыныбы: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7А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Қат</w:t>
            </w:r>
            <w:r>
              <w:rPr>
                <w:rFonts w:ascii="Times New Roman" w:hAnsi="Times New Roman" w:cs="Times New Roman"/>
                <w:lang w:val="kk-KZ"/>
              </w:rPr>
              <w:t xml:space="preserve">ысушылар саны:              </w:t>
            </w:r>
            <w:r w:rsidRPr="00C84706">
              <w:rPr>
                <w:rFonts w:ascii="Times New Roman" w:hAnsi="Times New Roman" w:cs="Times New Roman"/>
                <w:lang w:val="kk-KZ"/>
              </w:rPr>
              <w:t xml:space="preserve"> Қатыспағандар саны:</w:t>
            </w:r>
          </w:p>
        </w:tc>
      </w:tr>
      <w:tr w:rsidR="007A7750" w:rsidRPr="00387476" w:rsidTr="00451C68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4621">
              <w:rPr>
                <w:rFonts w:ascii="Times New Roman" w:hAnsi="Times New Roman" w:cs="Times New Roman"/>
                <w:b/>
                <w:lang w:val="kk-KZ"/>
              </w:rPr>
              <w:t>«Қазтуғ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ан жыраудың « Туған жерімен қоштасу» толғауы </w:t>
            </w:r>
          </w:p>
        </w:tc>
      </w:tr>
      <w:tr w:rsidR="007A7750" w:rsidRPr="00387476" w:rsidTr="00451C68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50" w:rsidRPr="008E6E97" w:rsidRDefault="007A7750" w:rsidP="00451C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E6E97">
              <w:rPr>
                <w:rFonts w:ascii="Times New Roman" w:eastAsia="Times New Roman" w:hAnsi="Times New Roman" w:cs="Times New Roman"/>
                <w:lang w:val="kk-KZ"/>
              </w:rPr>
              <w:t>7.1.4.1.көркем шығармадағы кейіпкер бейнесін ашып, үзінділерді  жатқа айту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6E97">
              <w:rPr>
                <w:rFonts w:ascii="Times New Roman" w:eastAsia="Times New Roman" w:hAnsi="Times New Roman" w:cs="Times New Roman"/>
                <w:lang w:val="kk-KZ"/>
              </w:rPr>
              <w:t xml:space="preserve">7.2.3.1. шығармадағы көркемдегіш  құралдардың (символ, синекдоха, қайталау түрлері: эпифора, анафора, аллитерация, ассонанс, риторикалық сұрақ) қолданысын талдау </w:t>
            </w:r>
          </w:p>
        </w:tc>
      </w:tr>
      <w:tr w:rsidR="007A7750" w:rsidRPr="00387476" w:rsidTr="00451C68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Сабақтың мақсаты: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kk-KZ"/>
              </w:rPr>
            </w:pPr>
            <w:r w:rsidRPr="00C84706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kk-KZ"/>
              </w:rPr>
              <w:t>Барлық оқушылар үшін: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Білім алушылар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E2EA5">
              <w:rPr>
                <w:rFonts w:ascii="Times New Roman" w:hAnsi="Times New Roman" w:cs="Times New Roman"/>
                <w:lang w:val="kk-KZ"/>
              </w:rPr>
              <w:t>өлеңнің  негізгі идеясын түсінеді,  кейіпкердің бейнесін аша алады.</w:t>
            </w:r>
            <w:r w:rsidRPr="00FE2EA5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FE2EA5">
              <w:rPr>
                <w:rFonts w:ascii="Times New Roman" w:hAnsi="Times New Roman" w:cs="Times New Roman"/>
                <w:lang w:val="kk-KZ"/>
              </w:rPr>
              <w:t xml:space="preserve">ығармадан мысалдар келтіре отырып, кейіпкер бейнесін ашуда ақынның </w:t>
            </w:r>
            <w:r>
              <w:rPr>
                <w:rFonts w:ascii="Times New Roman" w:hAnsi="Times New Roman" w:cs="Times New Roman"/>
                <w:lang w:val="kk-KZ"/>
              </w:rPr>
              <w:t xml:space="preserve">шеберлігіне, көркемдегіш құралдарға </w:t>
            </w:r>
            <w:r w:rsidRPr="00FE2EA5">
              <w:rPr>
                <w:rFonts w:ascii="Times New Roman" w:hAnsi="Times New Roman" w:cs="Times New Roman"/>
                <w:lang w:val="kk-KZ"/>
              </w:rPr>
              <w:t>талдау жасай алады.</w:t>
            </w:r>
          </w:p>
        </w:tc>
      </w:tr>
    </w:tbl>
    <w:p w:rsidR="007A7750" w:rsidRPr="00C84706" w:rsidRDefault="007A7750" w:rsidP="007A7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C84706">
        <w:rPr>
          <w:rFonts w:ascii="Times New Roman" w:hAnsi="Times New Roman" w:cs="Times New Roman"/>
          <w:b/>
          <w:bCs/>
          <w:lang w:val="kk-KZ"/>
        </w:rPr>
        <w:t>Сабақтың барысы: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2835"/>
        <w:gridCol w:w="2410"/>
        <w:gridCol w:w="1417"/>
      </w:tblGrid>
      <w:tr w:rsidR="007A7750" w:rsidRPr="00C84706" w:rsidTr="00451C68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Сабақ кезеңі/Уақыты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7A7750" w:rsidRPr="00937F55" w:rsidTr="00451C68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Қызығушылықты ояту.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C84706">
              <w:rPr>
                <w:rFonts w:ascii="Times New Roman" w:hAnsi="Times New Roman" w:cs="Times New Roman"/>
                <w:lang w:val="kk-KZ"/>
              </w:rPr>
              <w:t xml:space="preserve"> мин.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84706">
              <w:rPr>
                <w:rFonts w:ascii="Times New Roman" w:hAnsi="Times New Roman" w:cs="Times New Roman"/>
                <w:b/>
                <w:bCs/>
                <w:lang w:val="kk-KZ"/>
              </w:rPr>
              <w:t>Ұйымдастыру кезеңі: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1. Оқушылармен амандасу, түгендеу.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2. Ынтымақтастық атмосферасын қалыптастыру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A545F9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Тиімділігі: </w:t>
            </w:r>
            <w:r w:rsidRPr="00C84706">
              <w:rPr>
                <w:rFonts w:ascii="Times New Roman" w:hAnsi="Times New Roman" w:cs="Times New Roman"/>
                <w:lang w:val="kk-KZ"/>
              </w:rPr>
              <w:t>Оқушылар бір-біріне тілек айту арқылы жақындасады, көңіл-күйін көте</w:t>
            </w:r>
            <w:r>
              <w:rPr>
                <w:rFonts w:ascii="Times New Roman" w:hAnsi="Times New Roman" w:cs="Times New Roman"/>
                <w:lang w:val="kk-KZ"/>
              </w:rPr>
              <w:t>реді және бауырмалдығын оятады.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Оқулық, жұмыс дәптерлері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A7750" w:rsidRPr="00937F55" w:rsidTr="00451C68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Сабақтың ортасы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Мағынаны ашу.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26 мин.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«Таза тақта» әдісі </w:t>
            </w:r>
          </w:p>
          <w:p w:rsidR="007A7750" w:rsidRPr="00B5347D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B5347D">
              <w:rPr>
                <w:rFonts w:ascii="Times New Roman" w:hAnsi="Times New Roman" w:cs="Times New Roman"/>
                <w:b/>
                <w:lang w:val="kk-KZ"/>
              </w:rPr>
              <w:t>-тапсырма.</w:t>
            </w: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«Қазтуғанның қонысымен қоштасуы» өлеңінің мазмұндық желісі қандай?</w:t>
            </w: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2.Неліктен жырау өлеңдерінің тақырыбы ел мүддесін қоғауға арналған?</w:t>
            </w: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3.Қазтуған жырау поэзиясының ерекшелігі неде деп ойлайсыңдар?</w:t>
            </w: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4.</w:t>
            </w:r>
            <w:r w:rsidRPr="00FE2EA5">
              <w:rPr>
                <w:rFonts w:ascii="Times New Roman" w:hAnsi="Times New Roman" w:cs="Times New Roman"/>
                <w:bCs/>
                <w:lang w:val="kk-KZ"/>
              </w:rPr>
              <w:t>Қайғыланып асып барамын Ноғайлы –қазақ елімнен!- деген өлең жолын қалай түсінесің?</w:t>
            </w:r>
          </w:p>
          <w:p w:rsidR="007A7750" w:rsidRPr="00FE2EA5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A7750" w:rsidRPr="00FE2EA5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5.</w:t>
            </w:r>
            <w:r w:rsidRPr="00FE2EA5">
              <w:rPr>
                <w:rFonts w:ascii="Times New Roman" w:hAnsi="Times New Roman" w:cs="Times New Roman"/>
                <w:bCs/>
                <w:lang w:val="kk-KZ"/>
              </w:rPr>
              <w:t>Өлеңнің негізгі идеясы не деп ойлайсың?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«Таза тақта» әдісі  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сұрақтарға жауап бере отырып, тақтаны тазарту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C84706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скриптор:              Жалпы - 4</w:t>
            </w:r>
            <w:r w:rsidRPr="00C84706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балл.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lang w:val="kk-KZ"/>
              </w:rPr>
              <w:t>сұрақтарға жауап береді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Оқулық, жұмыс дәптерлері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A7750" w:rsidRPr="00387476" w:rsidTr="00451C68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№2-тапсырм</w:t>
            </w: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Қазтуған жыраудың қайғылануына себеп болған жағдайларды «Балық қаңқасы» әдісі арқылы дәлелдей отырып баяндайық.</w:t>
            </w: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ВЕНН диаграммасы арқылы</w:t>
            </w: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lastRenderedPageBreak/>
              <w:t>Қазтуған жырау мен Жиембет жырауды салыстырыңдар.</w:t>
            </w: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Толғауда кездесетін көріктеуіш құралдардың түрлерін табады.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D868E6E" wp14:editId="1E12DEFD">
                  <wp:extent cx="2760415" cy="106743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l="24761" t="54950" r="23534" b="27543"/>
                          <a:stretch/>
                        </pic:blipFill>
                        <pic:spPr bwMode="auto">
                          <a:xfrm>
                            <a:off x="0" y="0"/>
                            <a:ext cx="2773474" cy="1072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Дескриптор:  Жалпы-6</w:t>
            </w:r>
            <w:r w:rsidRPr="00C847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балл:</w:t>
            </w: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C40BF">
              <w:rPr>
                <w:rFonts w:ascii="Times New Roman" w:hAnsi="Times New Roman" w:cs="Times New Roman"/>
                <w:lang w:val="kk-KZ"/>
              </w:rPr>
              <w:t>«Балық қаңқасы» әдісі арқылы</w:t>
            </w:r>
            <w:r>
              <w:rPr>
                <w:rFonts w:ascii="Times New Roman" w:hAnsi="Times New Roman" w:cs="Times New Roman"/>
                <w:lang w:val="kk-KZ"/>
              </w:rPr>
              <w:t xml:space="preserve"> талдау жасайды</w:t>
            </w: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A7750" w:rsidRPr="00A545F9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545F9">
              <w:rPr>
                <w:rFonts w:ascii="Times New Roman" w:hAnsi="Times New Roman" w:cs="Times New Roman"/>
                <w:bCs/>
                <w:lang w:val="kk-KZ"/>
              </w:rPr>
              <w:t>ВЕНН диаграммасы арқылы екі жырауды салыстырады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C84706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скриптор:              Жалпы – 6</w:t>
            </w:r>
            <w:r w:rsidRPr="00C84706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балл.</w:t>
            </w:r>
          </w:p>
          <w:p w:rsidR="007A7750" w:rsidRPr="00A545F9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45F9">
              <w:rPr>
                <w:rFonts w:ascii="Times New Roman" w:hAnsi="Times New Roman" w:cs="Times New Roman"/>
                <w:bCs/>
                <w:iCs/>
                <w:lang w:val="kk-KZ"/>
              </w:rPr>
              <w:t>Қазтуған мен Жиембет жырауды салыстырады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.</w:t>
            </w: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C84706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скриптор:              Жалпы – 6</w:t>
            </w:r>
            <w:r w:rsidRPr="00C84706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балл.</w:t>
            </w:r>
          </w:p>
          <w:p w:rsidR="007A7750" w:rsidRPr="00A545F9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Толғаудағы көріктеуіш сөздерді табады</w:t>
            </w: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A7750" w:rsidRPr="00C84706" w:rsidTr="00451C68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5015F42" wp14:editId="30B04E87">
                  <wp:extent cx="772160" cy="498475"/>
                  <wp:effectExtent l="0" t="0" r="8890" b="0"/>
                  <wp:docPr id="155" name="Рисунок 15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 xml:space="preserve">Оқулық, жұмыс дәптерлері, </w:t>
            </w:r>
          </w:p>
        </w:tc>
      </w:tr>
      <w:tr w:rsidR="007A7750" w:rsidRPr="00387476" w:rsidTr="00451C68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жұмысы: Эссе жазу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«Қазтуған және заман» тақырыбына тарихи шолу жасап, мәліметтерге сүйене отырып, эссе жазыңдар.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A7750" w:rsidRPr="00C84706" w:rsidTr="00451C68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Сабақтың соңы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Ой толғаныс.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7 мин.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6C16BEE" wp14:editId="75566FF6">
                  <wp:extent cx="748030" cy="474980"/>
                  <wp:effectExtent l="0" t="0" r="0" b="1270"/>
                  <wp:docPr id="153" name="Рисунок 15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«Еркін микрофон»  әдісі. </w:t>
            </w:r>
            <w:r w:rsidRPr="00C84706">
              <w:rPr>
                <w:rFonts w:ascii="Times New Roman" w:hAnsi="Times New Roman" w:cs="Times New Roman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Times New Roman" w:hAnsi="Times New Roman" w:cs="Times New Roman"/>
                <w:lang w:val="kk-KZ"/>
              </w:rPr>
            </w:pP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Times New Roman" w:hAnsi="Times New Roman" w:cs="Times New Roman"/>
                <w:highlight w:val="white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>Оқушылар бүгінгі сабақтың мақсаты, тақырыбы бойынша өз ойын айту арқылы сабаққа қорытынды жасайды.</w:t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4706">
              <w:rPr>
                <w:rFonts w:ascii="Times New Roman" w:hAnsi="Times New Roman" w:cs="Times New Roman"/>
                <w:lang w:val="kk-KZ"/>
              </w:rPr>
              <w:t xml:space="preserve">Мұғалім оқушыларды  </w:t>
            </w:r>
            <w:r w:rsidRPr="00C847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«Жапондық бағалау» </w:t>
            </w:r>
            <w:r w:rsidRPr="00C84706">
              <w:rPr>
                <w:rFonts w:ascii="Times New Roman" w:hAnsi="Times New Roman" w:cs="Times New Roman"/>
                <w:lang w:val="kk-KZ"/>
              </w:rPr>
              <w:t xml:space="preserve">әдісі арқылы бағалайды. Яғни </w:t>
            </w:r>
            <w:r w:rsidRPr="00C84706">
              <w:rPr>
                <w:rFonts w:ascii="Times New Roman" w:hAnsi="Times New Roman" w:cs="Times New Roman"/>
                <w:i/>
                <w:iCs/>
                <w:lang w:val="kk-KZ"/>
              </w:rPr>
              <w:t>«Дұрыс келісемін», «Толықтырамын, басқа көзқарасым бар», «Менің сұрағым бар». 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0121CCB" wp14:editId="21E744EE">
                  <wp:extent cx="700405" cy="693420"/>
                  <wp:effectExtent l="0" t="0" r="4445" b="0"/>
                  <wp:docPr id="152" name="Рисунок 15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04C263E" wp14:editId="4463F2D0">
                  <wp:extent cx="700405" cy="415925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750" w:rsidRPr="00C84706" w:rsidRDefault="007A7750" w:rsidP="00451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966EAAE" wp14:editId="0C45FC3E">
                  <wp:extent cx="866775" cy="653415"/>
                  <wp:effectExtent l="0" t="0" r="9525" b="0"/>
                  <wp:docPr id="150" name="Рисунок 15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7750" w:rsidRPr="00C84706" w:rsidRDefault="007A7750" w:rsidP="007A7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7A7750" w:rsidRPr="00C84706" w:rsidRDefault="007A7750" w:rsidP="007A7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852CD7" w:rsidRDefault="007A7750" w:rsidP="007A7750">
      <w:r w:rsidRPr="00C84706">
        <w:rPr>
          <w:rFonts w:ascii="Times New Roman" w:hAnsi="Times New Roman" w:cs="Times New Roman"/>
          <w:b/>
          <w:bCs/>
          <w:lang w:val="kk-KZ"/>
        </w:rPr>
        <w:br w:type="page"/>
      </w:r>
    </w:p>
    <w:sectPr w:rsidR="00852CD7" w:rsidSect="007A77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55"/>
    <w:rsid w:val="007A7750"/>
    <w:rsid w:val="00852CD7"/>
    <w:rsid w:val="00E9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0EDF8-472E-4ED1-BE98-F5377B0B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750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2022-10-27T18:50:00Z</dcterms:created>
  <dcterms:modified xsi:type="dcterms:W3CDTF">2022-10-27T18:52:00Z</dcterms:modified>
</cp:coreProperties>
</file>