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920" w:rsidRPr="009C5920" w:rsidRDefault="009C5920" w:rsidP="009C5920">
      <w:pPr>
        <w:shd w:val="clear" w:color="auto" w:fill="FFFFFF"/>
        <w:tabs>
          <w:tab w:val="left" w:pos="142"/>
        </w:tabs>
        <w:spacing w:after="300" w:line="240" w:lineRule="auto"/>
        <w:ind w:left="284"/>
        <w:outlineLvl w:val="1"/>
        <w:rPr>
          <w:rFonts w:ascii="Times New Roman" w:eastAsia="Times New Roman" w:hAnsi="Times New Roman" w:cs="Times New Roman"/>
          <w:b/>
          <w:bCs/>
          <w:color w:val="000000"/>
          <w:sz w:val="38"/>
          <w:szCs w:val="38"/>
          <w:lang w:eastAsia="ru-RU"/>
        </w:rPr>
      </w:pPr>
      <w:r w:rsidRPr="009C5920">
        <w:rPr>
          <w:rFonts w:ascii="Times New Roman" w:eastAsia="Times New Roman" w:hAnsi="Times New Roman" w:cs="Times New Roman"/>
          <w:b/>
          <w:bCs/>
          <w:color w:val="000000"/>
          <w:sz w:val="38"/>
          <w:szCs w:val="38"/>
          <w:lang w:eastAsia="ru-RU"/>
        </w:rPr>
        <w:t xml:space="preserve">Бүгінгі жаңа </w:t>
      </w:r>
      <w:proofErr w:type="gramStart"/>
      <w:r w:rsidRPr="009C5920">
        <w:rPr>
          <w:rFonts w:ascii="Times New Roman" w:eastAsia="Times New Roman" w:hAnsi="Times New Roman" w:cs="Times New Roman"/>
          <w:b/>
          <w:bCs/>
          <w:color w:val="000000"/>
          <w:sz w:val="38"/>
          <w:szCs w:val="38"/>
          <w:lang w:eastAsia="ru-RU"/>
        </w:rPr>
        <w:t>деп</w:t>
      </w:r>
      <w:proofErr w:type="gramEnd"/>
      <w:r w:rsidRPr="009C5920">
        <w:rPr>
          <w:rFonts w:ascii="Times New Roman" w:eastAsia="Times New Roman" w:hAnsi="Times New Roman" w:cs="Times New Roman"/>
          <w:b/>
          <w:bCs/>
          <w:color w:val="000000"/>
          <w:sz w:val="38"/>
          <w:szCs w:val="38"/>
          <w:lang w:eastAsia="ru-RU"/>
        </w:rPr>
        <w:t xml:space="preserve"> табылған әдістер Ахмет Байтұрсынұлының еңбектерінен бастау алған</w:t>
      </w:r>
    </w:p>
    <w:p w:rsidR="009C5920" w:rsidRPr="009C5920" w:rsidRDefault="009C5920" w:rsidP="009C5920">
      <w:pPr>
        <w:shd w:val="clear" w:color="auto" w:fill="FFFFFF"/>
        <w:spacing w:line="240" w:lineRule="auto"/>
        <w:rPr>
          <w:rFonts w:ascii="Times New Roman" w:eastAsia="Times New Roman" w:hAnsi="Times New Roman" w:cs="Times New Roman"/>
          <w:b/>
          <w:bCs/>
          <w:i/>
          <w:iCs/>
          <w:color w:val="000000"/>
          <w:sz w:val="28"/>
          <w:szCs w:val="24"/>
          <w:lang w:eastAsia="ru-RU"/>
        </w:rPr>
      </w:pPr>
      <w:r w:rsidRPr="009C5920">
        <w:rPr>
          <w:rFonts w:ascii="Times New Roman" w:eastAsia="Times New Roman" w:hAnsi="Times New Roman" w:cs="Times New Roman"/>
          <w:b/>
          <w:bCs/>
          <w:i/>
          <w:iCs/>
          <w:color w:val="000000"/>
          <w:sz w:val="24"/>
          <w:szCs w:val="24"/>
          <w:lang w:eastAsia="ru-RU"/>
        </w:rPr>
        <w:t>​</w:t>
      </w:r>
      <w:r w:rsidRPr="009C5920">
        <w:rPr>
          <w:rFonts w:ascii="Times New Roman" w:eastAsia="Times New Roman" w:hAnsi="Times New Roman" w:cs="Times New Roman"/>
          <w:b/>
          <w:bCs/>
          <w:i/>
          <w:iCs/>
          <w:color w:val="000000"/>
          <w:sz w:val="28"/>
          <w:szCs w:val="24"/>
          <w:lang w:eastAsia="ru-RU"/>
        </w:rPr>
        <w:t>Ахмет Байтұрсынұлы – қазақ тілін меңгертудің әдістемесінің негізін қалаған ғалы</w:t>
      </w:r>
      <w:proofErr w:type="gramStart"/>
      <w:r w:rsidRPr="009C5920">
        <w:rPr>
          <w:rFonts w:ascii="Times New Roman" w:eastAsia="Times New Roman" w:hAnsi="Times New Roman" w:cs="Times New Roman"/>
          <w:b/>
          <w:bCs/>
          <w:i/>
          <w:iCs/>
          <w:color w:val="000000"/>
          <w:sz w:val="28"/>
          <w:szCs w:val="24"/>
          <w:lang w:eastAsia="ru-RU"/>
        </w:rPr>
        <w:t>м-</w:t>
      </w:r>
      <w:proofErr w:type="gramEnd"/>
      <w:r w:rsidRPr="009C5920">
        <w:rPr>
          <w:rFonts w:ascii="Times New Roman" w:eastAsia="Times New Roman" w:hAnsi="Times New Roman" w:cs="Times New Roman"/>
          <w:b/>
          <w:bCs/>
          <w:i/>
          <w:iCs/>
          <w:color w:val="000000"/>
          <w:sz w:val="28"/>
          <w:szCs w:val="24"/>
          <w:lang w:eastAsia="ru-RU"/>
        </w:rPr>
        <w:t>әдіскер екендігін бүгінгі ұрпаққа қалдырған әдістемелік мұраларынан белгілі. Ұлы ұстазымыздың өз заманындақарапайым қазақтың сауатын ашқан «Әліппе», «Сауат ашу», «Тілашар» т.б. оқу-құралдары күні бүгінгедейін әдістемелік және тілтанымдық тұрғыдан өз мәні</w:t>
      </w:r>
      <w:proofErr w:type="gramStart"/>
      <w:r w:rsidRPr="009C5920">
        <w:rPr>
          <w:rFonts w:ascii="Times New Roman" w:eastAsia="Times New Roman" w:hAnsi="Times New Roman" w:cs="Times New Roman"/>
          <w:b/>
          <w:bCs/>
          <w:i/>
          <w:iCs/>
          <w:color w:val="000000"/>
          <w:sz w:val="28"/>
          <w:szCs w:val="24"/>
          <w:lang w:eastAsia="ru-RU"/>
        </w:rPr>
        <w:t>н</w:t>
      </w:r>
      <w:proofErr w:type="gramEnd"/>
      <w:r w:rsidRPr="009C5920">
        <w:rPr>
          <w:rFonts w:ascii="Times New Roman" w:eastAsia="Times New Roman" w:hAnsi="Times New Roman" w:cs="Times New Roman"/>
          <w:b/>
          <w:bCs/>
          <w:i/>
          <w:iCs/>
          <w:color w:val="000000"/>
          <w:sz w:val="28"/>
          <w:szCs w:val="24"/>
          <w:lang w:eastAsia="ru-RU"/>
        </w:rPr>
        <w:t xml:space="preserve"> жоймағанқұнды еңбектер екені даусыз. Ғалымның «Әдіс – керекшіліктен шығатын нәрсе. Әдістің жақсы-жаман болмағы жұмсалатын орнының керек қылуына қарай» деген сөздері әрбір педагогқа бұлжымас қағида болары сөзсіз.</w:t>
      </w:r>
    </w:p>
    <w:p w:rsidR="009C5920" w:rsidRPr="009C5920" w:rsidRDefault="009C5920" w:rsidP="009C5920">
      <w:pPr>
        <w:shd w:val="clear" w:color="auto" w:fill="FFFFFF"/>
        <w:spacing w:after="0" w:line="240" w:lineRule="auto"/>
        <w:ind w:firstLine="450"/>
        <w:jc w:val="both"/>
        <w:rPr>
          <w:rFonts w:ascii="Times New Roman" w:eastAsia="Times New Roman" w:hAnsi="Times New Roman" w:cs="Times New Roman"/>
          <w:color w:val="000000"/>
          <w:sz w:val="28"/>
          <w:szCs w:val="24"/>
          <w:lang w:eastAsia="ru-RU"/>
        </w:rPr>
      </w:pPr>
      <w:r w:rsidRPr="009C5920">
        <w:rPr>
          <w:rFonts w:ascii="Times New Roman" w:eastAsia="Times New Roman" w:hAnsi="Times New Roman" w:cs="Times New Roman"/>
          <w:color w:val="000000"/>
          <w:sz w:val="28"/>
          <w:szCs w:val="24"/>
          <w:lang w:eastAsia="ru-RU"/>
        </w:rPr>
        <w:t>Бүгінгі білім беру кеңі</w:t>
      </w:r>
      <w:proofErr w:type="gramStart"/>
      <w:r w:rsidRPr="009C5920">
        <w:rPr>
          <w:rFonts w:ascii="Times New Roman" w:eastAsia="Times New Roman" w:hAnsi="Times New Roman" w:cs="Times New Roman"/>
          <w:color w:val="000000"/>
          <w:sz w:val="28"/>
          <w:szCs w:val="24"/>
          <w:lang w:eastAsia="ru-RU"/>
        </w:rPr>
        <w:t>ст</w:t>
      </w:r>
      <w:proofErr w:type="gramEnd"/>
      <w:r w:rsidRPr="009C5920">
        <w:rPr>
          <w:rFonts w:ascii="Times New Roman" w:eastAsia="Times New Roman" w:hAnsi="Times New Roman" w:cs="Times New Roman"/>
          <w:color w:val="000000"/>
          <w:sz w:val="28"/>
          <w:szCs w:val="24"/>
          <w:lang w:eastAsia="ru-RU"/>
        </w:rPr>
        <w:t>ігінде шетелдік және отандық әдіскерлер «Сын тұрғысынан ойлау»технологиясы, «Инсерт» стратегиясы сияқты тағы басқа</w:t>
      </w:r>
      <w:r w:rsidR="00C22B92">
        <w:rPr>
          <w:rFonts w:ascii="Times New Roman" w:eastAsia="Times New Roman" w:hAnsi="Times New Roman" w:cs="Times New Roman"/>
          <w:color w:val="000000"/>
          <w:sz w:val="28"/>
          <w:szCs w:val="24"/>
          <w:lang w:val="kk-KZ" w:eastAsia="ru-RU"/>
        </w:rPr>
        <w:t xml:space="preserve"> </w:t>
      </w:r>
      <w:r w:rsidRPr="009C5920">
        <w:rPr>
          <w:rFonts w:ascii="Times New Roman" w:eastAsia="Times New Roman" w:hAnsi="Times New Roman" w:cs="Times New Roman"/>
          <w:color w:val="000000"/>
          <w:sz w:val="28"/>
          <w:szCs w:val="24"/>
          <w:lang w:eastAsia="ru-RU"/>
        </w:rPr>
        <w:t xml:space="preserve">оқытудың түрлі әдістерінің ерекшеліктері мен ұстанымдарын айқындап көтеріп жүр. Өткенге барлап қарасақ,бүгінгі жаңашыл деп табылған оқыту технологияларының Ахмет Байтұрсынұлының жоғарыда аталған еңбектерінен бастау алатынын атап өткен жөн болар. Бұны бізғалымның өз заманындағы балалар мен ересектердің сауатын </w:t>
      </w:r>
      <w:proofErr w:type="gramStart"/>
      <w:r w:rsidRPr="009C5920">
        <w:rPr>
          <w:rFonts w:ascii="Times New Roman" w:eastAsia="Times New Roman" w:hAnsi="Times New Roman" w:cs="Times New Roman"/>
          <w:color w:val="000000"/>
          <w:sz w:val="28"/>
          <w:szCs w:val="24"/>
          <w:lang w:eastAsia="ru-RU"/>
        </w:rPr>
        <w:t>ашу</w:t>
      </w:r>
      <w:proofErr w:type="gramEnd"/>
      <w:r w:rsidRPr="009C5920">
        <w:rPr>
          <w:rFonts w:ascii="Times New Roman" w:eastAsia="Times New Roman" w:hAnsi="Times New Roman" w:cs="Times New Roman"/>
          <w:color w:val="000000"/>
          <w:sz w:val="28"/>
          <w:szCs w:val="24"/>
          <w:lang w:eastAsia="ru-RU"/>
        </w:rPr>
        <w:t>ға арналған оқу құралдарынан да, шағын мақаларынан да аңғарамыз. Мәселен, Ахмет Байтұрсынұлыныңбастауыш мектептеріне арналған «Әліпбиі» (</w:t>
      </w:r>
      <w:proofErr w:type="gramStart"/>
      <w:r w:rsidRPr="009C5920">
        <w:rPr>
          <w:rFonts w:ascii="Times New Roman" w:eastAsia="Times New Roman" w:hAnsi="Times New Roman" w:cs="Times New Roman"/>
          <w:color w:val="000000"/>
          <w:sz w:val="28"/>
          <w:szCs w:val="24"/>
          <w:lang w:eastAsia="ru-RU"/>
        </w:rPr>
        <w:t>Жа</w:t>
      </w:r>
      <w:proofErr w:type="gramEnd"/>
      <w:r w:rsidRPr="009C5920">
        <w:rPr>
          <w:rFonts w:ascii="Times New Roman" w:eastAsia="Times New Roman" w:hAnsi="Times New Roman" w:cs="Times New Roman"/>
          <w:color w:val="000000"/>
          <w:sz w:val="28"/>
          <w:szCs w:val="24"/>
          <w:lang w:eastAsia="ru-RU"/>
        </w:rPr>
        <w:t>ңа құрал) оқулығын жазудакөрнекілік, түсініктілік, жүйелілік, өмірмен байланыстылық, т.б. дидактикалық ұстанымдарды, дамыта оқыту идеясын басшылыққа алғанын анық аңғаруға болады. Себебі, автор бұл еңбекте білім белгілі бі</w:t>
      </w:r>
      <w:proofErr w:type="gramStart"/>
      <w:r w:rsidRPr="009C5920">
        <w:rPr>
          <w:rFonts w:ascii="Times New Roman" w:eastAsia="Times New Roman" w:hAnsi="Times New Roman" w:cs="Times New Roman"/>
          <w:color w:val="000000"/>
          <w:sz w:val="28"/>
          <w:szCs w:val="24"/>
          <w:lang w:eastAsia="ru-RU"/>
        </w:rPr>
        <w:t>р</w:t>
      </w:r>
      <w:proofErr w:type="gramEnd"/>
      <w:r w:rsidRPr="009C5920">
        <w:rPr>
          <w:rFonts w:ascii="Times New Roman" w:eastAsia="Times New Roman" w:hAnsi="Times New Roman" w:cs="Times New Roman"/>
          <w:color w:val="000000"/>
          <w:sz w:val="28"/>
          <w:szCs w:val="24"/>
          <w:lang w:eastAsia="ru-RU"/>
        </w:rPr>
        <w:t xml:space="preserve"> жүйемен, ретпен берілуін ескеріп,балаға әлі келетін білімді ғана ұсынған. Баланың ойлау қабілетін дамытумен қатар, оларды і</w:t>
      </w:r>
      <w:proofErr w:type="gramStart"/>
      <w:r w:rsidRPr="009C5920">
        <w:rPr>
          <w:rFonts w:ascii="Times New Roman" w:eastAsia="Times New Roman" w:hAnsi="Times New Roman" w:cs="Times New Roman"/>
          <w:color w:val="000000"/>
          <w:sz w:val="28"/>
          <w:szCs w:val="24"/>
          <w:lang w:eastAsia="ru-RU"/>
        </w:rPr>
        <w:t>с-</w:t>
      </w:r>
      <w:proofErr w:type="gramEnd"/>
      <w:r w:rsidRPr="009C5920">
        <w:rPr>
          <w:rFonts w:ascii="Times New Roman" w:eastAsia="Times New Roman" w:hAnsi="Times New Roman" w:cs="Times New Roman"/>
          <w:color w:val="000000"/>
          <w:sz w:val="28"/>
          <w:szCs w:val="24"/>
          <w:lang w:eastAsia="ru-RU"/>
        </w:rPr>
        <w:t>әрекетке жаттықтыру қажеттігін де ескерген.</w:t>
      </w:r>
    </w:p>
    <w:p w:rsidR="009C5920" w:rsidRPr="009C5920" w:rsidRDefault="009C5920" w:rsidP="009C5920">
      <w:pPr>
        <w:shd w:val="clear" w:color="auto" w:fill="FFFFFF"/>
        <w:spacing w:after="0" w:line="240" w:lineRule="auto"/>
        <w:ind w:firstLine="450"/>
        <w:jc w:val="both"/>
        <w:rPr>
          <w:rFonts w:ascii="Times New Roman" w:eastAsia="Times New Roman" w:hAnsi="Times New Roman" w:cs="Times New Roman"/>
          <w:color w:val="000000"/>
          <w:sz w:val="28"/>
          <w:szCs w:val="24"/>
          <w:lang w:eastAsia="ru-RU"/>
        </w:rPr>
      </w:pPr>
      <w:r w:rsidRPr="009C5920">
        <w:rPr>
          <w:rFonts w:ascii="Times New Roman" w:eastAsia="Times New Roman" w:hAnsi="Times New Roman" w:cs="Times New Roman"/>
          <w:color w:val="000000"/>
          <w:sz w:val="28"/>
          <w:szCs w:val="24"/>
          <w:lang w:eastAsia="ru-RU"/>
        </w:rPr>
        <w:t>Қазіргі таңдаересектерді оқытатын оқытушылар мен мектеп мұғалімдері жалпы білім берудің ең ұтымды тәсілі ретінде Блум таксомониясынбасшылыққа алады</w:t>
      </w:r>
      <w:proofErr w:type="gramStart"/>
      <w:r w:rsidRPr="009C5920">
        <w:rPr>
          <w:rFonts w:ascii="Times New Roman" w:eastAsia="Times New Roman" w:hAnsi="Times New Roman" w:cs="Times New Roman"/>
          <w:color w:val="000000"/>
          <w:sz w:val="28"/>
          <w:szCs w:val="24"/>
          <w:lang w:eastAsia="ru-RU"/>
        </w:rPr>
        <w:t>.Б</w:t>
      </w:r>
      <w:proofErr w:type="gramEnd"/>
      <w:r w:rsidRPr="009C5920">
        <w:rPr>
          <w:rFonts w:ascii="Times New Roman" w:eastAsia="Times New Roman" w:hAnsi="Times New Roman" w:cs="Times New Roman"/>
          <w:color w:val="000000"/>
          <w:sz w:val="28"/>
          <w:szCs w:val="24"/>
          <w:lang w:eastAsia="ru-RU"/>
        </w:rPr>
        <w:t>лум таксомониясының 6 түрлі ережесі кез келген ақпаратты үйретудіңең ұтымды тәсілдері ретінде тәжірибеде дәлелденіп жүр. Себебі Блум таксомониясының</w:t>
      </w:r>
    </w:p>
    <w:p w:rsidR="009C5920" w:rsidRPr="009C5920" w:rsidRDefault="009C5920" w:rsidP="009C5920">
      <w:pPr>
        <w:numPr>
          <w:ilvl w:val="0"/>
          <w:numId w:val="2"/>
        </w:numPr>
        <w:shd w:val="clear" w:color="auto" w:fill="FFFFFF"/>
        <w:spacing w:after="0" w:line="240" w:lineRule="auto"/>
        <w:ind w:left="600"/>
        <w:rPr>
          <w:rFonts w:ascii="Times New Roman" w:eastAsia="Times New Roman" w:hAnsi="Times New Roman" w:cs="Times New Roman"/>
          <w:color w:val="000000"/>
          <w:sz w:val="28"/>
          <w:szCs w:val="24"/>
          <w:lang w:eastAsia="ru-RU"/>
        </w:rPr>
      </w:pPr>
      <w:r w:rsidRPr="009C5920">
        <w:rPr>
          <w:rFonts w:ascii="Times New Roman" w:eastAsia="Times New Roman" w:hAnsi="Times New Roman" w:cs="Times New Roman"/>
          <w:color w:val="000000"/>
          <w:sz w:val="28"/>
          <w:szCs w:val="24"/>
          <w:lang w:eastAsia="ru-RU"/>
        </w:rPr>
        <w:t xml:space="preserve">білу – мағлұматтар </w:t>
      </w:r>
      <w:proofErr w:type="gramStart"/>
      <w:r w:rsidRPr="009C5920">
        <w:rPr>
          <w:rFonts w:ascii="Times New Roman" w:eastAsia="Times New Roman" w:hAnsi="Times New Roman" w:cs="Times New Roman"/>
          <w:color w:val="000000"/>
          <w:sz w:val="28"/>
          <w:szCs w:val="24"/>
          <w:lang w:eastAsia="ru-RU"/>
        </w:rPr>
        <w:t>мен</w:t>
      </w:r>
      <w:proofErr w:type="gramEnd"/>
      <w:r w:rsidRPr="009C5920">
        <w:rPr>
          <w:rFonts w:ascii="Times New Roman" w:eastAsia="Times New Roman" w:hAnsi="Times New Roman" w:cs="Times New Roman"/>
          <w:color w:val="000000"/>
          <w:sz w:val="28"/>
          <w:szCs w:val="24"/>
          <w:lang w:eastAsia="ru-RU"/>
        </w:rPr>
        <w:t xml:space="preserve"> ақпараттарды еске түсіру;</w:t>
      </w:r>
    </w:p>
    <w:p w:rsidR="009C5920" w:rsidRPr="009C5920" w:rsidRDefault="009C5920" w:rsidP="009C5920">
      <w:pPr>
        <w:numPr>
          <w:ilvl w:val="0"/>
          <w:numId w:val="2"/>
        </w:numPr>
        <w:shd w:val="clear" w:color="auto" w:fill="FFFFFF"/>
        <w:spacing w:after="0" w:line="240" w:lineRule="auto"/>
        <w:ind w:left="600"/>
        <w:rPr>
          <w:rFonts w:ascii="Times New Roman" w:eastAsia="Times New Roman" w:hAnsi="Times New Roman" w:cs="Times New Roman"/>
          <w:color w:val="000000"/>
          <w:sz w:val="28"/>
          <w:szCs w:val="24"/>
          <w:lang w:eastAsia="ru-RU"/>
        </w:rPr>
      </w:pPr>
      <w:r w:rsidRPr="009C5920">
        <w:rPr>
          <w:rFonts w:ascii="Times New Roman" w:eastAsia="Times New Roman" w:hAnsi="Times New Roman" w:cs="Times New Roman"/>
          <w:color w:val="000000"/>
          <w:sz w:val="28"/>
          <w:szCs w:val="24"/>
          <w:lang w:eastAsia="ru-RU"/>
        </w:rPr>
        <w:t xml:space="preserve">түсіну – </w:t>
      </w:r>
      <w:proofErr w:type="gramStart"/>
      <w:r w:rsidRPr="009C5920">
        <w:rPr>
          <w:rFonts w:ascii="Times New Roman" w:eastAsia="Times New Roman" w:hAnsi="Times New Roman" w:cs="Times New Roman"/>
          <w:color w:val="000000"/>
          <w:sz w:val="28"/>
          <w:szCs w:val="24"/>
          <w:lang w:eastAsia="ru-RU"/>
        </w:rPr>
        <w:t>жа</w:t>
      </w:r>
      <w:proofErr w:type="gramEnd"/>
      <w:r w:rsidRPr="009C5920">
        <w:rPr>
          <w:rFonts w:ascii="Times New Roman" w:eastAsia="Times New Roman" w:hAnsi="Times New Roman" w:cs="Times New Roman"/>
          <w:color w:val="000000"/>
          <w:sz w:val="28"/>
          <w:szCs w:val="24"/>
          <w:lang w:eastAsia="ru-RU"/>
        </w:rPr>
        <w:t>ңа идеяны түсіну, ондағы негізгі идеяларды салыстыру, сипаттау;</w:t>
      </w:r>
    </w:p>
    <w:p w:rsidR="009C5920" w:rsidRPr="009C5920" w:rsidRDefault="009C5920" w:rsidP="009C5920">
      <w:pPr>
        <w:numPr>
          <w:ilvl w:val="0"/>
          <w:numId w:val="2"/>
        </w:numPr>
        <w:shd w:val="clear" w:color="auto" w:fill="FFFFFF"/>
        <w:spacing w:after="0" w:line="240" w:lineRule="auto"/>
        <w:ind w:left="600"/>
        <w:rPr>
          <w:rFonts w:ascii="Times New Roman" w:eastAsia="Times New Roman" w:hAnsi="Times New Roman" w:cs="Times New Roman"/>
          <w:color w:val="000000"/>
          <w:sz w:val="28"/>
          <w:szCs w:val="24"/>
          <w:lang w:eastAsia="ru-RU"/>
        </w:rPr>
      </w:pPr>
      <w:r w:rsidRPr="009C5920">
        <w:rPr>
          <w:rFonts w:ascii="Times New Roman" w:eastAsia="Times New Roman" w:hAnsi="Times New Roman" w:cs="Times New Roman"/>
          <w:color w:val="000000"/>
          <w:sz w:val="28"/>
          <w:szCs w:val="24"/>
          <w:lang w:eastAsia="ru-RU"/>
        </w:rPr>
        <w:t xml:space="preserve">қолдану – </w:t>
      </w:r>
      <w:proofErr w:type="gramStart"/>
      <w:r w:rsidRPr="009C5920">
        <w:rPr>
          <w:rFonts w:ascii="Times New Roman" w:eastAsia="Times New Roman" w:hAnsi="Times New Roman" w:cs="Times New Roman"/>
          <w:color w:val="000000"/>
          <w:sz w:val="28"/>
          <w:szCs w:val="24"/>
          <w:lang w:eastAsia="ru-RU"/>
        </w:rPr>
        <w:t>жа</w:t>
      </w:r>
      <w:proofErr w:type="gramEnd"/>
      <w:r w:rsidRPr="009C5920">
        <w:rPr>
          <w:rFonts w:ascii="Times New Roman" w:eastAsia="Times New Roman" w:hAnsi="Times New Roman" w:cs="Times New Roman"/>
          <w:color w:val="000000"/>
          <w:sz w:val="28"/>
          <w:szCs w:val="24"/>
          <w:lang w:eastAsia="ru-RU"/>
        </w:rPr>
        <w:t>ңа білімді түрлі нұсқада пайдалану;</w:t>
      </w:r>
    </w:p>
    <w:p w:rsidR="009C5920" w:rsidRPr="009C5920" w:rsidRDefault="009C5920" w:rsidP="009C5920">
      <w:pPr>
        <w:numPr>
          <w:ilvl w:val="0"/>
          <w:numId w:val="2"/>
        </w:numPr>
        <w:shd w:val="clear" w:color="auto" w:fill="FFFFFF"/>
        <w:spacing w:after="0" w:line="240" w:lineRule="auto"/>
        <w:ind w:left="600"/>
        <w:rPr>
          <w:rFonts w:ascii="Times New Roman" w:eastAsia="Times New Roman" w:hAnsi="Times New Roman" w:cs="Times New Roman"/>
          <w:color w:val="000000"/>
          <w:sz w:val="28"/>
          <w:szCs w:val="24"/>
          <w:lang w:eastAsia="ru-RU"/>
        </w:rPr>
      </w:pPr>
      <w:r w:rsidRPr="009C5920">
        <w:rPr>
          <w:rFonts w:ascii="Times New Roman" w:eastAsia="Times New Roman" w:hAnsi="Times New Roman" w:cs="Times New Roman"/>
          <w:color w:val="000000"/>
          <w:sz w:val="28"/>
          <w:szCs w:val="24"/>
          <w:lang w:eastAsia="ru-RU"/>
        </w:rPr>
        <w:t xml:space="preserve">талдау – дәйектер мен себептерге </w:t>
      </w:r>
      <w:proofErr w:type="gramStart"/>
      <w:r w:rsidRPr="009C5920">
        <w:rPr>
          <w:rFonts w:ascii="Times New Roman" w:eastAsia="Times New Roman" w:hAnsi="Times New Roman" w:cs="Times New Roman"/>
          <w:color w:val="000000"/>
          <w:sz w:val="28"/>
          <w:szCs w:val="24"/>
          <w:lang w:eastAsia="ru-RU"/>
        </w:rPr>
        <w:t>байланысты</w:t>
      </w:r>
      <w:proofErr w:type="gramEnd"/>
      <w:r w:rsidRPr="009C5920">
        <w:rPr>
          <w:rFonts w:ascii="Times New Roman" w:eastAsia="Times New Roman" w:hAnsi="Times New Roman" w:cs="Times New Roman"/>
          <w:color w:val="000000"/>
          <w:sz w:val="28"/>
          <w:szCs w:val="24"/>
          <w:lang w:eastAsia="ru-RU"/>
        </w:rPr>
        <w:t xml:space="preserve"> ақпаратты тексеру және жіктеу;</w:t>
      </w:r>
    </w:p>
    <w:p w:rsidR="009C5920" w:rsidRPr="009C5920" w:rsidRDefault="009C5920" w:rsidP="009C5920">
      <w:pPr>
        <w:numPr>
          <w:ilvl w:val="0"/>
          <w:numId w:val="2"/>
        </w:numPr>
        <w:shd w:val="clear" w:color="auto" w:fill="FFFFFF"/>
        <w:spacing w:after="0" w:line="240" w:lineRule="auto"/>
        <w:ind w:left="600"/>
        <w:rPr>
          <w:rFonts w:ascii="Times New Roman" w:eastAsia="Times New Roman" w:hAnsi="Times New Roman" w:cs="Times New Roman"/>
          <w:color w:val="000000"/>
          <w:sz w:val="28"/>
          <w:szCs w:val="24"/>
          <w:lang w:eastAsia="ru-RU"/>
        </w:rPr>
      </w:pPr>
      <w:r w:rsidRPr="009C5920">
        <w:rPr>
          <w:rFonts w:ascii="Times New Roman" w:eastAsia="Times New Roman" w:hAnsi="Times New Roman" w:cs="Times New Roman"/>
          <w:color w:val="000000"/>
          <w:sz w:val="28"/>
          <w:szCs w:val="24"/>
          <w:lang w:eastAsia="ru-RU"/>
        </w:rPr>
        <w:t>жинақтау – ақпараттарды жүйелеу;</w:t>
      </w:r>
    </w:p>
    <w:p w:rsidR="009C5920" w:rsidRPr="009C5920" w:rsidRDefault="009C5920" w:rsidP="009C5920">
      <w:pPr>
        <w:numPr>
          <w:ilvl w:val="0"/>
          <w:numId w:val="2"/>
        </w:numPr>
        <w:shd w:val="clear" w:color="auto" w:fill="FFFFFF"/>
        <w:spacing w:after="0" w:line="240" w:lineRule="auto"/>
        <w:ind w:left="600"/>
        <w:rPr>
          <w:rFonts w:ascii="Times New Roman" w:eastAsia="Times New Roman" w:hAnsi="Times New Roman" w:cs="Times New Roman"/>
          <w:color w:val="000000"/>
          <w:sz w:val="28"/>
          <w:szCs w:val="24"/>
          <w:lang w:eastAsia="ru-RU"/>
        </w:rPr>
      </w:pPr>
      <w:r w:rsidRPr="009C5920">
        <w:rPr>
          <w:rFonts w:ascii="Times New Roman" w:eastAsia="Times New Roman" w:hAnsi="Times New Roman" w:cs="Times New Roman"/>
          <w:color w:val="000000"/>
          <w:sz w:val="28"/>
          <w:szCs w:val="24"/>
          <w:lang w:eastAsia="ru-RU"/>
        </w:rPr>
        <w:t>бағалау – ақпарат бойынша қорытынды жасау және жұмыс сапасын бағалау</w:t>
      </w:r>
      <w:proofErr w:type="gramStart"/>
      <w:r w:rsidRPr="009C5920">
        <w:rPr>
          <w:rFonts w:ascii="Times New Roman" w:eastAsia="Times New Roman" w:hAnsi="Times New Roman" w:cs="Times New Roman"/>
          <w:color w:val="000000"/>
          <w:sz w:val="28"/>
          <w:szCs w:val="24"/>
          <w:lang w:eastAsia="ru-RU"/>
        </w:rPr>
        <w:t>»с</w:t>
      </w:r>
      <w:proofErr w:type="gramEnd"/>
      <w:r w:rsidRPr="009C5920">
        <w:rPr>
          <w:rFonts w:ascii="Times New Roman" w:eastAsia="Times New Roman" w:hAnsi="Times New Roman" w:cs="Times New Roman"/>
          <w:color w:val="000000"/>
          <w:sz w:val="28"/>
          <w:szCs w:val="24"/>
          <w:lang w:eastAsia="ru-RU"/>
        </w:rPr>
        <w:t>ияқты 6 ережесі сын тұрғысынан ойлауда, яғни ойлау дағдыларын қылыптастыруда, жетілдірудесоны әдістемелердің бірі делінеді.</w:t>
      </w:r>
    </w:p>
    <w:p w:rsidR="009C5920" w:rsidRPr="009C5920" w:rsidRDefault="009C5920" w:rsidP="009C5920">
      <w:pPr>
        <w:shd w:val="clear" w:color="auto" w:fill="FFFFFF"/>
        <w:spacing w:after="0" w:line="240" w:lineRule="auto"/>
        <w:ind w:firstLine="450"/>
        <w:jc w:val="both"/>
        <w:rPr>
          <w:rFonts w:ascii="Times New Roman" w:eastAsia="Times New Roman" w:hAnsi="Times New Roman" w:cs="Times New Roman"/>
          <w:color w:val="000000"/>
          <w:sz w:val="28"/>
          <w:szCs w:val="24"/>
          <w:lang w:eastAsia="ru-RU"/>
        </w:rPr>
      </w:pPr>
      <w:r w:rsidRPr="009C5920">
        <w:rPr>
          <w:rFonts w:ascii="Times New Roman" w:eastAsia="Times New Roman" w:hAnsi="Times New Roman" w:cs="Times New Roman"/>
          <w:color w:val="000000"/>
          <w:sz w:val="28"/>
          <w:szCs w:val="24"/>
          <w:lang w:eastAsia="ru-RU"/>
        </w:rPr>
        <w:t>Бір қызығы, осы Блум таксономиясындағы танымдық үдерісінің ең қарапайымнан бастап күрделіге біртіндеп өту барысы жайында өз заманындасан жылдар бұрын айтылып кеткен</w:t>
      </w:r>
      <w:r w:rsidR="00C22B92">
        <w:rPr>
          <w:rFonts w:ascii="Times New Roman" w:eastAsia="Times New Roman" w:hAnsi="Times New Roman" w:cs="Times New Roman"/>
          <w:color w:val="000000"/>
          <w:sz w:val="28"/>
          <w:szCs w:val="24"/>
          <w:lang w:val="kk-KZ" w:eastAsia="ru-RU"/>
        </w:rPr>
        <w:t xml:space="preserve"> </w:t>
      </w:r>
      <w:r w:rsidRPr="009C5920">
        <w:rPr>
          <w:rFonts w:ascii="Times New Roman" w:eastAsia="Times New Roman" w:hAnsi="Times New Roman" w:cs="Times New Roman"/>
          <w:color w:val="000000"/>
          <w:sz w:val="28"/>
          <w:szCs w:val="24"/>
          <w:lang w:eastAsia="ru-RU"/>
        </w:rPr>
        <w:t>А.Байтұрсынұлының еңбектерінен бастау алады</w:t>
      </w:r>
      <w:proofErr w:type="gramStart"/>
      <w:r w:rsidRPr="009C5920">
        <w:rPr>
          <w:rFonts w:ascii="Times New Roman" w:eastAsia="Times New Roman" w:hAnsi="Times New Roman" w:cs="Times New Roman"/>
          <w:color w:val="000000"/>
          <w:sz w:val="28"/>
          <w:szCs w:val="24"/>
          <w:lang w:eastAsia="ru-RU"/>
        </w:rPr>
        <w:t>.А</w:t>
      </w:r>
      <w:proofErr w:type="gramEnd"/>
      <w:r w:rsidRPr="009C5920">
        <w:rPr>
          <w:rFonts w:ascii="Times New Roman" w:eastAsia="Times New Roman" w:hAnsi="Times New Roman" w:cs="Times New Roman"/>
          <w:color w:val="000000"/>
          <w:sz w:val="28"/>
          <w:szCs w:val="24"/>
          <w:lang w:eastAsia="ru-RU"/>
        </w:rPr>
        <w:t>ғартушы әдіскер</w:t>
      </w:r>
      <w:r w:rsidR="00C22B92">
        <w:rPr>
          <w:rFonts w:ascii="Times New Roman" w:eastAsia="Times New Roman" w:hAnsi="Times New Roman" w:cs="Times New Roman"/>
          <w:color w:val="000000"/>
          <w:sz w:val="28"/>
          <w:szCs w:val="24"/>
          <w:lang w:val="kk-KZ" w:eastAsia="ru-RU"/>
        </w:rPr>
        <w:t xml:space="preserve"> </w:t>
      </w:r>
      <w:r w:rsidRPr="009C5920">
        <w:rPr>
          <w:rFonts w:ascii="Times New Roman" w:eastAsia="Times New Roman" w:hAnsi="Times New Roman" w:cs="Times New Roman"/>
          <w:color w:val="000000"/>
          <w:sz w:val="28"/>
          <w:szCs w:val="24"/>
          <w:lang w:eastAsia="ru-RU"/>
        </w:rPr>
        <w:t>«Ана тілінің әдісі» атты мақаласындаана тілін үйрету әдістерін былайша бөледі:</w:t>
      </w:r>
    </w:p>
    <w:p w:rsidR="009C5920" w:rsidRPr="009C5920" w:rsidRDefault="009C5920" w:rsidP="009C5920">
      <w:pPr>
        <w:shd w:val="clear" w:color="auto" w:fill="FFFFFF"/>
        <w:spacing w:after="0" w:line="240" w:lineRule="auto"/>
        <w:ind w:firstLine="450"/>
        <w:jc w:val="both"/>
        <w:rPr>
          <w:rFonts w:ascii="Times New Roman" w:eastAsia="Times New Roman" w:hAnsi="Times New Roman" w:cs="Times New Roman"/>
          <w:color w:val="000000"/>
          <w:sz w:val="28"/>
          <w:szCs w:val="24"/>
          <w:lang w:eastAsia="ru-RU"/>
        </w:rPr>
      </w:pPr>
      <w:r w:rsidRPr="009C5920">
        <w:rPr>
          <w:rFonts w:ascii="Times New Roman" w:eastAsia="Times New Roman" w:hAnsi="Times New Roman" w:cs="Times New Roman"/>
          <w:color w:val="000000"/>
          <w:sz w:val="28"/>
          <w:szCs w:val="24"/>
          <w:lang w:eastAsia="ru-RU"/>
        </w:rPr>
        <w:t>1) Кей әдістердің негізі қосу, жинау болады, барша ол негізді әдістер </w:t>
      </w:r>
      <w:r w:rsidRPr="009C5920">
        <w:rPr>
          <w:rFonts w:ascii="Times New Roman" w:eastAsia="Times New Roman" w:hAnsi="Times New Roman" w:cs="Times New Roman"/>
          <w:i/>
          <w:iCs/>
          <w:color w:val="000000"/>
          <w:sz w:val="28"/>
          <w:szCs w:val="24"/>
          <w:lang w:eastAsia="ru-RU"/>
        </w:rPr>
        <w:t>жалпылау</w:t>
      </w:r>
      <w:r w:rsidRPr="009C5920">
        <w:rPr>
          <w:rFonts w:ascii="Times New Roman" w:eastAsia="Times New Roman" w:hAnsi="Times New Roman" w:cs="Times New Roman"/>
          <w:color w:val="000000"/>
          <w:sz w:val="28"/>
          <w:szCs w:val="24"/>
          <w:lang w:eastAsia="ru-RU"/>
        </w:rPr>
        <w:t> (синтез) немесе </w:t>
      </w:r>
      <w:r w:rsidRPr="009C5920">
        <w:rPr>
          <w:rFonts w:ascii="Times New Roman" w:eastAsia="Times New Roman" w:hAnsi="Times New Roman" w:cs="Times New Roman"/>
          <w:i/>
          <w:iCs/>
          <w:color w:val="000000"/>
          <w:sz w:val="28"/>
          <w:szCs w:val="24"/>
          <w:lang w:eastAsia="ru-RU"/>
        </w:rPr>
        <w:t>жиылыңқы әдіс</w:t>
      </w:r>
      <w:r w:rsidRPr="009C5920">
        <w:rPr>
          <w:rFonts w:ascii="Times New Roman" w:eastAsia="Times New Roman" w:hAnsi="Times New Roman" w:cs="Times New Roman"/>
          <w:color w:val="000000"/>
          <w:sz w:val="28"/>
          <w:szCs w:val="24"/>
          <w:lang w:eastAsia="ru-RU"/>
        </w:rPr>
        <w:t> теп аталады.</w:t>
      </w:r>
    </w:p>
    <w:p w:rsidR="009C5920" w:rsidRPr="009C5920" w:rsidRDefault="009C5920" w:rsidP="009C5920">
      <w:pPr>
        <w:shd w:val="clear" w:color="auto" w:fill="FFFFFF"/>
        <w:spacing w:after="0" w:line="240" w:lineRule="auto"/>
        <w:ind w:firstLine="450"/>
        <w:jc w:val="both"/>
        <w:rPr>
          <w:rFonts w:ascii="Times New Roman" w:eastAsia="Times New Roman" w:hAnsi="Times New Roman" w:cs="Times New Roman"/>
          <w:color w:val="000000"/>
          <w:sz w:val="28"/>
          <w:szCs w:val="24"/>
          <w:lang w:eastAsia="ru-RU"/>
        </w:rPr>
      </w:pPr>
      <w:r w:rsidRPr="009C5920">
        <w:rPr>
          <w:rFonts w:ascii="Times New Roman" w:eastAsia="Times New Roman" w:hAnsi="Times New Roman" w:cs="Times New Roman"/>
          <w:color w:val="000000"/>
          <w:sz w:val="28"/>
          <w:szCs w:val="24"/>
          <w:lang w:eastAsia="ru-RU"/>
        </w:rPr>
        <w:t>2) Кей әдістердің негізі талдау, айыру болады. Ол негізді әдістердің бі</w:t>
      </w:r>
      <w:proofErr w:type="gramStart"/>
      <w:r w:rsidRPr="009C5920">
        <w:rPr>
          <w:rFonts w:ascii="Times New Roman" w:eastAsia="Times New Roman" w:hAnsi="Times New Roman" w:cs="Times New Roman"/>
          <w:color w:val="000000"/>
          <w:sz w:val="28"/>
          <w:szCs w:val="24"/>
          <w:lang w:eastAsia="ru-RU"/>
        </w:rPr>
        <w:t>р</w:t>
      </w:r>
      <w:proofErr w:type="gramEnd"/>
      <w:r w:rsidRPr="009C5920">
        <w:rPr>
          <w:rFonts w:ascii="Times New Roman" w:eastAsia="Times New Roman" w:hAnsi="Times New Roman" w:cs="Times New Roman"/>
          <w:color w:val="000000"/>
          <w:sz w:val="28"/>
          <w:szCs w:val="24"/>
          <w:lang w:eastAsia="ru-RU"/>
        </w:rPr>
        <w:t>і </w:t>
      </w:r>
      <w:r w:rsidRPr="009C5920">
        <w:rPr>
          <w:rFonts w:ascii="Times New Roman" w:eastAsia="Times New Roman" w:hAnsi="Times New Roman" w:cs="Times New Roman"/>
          <w:i/>
          <w:iCs/>
          <w:color w:val="000000"/>
          <w:sz w:val="28"/>
          <w:szCs w:val="24"/>
          <w:lang w:eastAsia="ru-RU"/>
        </w:rPr>
        <w:t>жалқылау</w:t>
      </w:r>
      <w:r w:rsidRPr="009C5920">
        <w:rPr>
          <w:rFonts w:ascii="Times New Roman" w:eastAsia="Times New Roman" w:hAnsi="Times New Roman" w:cs="Times New Roman"/>
          <w:color w:val="000000"/>
          <w:sz w:val="28"/>
          <w:szCs w:val="24"/>
          <w:lang w:eastAsia="ru-RU"/>
        </w:rPr>
        <w:t> (анализ) немесе </w:t>
      </w:r>
      <w:r w:rsidRPr="009C5920">
        <w:rPr>
          <w:rFonts w:ascii="Times New Roman" w:eastAsia="Times New Roman" w:hAnsi="Times New Roman" w:cs="Times New Roman"/>
          <w:i/>
          <w:iCs/>
          <w:color w:val="000000"/>
          <w:sz w:val="28"/>
          <w:szCs w:val="24"/>
          <w:lang w:eastAsia="ru-RU"/>
        </w:rPr>
        <w:t>айырыңқы әдіс</w:t>
      </w:r>
      <w:r w:rsidRPr="009C5920">
        <w:rPr>
          <w:rFonts w:ascii="Times New Roman" w:eastAsia="Times New Roman" w:hAnsi="Times New Roman" w:cs="Times New Roman"/>
          <w:color w:val="000000"/>
          <w:sz w:val="28"/>
          <w:szCs w:val="24"/>
          <w:lang w:eastAsia="ru-RU"/>
        </w:rPr>
        <w:t> деп аталады.</w:t>
      </w:r>
    </w:p>
    <w:p w:rsidR="009C5920" w:rsidRPr="009C5920" w:rsidRDefault="009C5920" w:rsidP="009C5920">
      <w:pPr>
        <w:shd w:val="clear" w:color="auto" w:fill="FFFFFF"/>
        <w:spacing w:after="0" w:line="240" w:lineRule="auto"/>
        <w:ind w:firstLine="450"/>
        <w:jc w:val="both"/>
        <w:rPr>
          <w:rFonts w:ascii="Times New Roman" w:eastAsia="Times New Roman" w:hAnsi="Times New Roman" w:cs="Times New Roman"/>
          <w:color w:val="000000"/>
          <w:sz w:val="28"/>
          <w:szCs w:val="24"/>
          <w:lang w:eastAsia="ru-RU"/>
        </w:rPr>
      </w:pPr>
      <w:r w:rsidRPr="009C5920">
        <w:rPr>
          <w:rFonts w:ascii="Times New Roman" w:eastAsia="Times New Roman" w:hAnsi="Times New Roman" w:cs="Times New Roman"/>
          <w:color w:val="000000"/>
          <w:sz w:val="28"/>
          <w:szCs w:val="24"/>
          <w:lang w:eastAsia="ru-RU"/>
        </w:rPr>
        <w:lastRenderedPageBreak/>
        <w:t>3) Кей әді</w:t>
      </w:r>
      <w:proofErr w:type="gramStart"/>
      <w:r w:rsidRPr="009C5920">
        <w:rPr>
          <w:rFonts w:ascii="Times New Roman" w:eastAsia="Times New Roman" w:hAnsi="Times New Roman" w:cs="Times New Roman"/>
          <w:color w:val="000000"/>
          <w:sz w:val="28"/>
          <w:szCs w:val="24"/>
          <w:lang w:eastAsia="ru-RU"/>
        </w:rPr>
        <w:t>ст</w:t>
      </w:r>
      <w:proofErr w:type="gramEnd"/>
      <w:r w:rsidRPr="009C5920">
        <w:rPr>
          <w:rFonts w:ascii="Times New Roman" w:eastAsia="Times New Roman" w:hAnsi="Times New Roman" w:cs="Times New Roman"/>
          <w:color w:val="000000"/>
          <w:sz w:val="28"/>
          <w:szCs w:val="24"/>
          <w:lang w:eastAsia="ru-RU"/>
        </w:rPr>
        <w:t>ің негізінде қосу да, талдау да болады. Ондай әдістер </w:t>
      </w:r>
      <w:r w:rsidRPr="009C5920">
        <w:rPr>
          <w:rFonts w:ascii="Times New Roman" w:eastAsia="Times New Roman" w:hAnsi="Times New Roman" w:cs="Times New Roman"/>
          <w:i/>
          <w:iCs/>
          <w:color w:val="000000"/>
          <w:sz w:val="28"/>
          <w:szCs w:val="24"/>
          <w:lang w:eastAsia="ru-RU"/>
        </w:rPr>
        <w:t>жалқылаулы-жалпылаулы</w:t>
      </w:r>
      <w:r w:rsidRPr="009C5920">
        <w:rPr>
          <w:rFonts w:ascii="Times New Roman" w:eastAsia="Times New Roman" w:hAnsi="Times New Roman" w:cs="Times New Roman"/>
          <w:color w:val="000000"/>
          <w:sz w:val="28"/>
          <w:szCs w:val="24"/>
          <w:lang w:eastAsia="ru-RU"/>
        </w:rPr>
        <w:t> немесе </w:t>
      </w:r>
      <w:r w:rsidRPr="009C5920">
        <w:rPr>
          <w:rFonts w:ascii="Times New Roman" w:eastAsia="Times New Roman" w:hAnsi="Times New Roman" w:cs="Times New Roman"/>
          <w:i/>
          <w:iCs/>
          <w:color w:val="000000"/>
          <w:sz w:val="28"/>
          <w:szCs w:val="24"/>
          <w:lang w:eastAsia="ru-RU"/>
        </w:rPr>
        <w:t>айырыңқы-жиылыңқы</w:t>
      </w:r>
      <w:r w:rsidRPr="009C5920">
        <w:rPr>
          <w:rFonts w:ascii="Times New Roman" w:eastAsia="Times New Roman" w:hAnsi="Times New Roman" w:cs="Times New Roman"/>
          <w:color w:val="000000"/>
          <w:sz w:val="28"/>
          <w:szCs w:val="24"/>
          <w:lang w:eastAsia="ru-RU"/>
        </w:rPr>
        <w:t> </w:t>
      </w:r>
      <w:proofErr w:type="gramStart"/>
      <w:r w:rsidRPr="009C5920">
        <w:rPr>
          <w:rFonts w:ascii="Times New Roman" w:eastAsia="Times New Roman" w:hAnsi="Times New Roman" w:cs="Times New Roman"/>
          <w:color w:val="000000"/>
          <w:sz w:val="28"/>
          <w:szCs w:val="24"/>
          <w:lang w:eastAsia="ru-RU"/>
        </w:rPr>
        <w:t>деп</w:t>
      </w:r>
      <w:proofErr w:type="gramEnd"/>
      <w:r w:rsidRPr="009C5920">
        <w:rPr>
          <w:rFonts w:ascii="Times New Roman" w:eastAsia="Times New Roman" w:hAnsi="Times New Roman" w:cs="Times New Roman"/>
          <w:color w:val="000000"/>
          <w:sz w:val="28"/>
          <w:szCs w:val="24"/>
          <w:lang w:eastAsia="ru-RU"/>
        </w:rPr>
        <w:t xml:space="preserve"> аталады.</w:t>
      </w:r>
    </w:p>
    <w:p w:rsidR="009C5920" w:rsidRPr="009C5920" w:rsidRDefault="009C5920" w:rsidP="009C5920">
      <w:pPr>
        <w:shd w:val="clear" w:color="auto" w:fill="FFFFFF"/>
        <w:spacing w:after="0" w:line="240" w:lineRule="auto"/>
        <w:ind w:firstLine="450"/>
        <w:jc w:val="both"/>
        <w:rPr>
          <w:rFonts w:ascii="Times New Roman" w:eastAsia="Times New Roman" w:hAnsi="Times New Roman" w:cs="Times New Roman"/>
          <w:color w:val="000000"/>
          <w:sz w:val="28"/>
          <w:szCs w:val="24"/>
          <w:lang w:eastAsia="ru-RU"/>
        </w:rPr>
      </w:pPr>
      <w:r w:rsidRPr="009C5920">
        <w:rPr>
          <w:rFonts w:ascii="Times New Roman" w:eastAsia="Times New Roman" w:hAnsi="Times New Roman" w:cs="Times New Roman"/>
          <w:color w:val="000000"/>
          <w:sz w:val="28"/>
          <w:szCs w:val="24"/>
          <w:lang w:eastAsia="ru-RU"/>
        </w:rPr>
        <w:t>Яғни, ғалым үйренушіге дайын ақпаратты бергеннен гө</w:t>
      </w:r>
      <w:proofErr w:type="gramStart"/>
      <w:r w:rsidRPr="009C5920">
        <w:rPr>
          <w:rFonts w:ascii="Times New Roman" w:eastAsia="Times New Roman" w:hAnsi="Times New Roman" w:cs="Times New Roman"/>
          <w:color w:val="000000"/>
          <w:sz w:val="28"/>
          <w:szCs w:val="24"/>
          <w:lang w:eastAsia="ru-RU"/>
        </w:rPr>
        <w:t>р</w:t>
      </w:r>
      <w:proofErr w:type="gramEnd"/>
      <w:r w:rsidRPr="009C5920">
        <w:rPr>
          <w:rFonts w:ascii="Times New Roman" w:eastAsia="Times New Roman" w:hAnsi="Times New Roman" w:cs="Times New Roman"/>
          <w:color w:val="000000"/>
          <w:sz w:val="28"/>
          <w:szCs w:val="24"/>
          <w:lang w:eastAsia="ru-RU"/>
        </w:rPr>
        <w:t>і, алдына қойылған мәселені зерттеуіне, талдауына және салыстыруына, ой толғауына және бағалауына мүмкіндік беру аса маңызды деп көрсетеді.Бұл категориялар қазақ тілін оқулықтарын құрастыруда да, сабақ әзірлемелерін жасауда да басшылыққа алған жө</w:t>
      </w:r>
      <w:proofErr w:type="gramStart"/>
      <w:r w:rsidRPr="009C5920">
        <w:rPr>
          <w:rFonts w:ascii="Times New Roman" w:eastAsia="Times New Roman" w:hAnsi="Times New Roman" w:cs="Times New Roman"/>
          <w:color w:val="000000"/>
          <w:sz w:val="28"/>
          <w:szCs w:val="24"/>
          <w:lang w:eastAsia="ru-RU"/>
        </w:rPr>
        <w:t>н</w:t>
      </w:r>
      <w:proofErr w:type="gramEnd"/>
      <w:r w:rsidRPr="009C5920">
        <w:rPr>
          <w:rFonts w:ascii="Times New Roman" w:eastAsia="Times New Roman" w:hAnsi="Times New Roman" w:cs="Times New Roman"/>
          <w:color w:val="000000"/>
          <w:sz w:val="28"/>
          <w:szCs w:val="24"/>
          <w:lang w:eastAsia="ru-RU"/>
        </w:rPr>
        <w:t>.</w:t>
      </w:r>
    </w:p>
    <w:p w:rsidR="009C5920" w:rsidRPr="009C5920" w:rsidRDefault="009C5920" w:rsidP="009C5920">
      <w:pPr>
        <w:shd w:val="clear" w:color="auto" w:fill="FFFFFF"/>
        <w:spacing w:after="0" w:line="240" w:lineRule="auto"/>
        <w:ind w:firstLine="450"/>
        <w:jc w:val="both"/>
        <w:rPr>
          <w:rFonts w:ascii="Times New Roman" w:eastAsia="Times New Roman" w:hAnsi="Times New Roman" w:cs="Times New Roman"/>
          <w:color w:val="000000"/>
          <w:sz w:val="28"/>
          <w:szCs w:val="24"/>
          <w:lang w:eastAsia="ru-RU"/>
        </w:rPr>
      </w:pPr>
      <w:r w:rsidRPr="009C5920">
        <w:rPr>
          <w:rFonts w:ascii="Times New Roman" w:eastAsia="Times New Roman" w:hAnsi="Times New Roman" w:cs="Times New Roman"/>
          <w:color w:val="000000"/>
          <w:sz w:val="28"/>
          <w:szCs w:val="24"/>
          <w:lang w:eastAsia="ru-RU"/>
        </w:rPr>
        <w:t>Сондай-ақ, Ахмет Байтұрсынұлыныңбұл еңбегінде қазіргі әдістемеде білім алушының функционалдық сауаттылығынқалыптастыру, дамыту мақсатында сөйлеу әрекеттерінің 4 тү</w:t>
      </w:r>
      <w:proofErr w:type="gramStart"/>
      <w:r w:rsidRPr="009C5920">
        <w:rPr>
          <w:rFonts w:ascii="Times New Roman" w:eastAsia="Times New Roman" w:hAnsi="Times New Roman" w:cs="Times New Roman"/>
          <w:color w:val="000000"/>
          <w:sz w:val="28"/>
          <w:szCs w:val="24"/>
          <w:lang w:eastAsia="ru-RU"/>
        </w:rPr>
        <w:t>р</w:t>
      </w:r>
      <w:proofErr w:type="gramEnd"/>
      <w:r w:rsidRPr="009C5920">
        <w:rPr>
          <w:rFonts w:ascii="Times New Roman" w:eastAsia="Times New Roman" w:hAnsi="Times New Roman" w:cs="Times New Roman"/>
          <w:color w:val="000000"/>
          <w:sz w:val="28"/>
          <w:szCs w:val="24"/>
          <w:lang w:eastAsia="ru-RU"/>
        </w:rPr>
        <w:t xml:space="preserve">і (жазылым, оқылым, айтылым, тыңдалым) арқылы тілді меңгертудің әдістері жайында ой-пікірлерін де табуға болады. Ғалым «үйретуді» өнер деп бағалайды. «Үйрету өнер болған соң, </w:t>
      </w:r>
      <w:proofErr w:type="gramStart"/>
      <w:r w:rsidRPr="009C5920">
        <w:rPr>
          <w:rFonts w:ascii="Times New Roman" w:eastAsia="Times New Roman" w:hAnsi="Times New Roman" w:cs="Times New Roman"/>
          <w:color w:val="000000"/>
          <w:sz w:val="28"/>
          <w:szCs w:val="24"/>
          <w:lang w:eastAsia="ru-RU"/>
        </w:rPr>
        <w:t>ана т</w:t>
      </w:r>
      <w:proofErr w:type="gramEnd"/>
      <w:r w:rsidRPr="009C5920">
        <w:rPr>
          <w:rFonts w:ascii="Times New Roman" w:eastAsia="Times New Roman" w:hAnsi="Times New Roman" w:cs="Times New Roman"/>
          <w:color w:val="000000"/>
          <w:sz w:val="28"/>
          <w:szCs w:val="24"/>
          <w:lang w:eastAsia="ru-RU"/>
        </w:rPr>
        <w:t>ілін үйрету – бұл да өнер. Олай болса өнерлерде болған сындар мұнда болмақ» </w:t>
      </w:r>
      <w:r w:rsidRPr="009C5920">
        <w:rPr>
          <w:rFonts w:ascii="Times New Roman" w:eastAsia="Times New Roman" w:hAnsi="Times New Roman" w:cs="Times New Roman"/>
          <w:i/>
          <w:iCs/>
          <w:color w:val="000000"/>
          <w:sz w:val="28"/>
          <w:szCs w:val="24"/>
          <w:lang w:eastAsia="ru-RU"/>
        </w:rPr>
        <w:t>–</w:t>
      </w:r>
      <w:r w:rsidRPr="009C5920">
        <w:rPr>
          <w:rFonts w:ascii="Times New Roman" w:eastAsia="Times New Roman" w:hAnsi="Times New Roman" w:cs="Times New Roman"/>
          <w:color w:val="000000"/>
          <w:sz w:val="28"/>
          <w:szCs w:val="24"/>
          <w:lang w:eastAsia="ru-RU"/>
        </w:rPr>
        <w:t> дегені сөзсіз ақиқат. Әдіскер тіл үйретуге мыналарды жатқызады: </w:t>
      </w:r>
      <w:r w:rsidRPr="009C5920">
        <w:rPr>
          <w:rFonts w:ascii="Times New Roman" w:eastAsia="Times New Roman" w:hAnsi="Times New Roman" w:cs="Times New Roman"/>
          <w:i/>
          <w:iCs/>
          <w:color w:val="000000"/>
          <w:sz w:val="28"/>
          <w:szCs w:val="24"/>
          <w:lang w:eastAsia="ru-RU"/>
        </w:rPr>
        <w:t>1)оқылым – </w:t>
      </w:r>
      <w:r w:rsidRPr="009C5920">
        <w:rPr>
          <w:rFonts w:ascii="Times New Roman" w:eastAsia="Times New Roman" w:hAnsi="Times New Roman" w:cs="Times New Roman"/>
          <w:color w:val="000000"/>
          <w:sz w:val="28"/>
          <w:szCs w:val="24"/>
          <w:lang w:eastAsia="ru-RU"/>
        </w:rPr>
        <w:t>оқу үйрету</w:t>
      </w:r>
      <w:r w:rsidRPr="009C5920">
        <w:rPr>
          <w:rFonts w:ascii="Times New Roman" w:eastAsia="Times New Roman" w:hAnsi="Times New Roman" w:cs="Times New Roman"/>
          <w:i/>
          <w:iCs/>
          <w:color w:val="000000"/>
          <w:sz w:val="28"/>
          <w:szCs w:val="24"/>
          <w:lang w:eastAsia="ru-RU"/>
        </w:rPr>
        <w:t>; 2) жазылым – </w:t>
      </w:r>
      <w:r w:rsidRPr="009C5920">
        <w:rPr>
          <w:rFonts w:ascii="Times New Roman" w:eastAsia="Times New Roman" w:hAnsi="Times New Roman" w:cs="Times New Roman"/>
          <w:color w:val="000000"/>
          <w:sz w:val="28"/>
          <w:szCs w:val="24"/>
          <w:lang w:eastAsia="ru-RU"/>
        </w:rPr>
        <w:t>жазу үйрету</w:t>
      </w:r>
      <w:r w:rsidRPr="009C5920">
        <w:rPr>
          <w:rFonts w:ascii="Times New Roman" w:eastAsia="Times New Roman" w:hAnsi="Times New Roman" w:cs="Times New Roman"/>
          <w:i/>
          <w:iCs/>
          <w:color w:val="000000"/>
          <w:sz w:val="28"/>
          <w:szCs w:val="24"/>
          <w:lang w:eastAsia="ru-RU"/>
        </w:rPr>
        <w:t>; 3) айтылы</w:t>
      </w:r>
      <w:proofErr w:type="gramStart"/>
      <w:r w:rsidRPr="009C5920">
        <w:rPr>
          <w:rFonts w:ascii="Times New Roman" w:eastAsia="Times New Roman" w:hAnsi="Times New Roman" w:cs="Times New Roman"/>
          <w:i/>
          <w:iCs/>
          <w:color w:val="000000"/>
          <w:sz w:val="28"/>
          <w:szCs w:val="24"/>
          <w:lang w:eastAsia="ru-RU"/>
        </w:rPr>
        <w:t>м</w:t>
      </w:r>
      <w:r w:rsidRPr="009C5920">
        <w:rPr>
          <w:rFonts w:ascii="Times New Roman" w:eastAsia="Times New Roman" w:hAnsi="Times New Roman" w:cs="Times New Roman"/>
          <w:color w:val="000000"/>
          <w:sz w:val="28"/>
          <w:szCs w:val="24"/>
          <w:lang w:eastAsia="ru-RU"/>
        </w:rPr>
        <w:t>–</w:t>
      </w:r>
      <w:proofErr w:type="gramEnd"/>
      <w:r w:rsidRPr="009C5920">
        <w:rPr>
          <w:rFonts w:ascii="Times New Roman" w:eastAsia="Times New Roman" w:hAnsi="Times New Roman" w:cs="Times New Roman"/>
          <w:color w:val="000000"/>
          <w:sz w:val="28"/>
          <w:szCs w:val="24"/>
          <w:lang w:eastAsia="ru-RU"/>
        </w:rPr>
        <w:t xml:space="preserve"> сөйлеу үйрету.</w:t>
      </w:r>
    </w:p>
    <w:p w:rsidR="009C5920" w:rsidRPr="009C5920" w:rsidRDefault="009C5920" w:rsidP="009C5920">
      <w:pPr>
        <w:shd w:val="clear" w:color="auto" w:fill="FFFFFF"/>
        <w:spacing w:after="0" w:line="240" w:lineRule="auto"/>
        <w:ind w:firstLine="450"/>
        <w:jc w:val="both"/>
        <w:rPr>
          <w:rFonts w:ascii="Times New Roman" w:eastAsia="Times New Roman" w:hAnsi="Times New Roman" w:cs="Times New Roman"/>
          <w:color w:val="000000"/>
          <w:sz w:val="28"/>
          <w:szCs w:val="24"/>
          <w:lang w:eastAsia="ru-RU"/>
        </w:rPr>
      </w:pPr>
      <w:r w:rsidRPr="009C5920">
        <w:rPr>
          <w:rFonts w:ascii="Times New Roman" w:eastAsia="Times New Roman" w:hAnsi="Times New Roman" w:cs="Times New Roman"/>
          <w:color w:val="000000"/>
          <w:sz w:val="28"/>
          <w:szCs w:val="24"/>
          <w:lang w:eastAsia="ru-RU"/>
        </w:rPr>
        <w:t>Сөйлеу әрекетінің төрт тү</w:t>
      </w:r>
      <w:proofErr w:type="gramStart"/>
      <w:r w:rsidRPr="009C5920">
        <w:rPr>
          <w:rFonts w:ascii="Times New Roman" w:eastAsia="Times New Roman" w:hAnsi="Times New Roman" w:cs="Times New Roman"/>
          <w:color w:val="000000"/>
          <w:sz w:val="28"/>
          <w:szCs w:val="24"/>
          <w:lang w:eastAsia="ru-RU"/>
        </w:rPr>
        <w:t>р</w:t>
      </w:r>
      <w:proofErr w:type="gramEnd"/>
      <w:r w:rsidRPr="009C5920">
        <w:rPr>
          <w:rFonts w:ascii="Times New Roman" w:eastAsia="Times New Roman" w:hAnsi="Times New Roman" w:cs="Times New Roman"/>
          <w:color w:val="000000"/>
          <w:sz w:val="28"/>
          <w:szCs w:val="24"/>
          <w:lang w:eastAsia="ru-RU"/>
        </w:rPr>
        <w:t>і Ахмет Байтұрсынұлының «Оқу құралының» өн бойында кездеседі. Мәселен, </w:t>
      </w:r>
      <w:r w:rsidRPr="009C5920">
        <w:rPr>
          <w:rFonts w:ascii="Times New Roman" w:eastAsia="Times New Roman" w:hAnsi="Times New Roman" w:cs="Times New Roman"/>
          <w:i/>
          <w:iCs/>
          <w:color w:val="000000"/>
          <w:sz w:val="28"/>
          <w:szCs w:val="24"/>
          <w:lang w:eastAsia="ru-RU"/>
        </w:rPr>
        <w:t>оқылым</w:t>
      </w:r>
      <w:r w:rsidRPr="009C5920">
        <w:rPr>
          <w:rFonts w:ascii="Times New Roman" w:eastAsia="Times New Roman" w:hAnsi="Times New Roman" w:cs="Times New Roman"/>
          <w:color w:val="000000"/>
          <w:sz w:val="28"/>
          <w:szCs w:val="24"/>
          <w:lang w:eastAsia="ru-RU"/>
        </w:rPr>
        <w:t>әрекетібуындап оқу, тұтас оқу арқылы;</w:t>
      </w:r>
      <w:r w:rsidRPr="009C5920">
        <w:rPr>
          <w:rFonts w:ascii="Times New Roman" w:eastAsia="Times New Roman" w:hAnsi="Times New Roman" w:cs="Times New Roman"/>
          <w:i/>
          <w:iCs/>
          <w:color w:val="000000"/>
          <w:sz w:val="28"/>
          <w:szCs w:val="24"/>
          <w:lang w:eastAsia="ru-RU"/>
        </w:rPr>
        <w:t> жазылым</w:t>
      </w:r>
      <w:r w:rsidRPr="009C5920">
        <w:rPr>
          <w:rFonts w:ascii="Times New Roman" w:eastAsia="Times New Roman" w:hAnsi="Times New Roman" w:cs="Times New Roman"/>
          <w:color w:val="000000"/>
          <w:sz w:val="28"/>
          <w:szCs w:val="24"/>
          <w:lang w:eastAsia="ru-RU"/>
        </w:rPr>
        <w:t>әрекетісөздерді буындау, тасымалдау, көшіру, құрастыру, сөзден сөз тудыру арқылы; </w:t>
      </w:r>
      <w:r w:rsidRPr="009C5920">
        <w:rPr>
          <w:rFonts w:ascii="Times New Roman" w:eastAsia="Times New Roman" w:hAnsi="Times New Roman" w:cs="Times New Roman"/>
          <w:i/>
          <w:iCs/>
          <w:color w:val="000000"/>
          <w:sz w:val="28"/>
          <w:szCs w:val="24"/>
          <w:lang w:eastAsia="ru-RU"/>
        </w:rPr>
        <w:t>айтылым</w:t>
      </w:r>
      <w:r w:rsidRPr="009C5920">
        <w:rPr>
          <w:rFonts w:ascii="Times New Roman" w:eastAsia="Times New Roman" w:hAnsi="Times New Roman" w:cs="Times New Roman"/>
          <w:color w:val="000000"/>
          <w:sz w:val="28"/>
          <w:szCs w:val="24"/>
          <w:lang w:eastAsia="ru-RU"/>
        </w:rPr>
        <w:t>әрекеті сұрақтарға жауап беру арқылы</w:t>
      </w:r>
      <w:proofErr w:type="gramStart"/>
      <w:r w:rsidRPr="009C5920">
        <w:rPr>
          <w:rFonts w:ascii="Times New Roman" w:eastAsia="Times New Roman" w:hAnsi="Times New Roman" w:cs="Times New Roman"/>
          <w:color w:val="000000"/>
          <w:sz w:val="28"/>
          <w:szCs w:val="24"/>
          <w:lang w:eastAsia="ru-RU"/>
        </w:rPr>
        <w:t>;</w:t>
      </w:r>
      <w:r w:rsidRPr="009C5920">
        <w:rPr>
          <w:rFonts w:ascii="Times New Roman" w:eastAsia="Times New Roman" w:hAnsi="Times New Roman" w:cs="Times New Roman"/>
          <w:i/>
          <w:iCs/>
          <w:color w:val="000000"/>
          <w:sz w:val="28"/>
          <w:szCs w:val="24"/>
          <w:lang w:eastAsia="ru-RU"/>
        </w:rPr>
        <w:t>т</w:t>
      </w:r>
      <w:proofErr w:type="gramEnd"/>
      <w:r w:rsidRPr="009C5920">
        <w:rPr>
          <w:rFonts w:ascii="Times New Roman" w:eastAsia="Times New Roman" w:hAnsi="Times New Roman" w:cs="Times New Roman"/>
          <w:i/>
          <w:iCs/>
          <w:color w:val="000000"/>
          <w:sz w:val="28"/>
          <w:szCs w:val="24"/>
          <w:lang w:eastAsia="ru-RU"/>
        </w:rPr>
        <w:t>ыңдалым</w:t>
      </w:r>
      <w:r w:rsidRPr="009C5920">
        <w:rPr>
          <w:rFonts w:ascii="Times New Roman" w:eastAsia="Times New Roman" w:hAnsi="Times New Roman" w:cs="Times New Roman"/>
          <w:color w:val="000000"/>
          <w:sz w:val="28"/>
          <w:szCs w:val="24"/>
          <w:lang w:eastAsia="ru-RU"/>
        </w:rPr>
        <w:t>әрекеті жаңылтпаштарды есте сақтап, жатқа жазу арқылы жүзеге асырылады.</w:t>
      </w:r>
    </w:p>
    <w:p w:rsidR="009C5920" w:rsidRPr="009C5920" w:rsidRDefault="009C5920" w:rsidP="009C5920">
      <w:pPr>
        <w:shd w:val="clear" w:color="auto" w:fill="FFFFFF"/>
        <w:spacing w:after="0" w:line="240" w:lineRule="auto"/>
        <w:ind w:firstLine="450"/>
        <w:jc w:val="both"/>
        <w:rPr>
          <w:rFonts w:ascii="Times New Roman" w:eastAsia="Times New Roman" w:hAnsi="Times New Roman" w:cs="Times New Roman"/>
          <w:color w:val="000000"/>
          <w:sz w:val="28"/>
          <w:szCs w:val="24"/>
          <w:lang w:eastAsia="ru-RU"/>
        </w:rPr>
      </w:pPr>
      <w:r w:rsidRPr="009C5920">
        <w:rPr>
          <w:rFonts w:ascii="Times New Roman" w:eastAsia="Times New Roman" w:hAnsi="Times New Roman" w:cs="Times New Roman"/>
          <w:color w:val="000000"/>
          <w:sz w:val="28"/>
          <w:szCs w:val="24"/>
          <w:lang w:eastAsia="ru-RU"/>
        </w:rPr>
        <w:t>Бү</w:t>
      </w:r>
      <w:proofErr w:type="gramStart"/>
      <w:r w:rsidRPr="009C5920">
        <w:rPr>
          <w:rFonts w:ascii="Times New Roman" w:eastAsia="Times New Roman" w:hAnsi="Times New Roman" w:cs="Times New Roman"/>
          <w:color w:val="000000"/>
          <w:sz w:val="28"/>
          <w:szCs w:val="24"/>
          <w:lang w:eastAsia="ru-RU"/>
        </w:rPr>
        <w:t>г</w:t>
      </w:r>
      <w:proofErr w:type="gramEnd"/>
      <w:r w:rsidRPr="009C5920">
        <w:rPr>
          <w:rFonts w:ascii="Times New Roman" w:eastAsia="Times New Roman" w:hAnsi="Times New Roman" w:cs="Times New Roman"/>
          <w:color w:val="000000"/>
          <w:sz w:val="28"/>
          <w:szCs w:val="24"/>
          <w:lang w:eastAsia="ru-RU"/>
        </w:rPr>
        <w:t>інгі таңда қазақ тілін оқытуда жазбаша тілдегі сөздердің ауызша тілдегі қатынасы ескерілмей жатады. Білім алушылар ә</w:t>
      </w:r>
      <w:proofErr w:type="gramStart"/>
      <w:r w:rsidRPr="009C5920">
        <w:rPr>
          <w:rFonts w:ascii="Times New Roman" w:eastAsia="Times New Roman" w:hAnsi="Times New Roman" w:cs="Times New Roman"/>
          <w:color w:val="000000"/>
          <w:sz w:val="28"/>
          <w:szCs w:val="24"/>
          <w:lang w:eastAsia="ru-RU"/>
        </w:rPr>
        <w:t>р</w:t>
      </w:r>
      <w:proofErr w:type="gramEnd"/>
      <w:r w:rsidRPr="009C5920">
        <w:rPr>
          <w:rFonts w:ascii="Times New Roman" w:eastAsia="Times New Roman" w:hAnsi="Times New Roman" w:cs="Times New Roman"/>
          <w:color w:val="000000"/>
          <w:sz w:val="28"/>
          <w:szCs w:val="24"/>
          <w:lang w:eastAsia="ru-RU"/>
        </w:rPr>
        <w:t>іп пен дыбысты ажырата алмай, бір үйлесіммен, бір ырғақпен айтылатын сөз тіркестерін жазба тілдегі нұсқамен айтатын дәрежеге жеткен. Ауызша тіл мен жазба тілдегі норманың арақатынасы жайында Ахмет Байтұрсынұлының екі бөлімнен тұратын «Тіл жұмсары» мен</w:t>
      </w:r>
      <w:proofErr w:type="gramStart"/>
      <w:r w:rsidRPr="009C5920">
        <w:rPr>
          <w:rFonts w:ascii="Times New Roman" w:eastAsia="Times New Roman" w:hAnsi="Times New Roman" w:cs="Times New Roman"/>
          <w:color w:val="000000"/>
          <w:sz w:val="28"/>
          <w:szCs w:val="24"/>
          <w:lang w:eastAsia="ru-RU"/>
        </w:rPr>
        <w:t>«О</w:t>
      </w:r>
      <w:proofErr w:type="gramEnd"/>
      <w:r w:rsidRPr="009C5920">
        <w:rPr>
          <w:rFonts w:ascii="Times New Roman" w:eastAsia="Times New Roman" w:hAnsi="Times New Roman" w:cs="Times New Roman"/>
          <w:color w:val="000000"/>
          <w:sz w:val="28"/>
          <w:szCs w:val="24"/>
          <w:lang w:eastAsia="ru-RU"/>
        </w:rPr>
        <w:t>қу құралында»</w:t>
      </w:r>
      <w:r w:rsidR="00C22B92">
        <w:rPr>
          <w:rFonts w:ascii="Times New Roman" w:eastAsia="Times New Roman" w:hAnsi="Times New Roman" w:cs="Times New Roman"/>
          <w:color w:val="000000"/>
          <w:sz w:val="28"/>
          <w:szCs w:val="24"/>
          <w:lang w:val="kk-KZ" w:eastAsia="ru-RU"/>
        </w:rPr>
        <w:t xml:space="preserve"> </w:t>
      </w:r>
      <w:bookmarkStart w:id="0" w:name="_GoBack"/>
      <w:bookmarkEnd w:id="0"/>
      <w:r w:rsidRPr="009C5920">
        <w:rPr>
          <w:rFonts w:ascii="Times New Roman" w:eastAsia="Times New Roman" w:hAnsi="Times New Roman" w:cs="Times New Roman"/>
          <w:color w:val="000000"/>
          <w:sz w:val="28"/>
          <w:szCs w:val="24"/>
          <w:lang w:eastAsia="ru-RU"/>
        </w:rPr>
        <w:t>баяндалған. Әдіскер-ғалым өтілген мағлұматтарды ауызекі тіліне жеңіл де қысқа ауызша сауалдармен бекітуді де естен шығармаған. Мысалы, 1) ә</w:t>
      </w:r>
      <w:proofErr w:type="gramStart"/>
      <w:r w:rsidRPr="009C5920">
        <w:rPr>
          <w:rFonts w:ascii="Times New Roman" w:eastAsia="Times New Roman" w:hAnsi="Times New Roman" w:cs="Times New Roman"/>
          <w:color w:val="000000"/>
          <w:sz w:val="28"/>
          <w:szCs w:val="24"/>
          <w:lang w:eastAsia="ru-RU"/>
        </w:rPr>
        <w:t>р</w:t>
      </w:r>
      <w:proofErr w:type="gramEnd"/>
      <w:r w:rsidRPr="009C5920">
        <w:rPr>
          <w:rFonts w:ascii="Times New Roman" w:eastAsia="Times New Roman" w:hAnsi="Times New Roman" w:cs="Times New Roman"/>
          <w:color w:val="000000"/>
          <w:sz w:val="28"/>
          <w:szCs w:val="24"/>
          <w:lang w:eastAsia="ru-RU"/>
        </w:rPr>
        <w:t>іп пен дыбыс бір ме? 2) қайсысы көрінеді, қайсысы естіледі ? 3) ұқсас дыбыстардың әріптері ұқсас бола ма?</w:t>
      </w:r>
    </w:p>
    <w:p w:rsidR="009C5920" w:rsidRPr="009C5920" w:rsidRDefault="009C5920" w:rsidP="009C5920">
      <w:pPr>
        <w:shd w:val="clear" w:color="auto" w:fill="FFFFFF"/>
        <w:spacing w:after="0" w:line="240" w:lineRule="auto"/>
        <w:ind w:firstLine="450"/>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 xml:space="preserve">Ғалым </w:t>
      </w:r>
      <w:r w:rsidRPr="009C5920">
        <w:rPr>
          <w:rFonts w:ascii="Times New Roman" w:eastAsia="Times New Roman" w:hAnsi="Times New Roman" w:cs="Times New Roman"/>
          <w:color w:val="000000"/>
          <w:sz w:val="28"/>
          <w:szCs w:val="24"/>
          <w:lang w:eastAsia="ru-RU"/>
        </w:rPr>
        <w:t>«Жаза</w:t>
      </w:r>
      <w:r w:rsidR="00C22B92">
        <w:rPr>
          <w:rFonts w:ascii="Times New Roman" w:eastAsia="Times New Roman" w:hAnsi="Times New Roman" w:cs="Times New Roman"/>
          <w:color w:val="000000"/>
          <w:sz w:val="28"/>
          <w:szCs w:val="24"/>
          <w:lang w:val="kk-KZ" w:eastAsia="ru-RU"/>
        </w:rPr>
        <w:t xml:space="preserve"> </w:t>
      </w:r>
      <w:r w:rsidRPr="009C5920">
        <w:rPr>
          <w:rFonts w:ascii="Times New Roman" w:eastAsia="Times New Roman" w:hAnsi="Times New Roman" w:cs="Times New Roman"/>
          <w:color w:val="000000"/>
          <w:sz w:val="28"/>
          <w:szCs w:val="24"/>
          <w:lang w:eastAsia="ru-RU"/>
        </w:rPr>
        <w:t>білу</w:t>
      </w:r>
      <w:r w:rsidR="00C22B92">
        <w:rPr>
          <w:rFonts w:ascii="Times New Roman" w:eastAsia="Times New Roman" w:hAnsi="Times New Roman" w:cs="Times New Roman"/>
          <w:color w:val="000000"/>
          <w:sz w:val="28"/>
          <w:szCs w:val="24"/>
          <w:lang w:val="kk-KZ" w:eastAsia="ru-RU"/>
        </w:rPr>
        <w:t xml:space="preserve"> </w:t>
      </w:r>
      <w:r w:rsidRPr="009C5920">
        <w:rPr>
          <w:rFonts w:ascii="Times New Roman" w:eastAsia="Times New Roman" w:hAnsi="Times New Roman" w:cs="Times New Roman"/>
          <w:color w:val="000000"/>
          <w:sz w:val="28"/>
          <w:szCs w:val="24"/>
          <w:lang w:eastAsia="ru-RU"/>
        </w:rPr>
        <w:t>үшін</w:t>
      </w:r>
      <w:r w:rsidR="00C22B92">
        <w:rPr>
          <w:rFonts w:ascii="Times New Roman" w:eastAsia="Times New Roman" w:hAnsi="Times New Roman" w:cs="Times New Roman"/>
          <w:color w:val="000000"/>
          <w:sz w:val="28"/>
          <w:szCs w:val="24"/>
          <w:lang w:val="kk-KZ" w:eastAsia="ru-RU"/>
        </w:rPr>
        <w:t xml:space="preserve"> </w:t>
      </w:r>
      <w:r w:rsidRPr="009C5920">
        <w:rPr>
          <w:rFonts w:ascii="Times New Roman" w:eastAsia="Times New Roman" w:hAnsi="Times New Roman" w:cs="Times New Roman"/>
          <w:color w:val="000000"/>
          <w:sz w:val="28"/>
          <w:szCs w:val="24"/>
          <w:lang w:eastAsia="ru-RU"/>
        </w:rPr>
        <w:t>тілдегі</w:t>
      </w:r>
      <w:r w:rsidR="00C22B92">
        <w:rPr>
          <w:rFonts w:ascii="Times New Roman" w:eastAsia="Times New Roman" w:hAnsi="Times New Roman" w:cs="Times New Roman"/>
          <w:color w:val="000000"/>
          <w:sz w:val="28"/>
          <w:szCs w:val="24"/>
          <w:lang w:val="kk-KZ" w:eastAsia="ru-RU"/>
        </w:rPr>
        <w:t xml:space="preserve"> </w:t>
      </w:r>
      <w:r w:rsidRPr="009C5920">
        <w:rPr>
          <w:rFonts w:ascii="Times New Roman" w:eastAsia="Times New Roman" w:hAnsi="Times New Roman" w:cs="Times New Roman"/>
          <w:color w:val="000000"/>
          <w:sz w:val="28"/>
          <w:szCs w:val="24"/>
          <w:lang w:eastAsia="ru-RU"/>
        </w:rPr>
        <w:t>дыбыстарды</w:t>
      </w:r>
      <w:r w:rsidR="00C22B92">
        <w:rPr>
          <w:rFonts w:ascii="Times New Roman" w:eastAsia="Times New Roman" w:hAnsi="Times New Roman" w:cs="Times New Roman"/>
          <w:color w:val="000000"/>
          <w:sz w:val="28"/>
          <w:szCs w:val="24"/>
          <w:lang w:val="kk-KZ" w:eastAsia="ru-RU"/>
        </w:rPr>
        <w:t xml:space="preserve"> </w:t>
      </w:r>
      <w:r w:rsidRPr="009C5920">
        <w:rPr>
          <w:rFonts w:ascii="Times New Roman" w:eastAsia="Times New Roman" w:hAnsi="Times New Roman" w:cs="Times New Roman"/>
          <w:color w:val="000000"/>
          <w:sz w:val="28"/>
          <w:szCs w:val="24"/>
          <w:lang w:eastAsia="ru-RU"/>
        </w:rPr>
        <w:t>танибілу</w:t>
      </w:r>
      <w:r w:rsidR="00C22B92">
        <w:rPr>
          <w:rFonts w:ascii="Times New Roman" w:eastAsia="Times New Roman" w:hAnsi="Times New Roman" w:cs="Times New Roman"/>
          <w:color w:val="000000"/>
          <w:sz w:val="28"/>
          <w:szCs w:val="24"/>
          <w:lang w:val="kk-KZ" w:eastAsia="ru-RU"/>
        </w:rPr>
        <w:t xml:space="preserve"> </w:t>
      </w:r>
      <w:r w:rsidRPr="009C5920">
        <w:rPr>
          <w:rFonts w:ascii="Times New Roman" w:eastAsia="Times New Roman" w:hAnsi="Times New Roman" w:cs="Times New Roman"/>
          <w:color w:val="000000"/>
          <w:sz w:val="28"/>
          <w:szCs w:val="24"/>
          <w:lang w:eastAsia="ru-RU"/>
        </w:rPr>
        <w:t>керек</w:t>
      </w:r>
      <w:proofErr w:type="gramStart"/>
      <w:r w:rsidRPr="009C5920">
        <w:rPr>
          <w:rFonts w:ascii="Times New Roman" w:eastAsia="Times New Roman" w:hAnsi="Times New Roman" w:cs="Times New Roman"/>
          <w:color w:val="000000"/>
          <w:sz w:val="28"/>
          <w:szCs w:val="24"/>
          <w:lang w:eastAsia="ru-RU"/>
        </w:rPr>
        <w:t>.О</w:t>
      </w:r>
      <w:proofErr w:type="gramEnd"/>
      <w:r w:rsidRPr="009C5920">
        <w:rPr>
          <w:rFonts w:ascii="Times New Roman" w:eastAsia="Times New Roman" w:hAnsi="Times New Roman" w:cs="Times New Roman"/>
          <w:color w:val="000000"/>
          <w:sz w:val="28"/>
          <w:szCs w:val="24"/>
          <w:lang w:eastAsia="ru-RU"/>
        </w:rPr>
        <w:t>л дыбыстарға</w:t>
      </w:r>
      <w:r w:rsidR="00C22B92">
        <w:rPr>
          <w:rFonts w:ascii="Times New Roman" w:eastAsia="Times New Roman" w:hAnsi="Times New Roman" w:cs="Times New Roman"/>
          <w:color w:val="000000"/>
          <w:sz w:val="28"/>
          <w:szCs w:val="24"/>
          <w:lang w:val="kk-KZ" w:eastAsia="ru-RU"/>
        </w:rPr>
        <w:t xml:space="preserve"> </w:t>
      </w:r>
      <w:r w:rsidRPr="009C5920">
        <w:rPr>
          <w:rFonts w:ascii="Times New Roman" w:eastAsia="Times New Roman" w:hAnsi="Times New Roman" w:cs="Times New Roman"/>
          <w:color w:val="000000"/>
          <w:sz w:val="28"/>
          <w:szCs w:val="24"/>
          <w:lang w:eastAsia="ru-RU"/>
        </w:rPr>
        <w:t>арналған</w:t>
      </w:r>
      <w:r w:rsidR="00C22B92">
        <w:rPr>
          <w:rFonts w:ascii="Times New Roman" w:eastAsia="Times New Roman" w:hAnsi="Times New Roman" w:cs="Times New Roman"/>
          <w:color w:val="000000"/>
          <w:sz w:val="28"/>
          <w:szCs w:val="24"/>
          <w:lang w:val="kk-KZ" w:eastAsia="ru-RU"/>
        </w:rPr>
        <w:t xml:space="preserve"> </w:t>
      </w:r>
      <w:r w:rsidRPr="009C5920">
        <w:rPr>
          <w:rFonts w:ascii="Times New Roman" w:eastAsia="Times New Roman" w:hAnsi="Times New Roman" w:cs="Times New Roman"/>
          <w:color w:val="000000"/>
          <w:sz w:val="28"/>
          <w:szCs w:val="24"/>
          <w:lang w:eastAsia="ru-RU"/>
        </w:rPr>
        <w:t>әріптерін</w:t>
      </w:r>
      <w:r w:rsidR="00C22B92">
        <w:rPr>
          <w:rFonts w:ascii="Times New Roman" w:eastAsia="Times New Roman" w:hAnsi="Times New Roman" w:cs="Times New Roman"/>
          <w:color w:val="000000"/>
          <w:sz w:val="28"/>
          <w:szCs w:val="24"/>
          <w:lang w:val="kk-KZ" w:eastAsia="ru-RU"/>
        </w:rPr>
        <w:t xml:space="preserve"> </w:t>
      </w:r>
      <w:r w:rsidRPr="009C5920">
        <w:rPr>
          <w:rFonts w:ascii="Times New Roman" w:eastAsia="Times New Roman" w:hAnsi="Times New Roman" w:cs="Times New Roman"/>
          <w:color w:val="000000"/>
          <w:sz w:val="28"/>
          <w:szCs w:val="24"/>
          <w:lang w:eastAsia="ru-RU"/>
        </w:rPr>
        <w:t>танибілу</w:t>
      </w:r>
      <w:r w:rsidR="00C22B92">
        <w:rPr>
          <w:rFonts w:ascii="Times New Roman" w:eastAsia="Times New Roman" w:hAnsi="Times New Roman" w:cs="Times New Roman"/>
          <w:color w:val="000000"/>
          <w:sz w:val="28"/>
          <w:szCs w:val="24"/>
          <w:lang w:val="kk-KZ" w:eastAsia="ru-RU"/>
        </w:rPr>
        <w:t xml:space="preserve"> </w:t>
      </w:r>
      <w:r w:rsidRPr="009C5920">
        <w:rPr>
          <w:rFonts w:ascii="Times New Roman" w:eastAsia="Times New Roman" w:hAnsi="Times New Roman" w:cs="Times New Roman"/>
          <w:color w:val="000000"/>
          <w:sz w:val="28"/>
          <w:szCs w:val="24"/>
          <w:lang w:eastAsia="ru-RU"/>
        </w:rPr>
        <w:t>керек.Таныған әріптерін жаза білу керек. Жазған ә</w:t>
      </w:r>
      <w:proofErr w:type="gramStart"/>
      <w:r w:rsidRPr="009C5920">
        <w:rPr>
          <w:rFonts w:ascii="Times New Roman" w:eastAsia="Times New Roman" w:hAnsi="Times New Roman" w:cs="Times New Roman"/>
          <w:color w:val="000000"/>
          <w:sz w:val="28"/>
          <w:szCs w:val="24"/>
          <w:lang w:eastAsia="ru-RU"/>
        </w:rPr>
        <w:t>р</w:t>
      </w:r>
      <w:proofErr w:type="gramEnd"/>
      <w:r w:rsidRPr="009C5920">
        <w:rPr>
          <w:rFonts w:ascii="Times New Roman" w:eastAsia="Times New Roman" w:hAnsi="Times New Roman" w:cs="Times New Roman"/>
          <w:color w:val="000000"/>
          <w:sz w:val="28"/>
          <w:szCs w:val="24"/>
          <w:lang w:eastAsia="ru-RU"/>
        </w:rPr>
        <w:t>іптерін дыбысымен атай білу керек» деп әріп пен дыбысты айырудың әдіс-тәсілдерін нақты мысалдармен көрсетеді.</w:t>
      </w:r>
    </w:p>
    <w:p w:rsidR="009C5920" w:rsidRPr="009C5920" w:rsidRDefault="009C5920" w:rsidP="009C5920">
      <w:pPr>
        <w:shd w:val="clear" w:color="auto" w:fill="FFFFFF"/>
        <w:spacing w:after="0" w:line="240" w:lineRule="auto"/>
        <w:ind w:firstLine="450"/>
        <w:jc w:val="both"/>
        <w:rPr>
          <w:rFonts w:ascii="Times New Roman" w:eastAsia="Times New Roman" w:hAnsi="Times New Roman" w:cs="Times New Roman"/>
          <w:color w:val="000000"/>
          <w:sz w:val="28"/>
          <w:szCs w:val="24"/>
          <w:lang w:eastAsia="ru-RU"/>
        </w:rPr>
      </w:pPr>
      <w:r w:rsidRPr="009C5920">
        <w:rPr>
          <w:rFonts w:ascii="Times New Roman" w:eastAsia="Times New Roman" w:hAnsi="Times New Roman" w:cs="Times New Roman"/>
          <w:color w:val="000000"/>
          <w:sz w:val="28"/>
          <w:szCs w:val="24"/>
          <w:lang w:eastAsia="ru-RU"/>
        </w:rPr>
        <w:t>Сонымен қатарқазіргі таңда дәстүрлі оқытудан жаңартылған білім мазмұнына ауысқан білім беру жүйесінде «</w:t>
      </w:r>
      <w:r w:rsidRPr="009C5920">
        <w:rPr>
          <w:rFonts w:ascii="Times New Roman" w:eastAsia="Times New Roman" w:hAnsi="Times New Roman" w:cs="Times New Roman"/>
          <w:i/>
          <w:iCs/>
          <w:color w:val="000000"/>
          <w:sz w:val="28"/>
          <w:szCs w:val="24"/>
          <w:lang w:eastAsia="ru-RU"/>
        </w:rPr>
        <w:t>білім алушылардыңалған білімдерін күнделікті өмірде қолдану</w:t>
      </w:r>
      <w:r w:rsidRPr="009C5920">
        <w:rPr>
          <w:rFonts w:ascii="Times New Roman" w:eastAsia="Times New Roman" w:hAnsi="Times New Roman" w:cs="Times New Roman"/>
          <w:color w:val="000000"/>
          <w:sz w:val="28"/>
          <w:szCs w:val="24"/>
          <w:lang w:eastAsia="ru-RU"/>
        </w:rPr>
        <w:t>» қағидасы басшылыққа алынып жүр</w:t>
      </w:r>
      <w:proofErr w:type="gramStart"/>
      <w:r w:rsidRPr="009C5920">
        <w:rPr>
          <w:rFonts w:ascii="Times New Roman" w:eastAsia="Times New Roman" w:hAnsi="Times New Roman" w:cs="Times New Roman"/>
          <w:color w:val="000000"/>
          <w:sz w:val="28"/>
          <w:szCs w:val="24"/>
          <w:lang w:eastAsia="ru-RU"/>
        </w:rPr>
        <w:t>.О</w:t>
      </w:r>
      <w:proofErr w:type="gramEnd"/>
      <w:r w:rsidRPr="009C5920">
        <w:rPr>
          <w:rFonts w:ascii="Times New Roman" w:eastAsia="Times New Roman" w:hAnsi="Times New Roman" w:cs="Times New Roman"/>
          <w:color w:val="000000"/>
          <w:sz w:val="28"/>
          <w:szCs w:val="24"/>
          <w:lang w:eastAsia="ru-RU"/>
        </w:rPr>
        <w:t>қытудың бұл жүйесі деАхмет Байтұрсынұлының «Баулу мектебі» атты мақаласында» баяндалады</w:t>
      </w:r>
      <w:proofErr w:type="gramStart"/>
      <w:r w:rsidRPr="009C5920">
        <w:rPr>
          <w:rFonts w:ascii="Times New Roman" w:eastAsia="Times New Roman" w:hAnsi="Times New Roman" w:cs="Times New Roman"/>
          <w:color w:val="000000"/>
          <w:sz w:val="28"/>
          <w:szCs w:val="24"/>
          <w:lang w:eastAsia="ru-RU"/>
        </w:rPr>
        <w:t>:«</w:t>
      </w:r>
      <w:proofErr w:type="gramEnd"/>
      <w:r w:rsidRPr="009C5920">
        <w:rPr>
          <w:rFonts w:ascii="Times New Roman" w:eastAsia="Times New Roman" w:hAnsi="Times New Roman" w:cs="Times New Roman"/>
          <w:color w:val="000000"/>
          <w:sz w:val="28"/>
          <w:szCs w:val="24"/>
          <w:lang w:eastAsia="ru-RU"/>
        </w:rPr>
        <w:t>Өлі оқудан» көрі «төте оқу» беретін білім жандырақ. «төте оқудан» гөрі «көрнекі оқу» беретін білім жандырақ, «баулу» беретін білім бəрінен де жандырақ. «Баулу» асылында дағдылы</w:t>
      </w:r>
      <w:r w:rsidRPr="009C5920">
        <w:rPr>
          <w:rFonts w:ascii="Times New Roman" w:eastAsia="Times New Roman" w:hAnsi="Times New Roman" w:cs="Times New Roman"/>
          <w:color w:val="000000"/>
          <w:sz w:val="28"/>
          <w:szCs w:val="24"/>
          <w:lang w:eastAsia="ru-RU"/>
        </w:rPr>
        <w:br/>
        <w:t>шағындағы тіпті «бала оқыту» емес, тіршілі</w:t>
      </w:r>
      <w:proofErr w:type="gramStart"/>
      <w:r w:rsidRPr="009C5920">
        <w:rPr>
          <w:rFonts w:ascii="Times New Roman" w:eastAsia="Times New Roman" w:hAnsi="Times New Roman" w:cs="Times New Roman"/>
          <w:color w:val="000000"/>
          <w:sz w:val="28"/>
          <w:szCs w:val="24"/>
          <w:lang w:eastAsia="ru-RU"/>
        </w:rPr>
        <w:t>к</w:t>
      </w:r>
      <w:proofErr w:type="gramEnd"/>
      <w:r w:rsidRPr="009C5920">
        <w:rPr>
          <w:rFonts w:ascii="Times New Roman" w:eastAsia="Times New Roman" w:hAnsi="Times New Roman" w:cs="Times New Roman"/>
          <w:color w:val="000000"/>
          <w:sz w:val="28"/>
          <w:szCs w:val="24"/>
          <w:lang w:eastAsia="ru-RU"/>
        </w:rPr>
        <w:t xml:space="preserve"> ісіне тігілей</w:t>
      </w:r>
      <w:r w:rsidRPr="009C5920">
        <w:rPr>
          <w:rFonts w:ascii="Times New Roman" w:eastAsia="Times New Roman" w:hAnsi="Times New Roman" w:cs="Times New Roman"/>
          <w:color w:val="000000"/>
          <w:sz w:val="28"/>
          <w:szCs w:val="24"/>
          <w:lang w:eastAsia="ru-RU"/>
        </w:rPr>
        <w:br/>
        <w:t>түсіру».</w:t>
      </w:r>
    </w:p>
    <w:p w:rsidR="009C5920" w:rsidRPr="00CD0FC9" w:rsidRDefault="009C5920" w:rsidP="009C5920">
      <w:pPr>
        <w:shd w:val="clear" w:color="auto" w:fill="FFFFFF"/>
        <w:spacing w:line="240" w:lineRule="auto"/>
        <w:ind w:firstLine="450"/>
        <w:jc w:val="both"/>
        <w:rPr>
          <w:rFonts w:ascii="Times New Roman" w:eastAsia="Times New Roman" w:hAnsi="Times New Roman" w:cs="Times New Roman"/>
          <w:color w:val="000000"/>
          <w:sz w:val="28"/>
          <w:szCs w:val="24"/>
          <w:lang w:eastAsia="ru-RU"/>
        </w:rPr>
      </w:pPr>
      <w:r w:rsidRPr="009C5920">
        <w:rPr>
          <w:rFonts w:ascii="Times New Roman" w:eastAsia="Times New Roman" w:hAnsi="Times New Roman" w:cs="Times New Roman"/>
          <w:color w:val="000000"/>
          <w:sz w:val="28"/>
          <w:szCs w:val="24"/>
          <w:lang w:eastAsia="ru-RU"/>
        </w:rPr>
        <w:t xml:space="preserve">Осылайша қазіргіжаңашыл </w:t>
      </w:r>
      <w:proofErr w:type="gramStart"/>
      <w:r w:rsidRPr="009C5920">
        <w:rPr>
          <w:rFonts w:ascii="Times New Roman" w:eastAsia="Times New Roman" w:hAnsi="Times New Roman" w:cs="Times New Roman"/>
          <w:color w:val="000000"/>
          <w:sz w:val="28"/>
          <w:szCs w:val="24"/>
          <w:lang w:eastAsia="ru-RU"/>
        </w:rPr>
        <w:t>деп</w:t>
      </w:r>
      <w:proofErr w:type="gramEnd"/>
      <w:r w:rsidRPr="009C5920">
        <w:rPr>
          <w:rFonts w:ascii="Times New Roman" w:eastAsia="Times New Roman" w:hAnsi="Times New Roman" w:cs="Times New Roman"/>
          <w:color w:val="000000"/>
          <w:sz w:val="28"/>
          <w:szCs w:val="24"/>
          <w:lang w:eastAsia="ru-RU"/>
        </w:rPr>
        <w:t xml:space="preserve"> танылып жүрген технологиялардың түр түрін ғұлама ағартушының еңбектерінде көрініс табады. Бұдан бізсан жылдар бойы жұ</w:t>
      </w:r>
      <w:proofErr w:type="gramStart"/>
      <w:r w:rsidRPr="009C5920">
        <w:rPr>
          <w:rFonts w:ascii="Times New Roman" w:eastAsia="Times New Roman" w:hAnsi="Times New Roman" w:cs="Times New Roman"/>
          <w:color w:val="000000"/>
          <w:sz w:val="28"/>
          <w:szCs w:val="24"/>
          <w:lang w:eastAsia="ru-RU"/>
        </w:rPr>
        <w:t>ртшылы</w:t>
      </w:r>
      <w:proofErr w:type="gramEnd"/>
      <w:r w:rsidRPr="009C5920">
        <w:rPr>
          <w:rFonts w:ascii="Times New Roman" w:eastAsia="Times New Roman" w:hAnsi="Times New Roman" w:cs="Times New Roman"/>
          <w:color w:val="000000"/>
          <w:sz w:val="28"/>
          <w:szCs w:val="24"/>
          <w:lang w:eastAsia="ru-RU"/>
        </w:rPr>
        <w:t>ққа ұсынылмай, әділ бағаланбай келген Ахмет Байтұрсынұлының оқу ағарту саласындағы әдістерінің өміршеңдігіне көз жеткізуімізге болады.</w:t>
      </w:r>
    </w:p>
    <w:p w:rsidR="00CD0FC9" w:rsidRPr="00CD0FC9" w:rsidRDefault="00CD0FC9" w:rsidP="00CD0FC9">
      <w:pPr>
        <w:spacing w:line="240" w:lineRule="auto"/>
        <w:rPr>
          <w:rFonts w:ascii="Times New Roman" w:eastAsia="Times New Roman" w:hAnsi="Times New Roman" w:cs="Times New Roman"/>
          <w:i/>
          <w:sz w:val="28"/>
          <w:szCs w:val="28"/>
          <w:lang w:eastAsia="ru-RU"/>
        </w:rPr>
      </w:pPr>
      <w:r w:rsidRPr="00CD0FC9">
        <w:rPr>
          <w:rFonts w:ascii="Times New Roman" w:eastAsia="Times New Roman" w:hAnsi="Times New Roman" w:cs="Times New Roman"/>
          <w:i/>
          <w:sz w:val="28"/>
          <w:szCs w:val="28"/>
          <w:lang w:eastAsia="ru-RU"/>
        </w:rPr>
        <w:lastRenderedPageBreak/>
        <w:t>Авторы: </w:t>
      </w:r>
      <w:hyperlink r:id="rId8" w:history="1">
        <w:r w:rsidRPr="00CD0FC9">
          <w:rPr>
            <w:rFonts w:ascii="Times New Roman" w:eastAsia="Times New Roman" w:hAnsi="Times New Roman" w:cs="Times New Roman"/>
            <w:i/>
            <w:sz w:val="28"/>
            <w:szCs w:val="28"/>
            <w:lang w:eastAsia="ru-RU"/>
          </w:rPr>
          <w:t>Айнұ</w:t>
        </w:r>
        <w:proofErr w:type="gramStart"/>
        <w:r w:rsidRPr="00CD0FC9">
          <w:rPr>
            <w:rFonts w:ascii="Times New Roman" w:eastAsia="Times New Roman" w:hAnsi="Times New Roman" w:cs="Times New Roman"/>
            <w:i/>
            <w:sz w:val="28"/>
            <w:szCs w:val="28"/>
            <w:lang w:eastAsia="ru-RU"/>
          </w:rPr>
          <w:t>р</w:t>
        </w:r>
        <w:proofErr w:type="gramEnd"/>
        <w:r w:rsidRPr="00CD0FC9">
          <w:rPr>
            <w:rFonts w:ascii="Times New Roman" w:eastAsia="Times New Roman" w:hAnsi="Times New Roman" w:cs="Times New Roman"/>
            <w:i/>
            <w:sz w:val="28"/>
            <w:szCs w:val="28"/>
            <w:lang w:eastAsia="ru-RU"/>
          </w:rPr>
          <w:t xml:space="preserve"> Сейітбекова, Ш. Шаяхметов атындағы «Тіл-Қазына» ұлттық ғылыми-практикалық орталығының Әдістеме басқармасының басшысы, филология ғылымдарының кандидаты</w:t>
        </w:r>
      </w:hyperlink>
    </w:p>
    <w:p w:rsidR="00CD0FC9" w:rsidRPr="00CD0FC9" w:rsidRDefault="00CD0FC9" w:rsidP="009C5920">
      <w:pPr>
        <w:shd w:val="clear" w:color="auto" w:fill="FFFFFF"/>
        <w:spacing w:line="240" w:lineRule="auto"/>
        <w:ind w:firstLine="450"/>
        <w:jc w:val="both"/>
        <w:rPr>
          <w:rFonts w:ascii="Times New Roman" w:eastAsia="Times New Roman" w:hAnsi="Times New Roman" w:cs="Times New Roman"/>
          <w:color w:val="000000"/>
          <w:sz w:val="28"/>
          <w:szCs w:val="24"/>
          <w:lang w:eastAsia="ru-RU"/>
        </w:rPr>
      </w:pPr>
    </w:p>
    <w:p w:rsidR="00CE50E2" w:rsidRDefault="00CE50E2">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Default="004812CF">
      <w:pPr>
        <w:rPr>
          <w:lang w:val="kk-KZ"/>
        </w:rPr>
      </w:pPr>
    </w:p>
    <w:p w:rsidR="004812CF" w:rsidRPr="004812CF" w:rsidRDefault="004812CF" w:rsidP="004812CF">
      <w:pPr>
        <w:shd w:val="clear" w:color="auto" w:fill="FFFFFF"/>
        <w:wordWrap w:val="0"/>
        <w:spacing w:before="100" w:beforeAutospacing="1" w:after="100" w:afterAutospacing="1" w:line="240" w:lineRule="auto"/>
        <w:textAlignment w:val="baseline"/>
        <w:rPr>
          <w:rFonts w:ascii="Times New Roman" w:eastAsia="Times New Roman" w:hAnsi="Times New Roman" w:cs="Times New Roman"/>
          <w:b/>
          <w:color w:val="333333"/>
          <w:sz w:val="28"/>
          <w:szCs w:val="28"/>
          <w:lang w:val="kk-KZ" w:eastAsia="ru-RU"/>
        </w:rPr>
      </w:pPr>
      <w:r w:rsidRPr="004812CF">
        <w:rPr>
          <w:rFonts w:ascii="Times New Roman" w:eastAsia="Times New Roman" w:hAnsi="Times New Roman" w:cs="Times New Roman"/>
          <w:b/>
          <w:color w:val="333333"/>
          <w:sz w:val="28"/>
          <w:szCs w:val="28"/>
          <w:lang w:val="kk-KZ" w:eastAsia="ru-RU"/>
        </w:rPr>
        <w:lastRenderedPageBreak/>
        <w:t>Ахмет Байтұрсыновтың әдістемелік мұралары</w:t>
      </w:r>
    </w:p>
    <w:p w:rsidR="004812CF" w:rsidRPr="004812CF" w:rsidRDefault="004812CF" w:rsidP="004812CF">
      <w:pPr>
        <w:shd w:val="clear" w:color="auto" w:fill="FFFFFF"/>
        <w:wordWrap w:val="0"/>
        <w:spacing w:before="100" w:beforeAutospacing="1" w:after="100" w:afterAutospacing="1" w:line="240" w:lineRule="auto"/>
        <w:textAlignment w:val="baseline"/>
        <w:rPr>
          <w:rFonts w:ascii="Times New Roman" w:eastAsia="Times New Roman" w:hAnsi="Times New Roman" w:cs="Times New Roman"/>
          <w:color w:val="333333"/>
          <w:sz w:val="28"/>
          <w:szCs w:val="28"/>
          <w:lang w:val="kk-KZ" w:eastAsia="ru-RU"/>
        </w:rPr>
      </w:pPr>
      <w:r w:rsidRPr="004812CF">
        <w:rPr>
          <w:rFonts w:ascii="Times New Roman" w:eastAsia="Times New Roman" w:hAnsi="Times New Roman" w:cs="Times New Roman"/>
          <w:color w:val="333333"/>
          <w:sz w:val="28"/>
          <w:szCs w:val="28"/>
          <w:lang w:val="kk-KZ" w:eastAsia="ru-RU"/>
        </w:rPr>
        <w:t>• Әдістемеге қатысты еңбектерін және ондағы айтылатын мәселелер бірнеше Ахмет Байтұрсынов топқа бөлуге болады.</w:t>
      </w:r>
    </w:p>
    <w:p w:rsidR="004812CF" w:rsidRPr="004812CF" w:rsidRDefault="004812CF" w:rsidP="004812CF">
      <w:pPr>
        <w:shd w:val="clear" w:color="auto" w:fill="FFFFFF"/>
        <w:wordWrap w:val="0"/>
        <w:spacing w:before="100" w:beforeAutospacing="1" w:after="100" w:afterAutospacing="1" w:line="240" w:lineRule="auto"/>
        <w:textAlignment w:val="baseline"/>
        <w:rPr>
          <w:rFonts w:ascii="Times New Roman" w:eastAsia="Times New Roman" w:hAnsi="Times New Roman" w:cs="Times New Roman"/>
          <w:color w:val="333333"/>
          <w:sz w:val="28"/>
          <w:szCs w:val="28"/>
          <w:lang w:val="kk-KZ" w:eastAsia="ru-RU"/>
        </w:rPr>
      </w:pPr>
      <w:r w:rsidRPr="004812CF">
        <w:rPr>
          <w:rFonts w:ascii="Times New Roman" w:eastAsia="Times New Roman" w:hAnsi="Times New Roman" w:cs="Times New Roman"/>
          <w:color w:val="333333"/>
          <w:sz w:val="28"/>
          <w:szCs w:val="28"/>
          <w:lang w:val="kk-KZ" w:eastAsia="ru-RU"/>
        </w:rPr>
        <w:t>Негізгі еңбектері Баяншы, тіл жұмсар Нұсқаушы, сауата шқыш Әліппе астары</w:t>
      </w:r>
    </w:p>
    <w:p w:rsidR="004812CF" w:rsidRPr="004812CF" w:rsidRDefault="004812CF" w:rsidP="004812CF">
      <w:pPr>
        <w:shd w:val="clear" w:color="auto" w:fill="FFFFFF"/>
        <w:wordWrap w:val="0"/>
        <w:spacing w:before="100" w:beforeAutospacing="1" w:after="100" w:afterAutospacing="1" w:line="240" w:lineRule="auto"/>
        <w:textAlignment w:val="baseline"/>
        <w:rPr>
          <w:rFonts w:ascii="Times New Roman" w:eastAsia="Times New Roman" w:hAnsi="Times New Roman" w:cs="Times New Roman"/>
          <w:color w:val="333333"/>
          <w:sz w:val="28"/>
          <w:szCs w:val="28"/>
          <w:lang w:val="kk-KZ" w:eastAsia="ru-RU"/>
        </w:rPr>
      </w:pPr>
      <w:r w:rsidRPr="004812CF">
        <w:rPr>
          <w:rFonts w:ascii="Times New Roman" w:eastAsia="Times New Roman" w:hAnsi="Times New Roman" w:cs="Times New Roman"/>
          <w:color w:val="333333"/>
          <w:sz w:val="28"/>
          <w:szCs w:val="28"/>
          <w:lang w:val="kk-KZ" w:eastAsia="ru-RU"/>
        </w:rPr>
        <w:t>Қазақша әліпбидің дыбыстың негізінде сауат ашу әдісін іске асыратын еңбектер : Тілжұмсар мен сауаташқыш Ана тілін оқытудың әдістерін баяндайтын еңбектерін баяндайтын әдістер ана тілінің әдісі, тіл құрал. Тіл ұстартуды көрнекілік әдісі арқылы дамытуды көздейтін әдістер және әдістердің түрлерін жіктеп көрсететін әдістер жалпылаушы және жалқылаушы , қай әдіс жақсы.</w:t>
      </w:r>
    </w:p>
    <w:p w:rsidR="004812CF" w:rsidRDefault="004812CF" w:rsidP="004812CF">
      <w:pPr>
        <w:shd w:val="clear" w:color="auto" w:fill="FFFFFF"/>
        <w:wordWrap w:val="0"/>
        <w:spacing w:before="100" w:beforeAutospacing="1" w:after="100" w:afterAutospacing="1" w:line="240" w:lineRule="auto"/>
        <w:textAlignment w:val="baseline"/>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w:t>
      </w:r>
      <w:r w:rsidRPr="004812CF">
        <w:rPr>
          <w:rFonts w:ascii="Times New Roman" w:eastAsia="Times New Roman" w:hAnsi="Times New Roman" w:cs="Times New Roman"/>
          <w:b/>
          <w:color w:val="333333"/>
          <w:sz w:val="28"/>
          <w:szCs w:val="28"/>
          <w:lang w:val="kk-KZ" w:eastAsia="ru-RU"/>
        </w:rPr>
        <w:t>Тілді үйретуге қатысты</w:t>
      </w:r>
      <w:r w:rsidRPr="004812CF">
        <w:rPr>
          <w:rFonts w:ascii="Times New Roman" w:eastAsia="Times New Roman" w:hAnsi="Times New Roman" w:cs="Times New Roman"/>
          <w:color w:val="333333"/>
          <w:sz w:val="28"/>
          <w:szCs w:val="28"/>
          <w:lang w:val="kk-KZ" w:eastAsia="ru-RU"/>
        </w:rPr>
        <w:t xml:space="preserve"> Байтұрсынұлының ұсынған тиімді қағидалары </w:t>
      </w:r>
    </w:p>
    <w:p w:rsidR="004812CF" w:rsidRPr="004812CF" w:rsidRDefault="004812CF" w:rsidP="004812CF">
      <w:pPr>
        <w:shd w:val="clear" w:color="auto" w:fill="FFFFFF"/>
        <w:wordWrap w:val="0"/>
        <w:spacing w:before="100" w:beforeAutospacing="1" w:after="0" w:line="240" w:lineRule="auto"/>
        <w:textAlignment w:val="baseline"/>
        <w:rPr>
          <w:rFonts w:ascii="Times New Roman" w:eastAsia="Times New Roman" w:hAnsi="Times New Roman" w:cs="Times New Roman"/>
          <w:color w:val="333333"/>
          <w:sz w:val="28"/>
          <w:szCs w:val="28"/>
          <w:lang w:val="kk-KZ" w:eastAsia="ru-RU"/>
        </w:rPr>
      </w:pPr>
      <w:r w:rsidRPr="004812CF">
        <w:rPr>
          <w:rFonts w:ascii="Times New Roman" w:eastAsia="Times New Roman" w:hAnsi="Times New Roman" w:cs="Times New Roman"/>
          <w:color w:val="333333"/>
          <w:sz w:val="28"/>
          <w:szCs w:val="28"/>
          <w:lang w:val="kk-KZ" w:eastAsia="ru-RU"/>
        </w:rPr>
        <w:t xml:space="preserve">• Тіл материалын оңайдан қиынға жайдан күрделіге қарай оқыту керек деген дидактиканың принцпін өте тиянақты ұстаған оны уағыздаған </w:t>
      </w:r>
      <w:r>
        <w:rPr>
          <w:rFonts w:ascii="Times New Roman" w:eastAsia="Times New Roman" w:hAnsi="Times New Roman" w:cs="Times New Roman"/>
          <w:color w:val="333333"/>
          <w:sz w:val="28"/>
          <w:szCs w:val="28"/>
          <w:lang w:val="kk-KZ" w:eastAsia="ru-RU"/>
        </w:rPr>
        <w:t xml:space="preserve">                                                     </w:t>
      </w:r>
      <w:r w:rsidRPr="004812CF">
        <w:rPr>
          <w:rFonts w:ascii="Times New Roman" w:eastAsia="Times New Roman" w:hAnsi="Times New Roman" w:cs="Times New Roman"/>
          <w:color w:val="333333"/>
          <w:sz w:val="28"/>
          <w:szCs w:val="28"/>
          <w:lang w:val="kk-KZ" w:eastAsia="ru-RU"/>
        </w:rPr>
        <w:t xml:space="preserve">• Тілді үйретуді қаріптен бастау яғни әріптен әліпбиден басьау қажет. Тілді үйрету </w:t>
      </w:r>
      <w:r>
        <w:rPr>
          <w:rFonts w:ascii="Times New Roman" w:eastAsia="Times New Roman" w:hAnsi="Times New Roman" w:cs="Times New Roman"/>
          <w:color w:val="333333"/>
          <w:sz w:val="28"/>
          <w:szCs w:val="28"/>
          <w:lang w:val="kk-KZ" w:eastAsia="ru-RU"/>
        </w:rPr>
        <w:t xml:space="preserve">    </w:t>
      </w:r>
      <w:r w:rsidRPr="004812CF">
        <w:rPr>
          <w:rFonts w:ascii="Times New Roman" w:eastAsia="Times New Roman" w:hAnsi="Times New Roman" w:cs="Times New Roman"/>
          <w:color w:val="333333"/>
          <w:sz w:val="28"/>
          <w:szCs w:val="28"/>
          <w:lang w:val="kk-KZ" w:eastAsia="ru-RU"/>
        </w:rPr>
        <w:t xml:space="preserve">ана тілінің сөз, сөйлем жүйесін білгізумен қатар жүруі тиіс. Тіл арқылы сауат ашуда суреттерге мән беру керек. </w:t>
      </w:r>
      <w:r>
        <w:rPr>
          <w:rFonts w:ascii="Times New Roman" w:eastAsia="Times New Roman" w:hAnsi="Times New Roman" w:cs="Times New Roman"/>
          <w:color w:val="333333"/>
          <w:sz w:val="28"/>
          <w:szCs w:val="28"/>
          <w:lang w:val="kk-KZ" w:eastAsia="ru-RU"/>
        </w:rPr>
        <w:t xml:space="preserve">                                                                                                          </w:t>
      </w:r>
      <w:r w:rsidRPr="004812CF">
        <w:rPr>
          <w:rFonts w:ascii="Times New Roman" w:eastAsia="Times New Roman" w:hAnsi="Times New Roman" w:cs="Times New Roman"/>
          <w:color w:val="333333"/>
          <w:sz w:val="28"/>
          <w:szCs w:val="28"/>
          <w:lang w:val="kk-KZ" w:eastAsia="ru-RU"/>
        </w:rPr>
        <w:t>• Тілді оқытуда мақал мәтелдер , нақыл сөздер , мысалдар, өлең жыр, қызық әңгімелер маңызды орын алады. Мәтіндер, көрнекілік , илюстративтік материалдар қазақ баласының ұғымына жақын болуыкерек. Тілді үйрету үшін мұғалім бірнеше әдісті меңгеріп қана қоймай табан астында өзі қажет әдісті тауып пайдалану керек.</w:t>
      </w:r>
    </w:p>
    <w:p w:rsidR="004812CF" w:rsidRPr="004812CF" w:rsidRDefault="004812CF" w:rsidP="004812CF">
      <w:pPr>
        <w:shd w:val="clear" w:color="auto" w:fill="FFFFFF"/>
        <w:wordWrap w:val="0"/>
        <w:spacing w:before="100" w:beforeAutospacing="1" w:after="100" w:afterAutospacing="1" w:line="240" w:lineRule="auto"/>
        <w:textAlignment w:val="baseline"/>
        <w:rPr>
          <w:rFonts w:ascii="Times New Roman" w:eastAsia="Times New Roman" w:hAnsi="Times New Roman" w:cs="Times New Roman"/>
          <w:color w:val="333333"/>
          <w:sz w:val="28"/>
          <w:szCs w:val="28"/>
          <w:lang w:val="kk-KZ" w:eastAsia="ru-RU"/>
        </w:rPr>
      </w:pPr>
      <w:r w:rsidRPr="004812CF">
        <w:rPr>
          <w:rFonts w:ascii="Times New Roman" w:eastAsia="Times New Roman" w:hAnsi="Times New Roman" w:cs="Times New Roman"/>
          <w:color w:val="333333"/>
          <w:sz w:val="28"/>
          <w:szCs w:val="28"/>
          <w:lang w:val="kk-KZ" w:eastAsia="ru-RU"/>
        </w:rPr>
        <w:t>1925 - 1922 жыл Мағжан Жұмабаев “Ана тілі, Педагогика” Педагогикаға қатысты</w:t>
      </w:r>
      <w:r>
        <w:rPr>
          <w:rFonts w:ascii="Times New Roman" w:eastAsia="Times New Roman" w:hAnsi="Times New Roman" w:cs="Times New Roman"/>
          <w:color w:val="333333"/>
          <w:sz w:val="28"/>
          <w:szCs w:val="28"/>
          <w:lang w:val="kk-KZ" w:eastAsia="ru-RU"/>
        </w:rPr>
        <w:t xml:space="preserve"> </w:t>
      </w:r>
      <w:r w:rsidRPr="004812CF">
        <w:rPr>
          <w:rFonts w:ascii="Times New Roman" w:eastAsia="Times New Roman" w:hAnsi="Times New Roman" w:cs="Times New Roman"/>
          <w:color w:val="333333"/>
          <w:sz w:val="28"/>
          <w:szCs w:val="28"/>
          <w:lang w:val="kk-KZ" w:eastAsia="ru-RU"/>
        </w:rPr>
        <w:t xml:space="preserve"> еңбектерінде орыс сөздерін қазақшаға аударып педагогикалық терминдер жүйе</w:t>
      </w:r>
      <w:r>
        <w:rPr>
          <w:rFonts w:ascii="Times New Roman" w:eastAsia="Times New Roman" w:hAnsi="Times New Roman" w:cs="Times New Roman"/>
          <w:color w:val="333333"/>
          <w:sz w:val="28"/>
          <w:szCs w:val="28"/>
          <w:lang w:val="kk-KZ" w:eastAsia="ru-RU"/>
        </w:rPr>
        <w:t>сін жасайды. Мағжанны</w:t>
      </w:r>
      <w:r w:rsidRPr="004812CF">
        <w:rPr>
          <w:rFonts w:ascii="Times New Roman" w:eastAsia="Times New Roman" w:hAnsi="Times New Roman" w:cs="Times New Roman"/>
          <w:color w:val="333333"/>
          <w:sz w:val="28"/>
          <w:szCs w:val="28"/>
          <w:lang w:val="kk-KZ" w:eastAsia="ru-RU"/>
        </w:rPr>
        <w:t xml:space="preserve">ң пікірінше тәрбие 4 - ке бөлінеді. </w:t>
      </w:r>
      <w:r>
        <w:rPr>
          <w:rFonts w:ascii="Times New Roman" w:eastAsia="Times New Roman" w:hAnsi="Times New Roman" w:cs="Times New Roman"/>
          <w:b/>
          <w:color w:val="333333"/>
          <w:sz w:val="28"/>
          <w:szCs w:val="28"/>
          <w:lang w:val="kk-KZ" w:eastAsia="ru-RU"/>
        </w:rPr>
        <w:t>Д</w:t>
      </w:r>
      <w:r w:rsidRPr="004812CF">
        <w:rPr>
          <w:rFonts w:ascii="Times New Roman" w:eastAsia="Times New Roman" w:hAnsi="Times New Roman" w:cs="Times New Roman"/>
          <w:b/>
          <w:color w:val="333333"/>
          <w:sz w:val="28"/>
          <w:szCs w:val="28"/>
          <w:lang w:val="kk-KZ" w:eastAsia="ru-RU"/>
        </w:rPr>
        <w:t>ене,</w:t>
      </w:r>
      <w:r w:rsidRPr="004812CF">
        <w:rPr>
          <w:rFonts w:ascii="Times New Roman" w:eastAsia="Times New Roman" w:hAnsi="Times New Roman" w:cs="Times New Roman"/>
          <w:color w:val="333333"/>
          <w:sz w:val="28"/>
          <w:szCs w:val="28"/>
          <w:lang w:val="kk-KZ" w:eastAsia="ru-RU"/>
        </w:rPr>
        <w:t xml:space="preserve"> </w:t>
      </w:r>
      <w:r w:rsidRPr="004812CF">
        <w:rPr>
          <w:rFonts w:ascii="Times New Roman" w:eastAsia="Times New Roman" w:hAnsi="Times New Roman" w:cs="Times New Roman"/>
          <w:b/>
          <w:color w:val="333333"/>
          <w:sz w:val="28"/>
          <w:szCs w:val="28"/>
          <w:lang w:val="kk-KZ" w:eastAsia="ru-RU"/>
        </w:rPr>
        <w:t>жан</w:t>
      </w:r>
      <w:r>
        <w:rPr>
          <w:rFonts w:ascii="Times New Roman" w:eastAsia="Times New Roman" w:hAnsi="Times New Roman" w:cs="Times New Roman"/>
          <w:color w:val="333333"/>
          <w:sz w:val="28"/>
          <w:szCs w:val="28"/>
          <w:lang w:val="kk-KZ" w:eastAsia="ru-RU"/>
        </w:rPr>
        <w:t xml:space="preserve">, </w:t>
      </w:r>
      <w:r w:rsidRPr="004812CF">
        <w:rPr>
          <w:rFonts w:ascii="Times New Roman" w:eastAsia="Times New Roman" w:hAnsi="Times New Roman" w:cs="Times New Roman"/>
          <w:b/>
          <w:color w:val="333333"/>
          <w:sz w:val="28"/>
          <w:szCs w:val="28"/>
          <w:lang w:val="kk-KZ" w:eastAsia="ru-RU"/>
        </w:rPr>
        <w:t>ақыл</w:t>
      </w:r>
      <w:r w:rsidRPr="004812CF">
        <w:rPr>
          <w:rFonts w:ascii="Times New Roman" w:eastAsia="Times New Roman" w:hAnsi="Times New Roman" w:cs="Times New Roman"/>
          <w:color w:val="333333"/>
          <w:sz w:val="28"/>
          <w:szCs w:val="28"/>
          <w:lang w:val="kk-KZ" w:eastAsia="ru-RU"/>
        </w:rPr>
        <w:t xml:space="preserve">, </w:t>
      </w:r>
      <w:r w:rsidRPr="004812CF">
        <w:rPr>
          <w:rFonts w:ascii="Times New Roman" w:eastAsia="Times New Roman" w:hAnsi="Times New Roman" w:cs="Times New Roman"/>
          <w:b/>
          <w:color w:val="333333"/>
          <w:sz w:val="28"/>
          <w:szCs w:val="28"/>
          <w:lang w:val="kk-KZ" w:eastAsia="ru-RU"/>
        </w:rPr>
        <w:t xml:space="preserve">сұлулық пен </w:t>
      </w:r>
      <w:r>
        <w:rPr>
          <w:rFonts w:ascii="Times New Roman" w:eastAsia="Times New Roman" w:hAnsi="Times New Roman" w:cs="Times New Roman"/>
          <w:b/>
          <w:color w:val="333333"/>
          <w:sz w:val="28"/>
          <w:szCs w:val="28"/>
          <w:lang w:val="kk-KZ" w:eastAsia="ru-RU"/>
        </w:rPr>
        <w:t xml:space="preserve">    </w:t>
      </w:r>
      <w:r w:rsidRPr="004812CF">
        <w:rPr>
          <w:rFonts w:ascii="Times New Roman" w:eastAsia="Times New Roman" w:hAnsi="Times New Roman" w:cs="Times New Roman"/>
          <w:b/>
          <w:color w:val="333333"/>
          <w:sz w:val="28"/>
          <w:szCs w:val="28"/>
          <w:lang w:val="kk-KZ" w:eastAsia="ru-RU"/>
        </w:rPr>
        <w:t>әдеп</w:t>
      </w:r>
      <w:r w:rsidRPr="004812CF">
        <w:rPr>
          <w:rFonts w:ascii="Times New Roman" w:eastAsia="Times New Roman" w:hAnsi="Times New Roman" w:cs="Times New Roman"/>
          <w:color w:val="333333"/>
          <w:sz w:val="28"/>
          <w:szCs w:val="28"/>
          <w:lang w:val="kk-KZ" w:eastAsia="ru-RU"/>
        </w:rPr>
        <w:t xml:space="preserve">, </w:t>
      </w:r>
      <w:r w:rsidRPr="004812CF">
        <w:rPr>
          <w:rFonts w:ascii="Times New Roman" w:eastAsia="Times New Roman" w:hAnsi="Times New Roman" w:cs="Times New Roman"/>
          <w:b/>
          <w:color w:val="333333"/>
          <w:sz w:val="28"/>
          <w:szCs w:val="28"/>
          <w:lang w:val="kk-KZ" w:eastAsia="ru-RU"/>
        </w:rPr>
        <w:t>құлық</w:t>
      </w:r>
      <w:r w:rsidRPr="004812CF">
        <w:rPr>
          <w:rFonts w:ascii="Times New Roman" w:eastAsia="Times New Roman" w:hAnsi="Times New Roman" w:cs="Times New Roman"/>
          <w:color w:val="333333"/>
          <w:sz w:val="28"/>
          <w:szCs w:val="28"/>
          <w:lang w:val="kk-KZ" w:eastAsia="ru-RU"/>
        </w:rPr>
        <w:t xml:space="preserve"> 1920 Қазан Ахмет Байтұрсынұлы “Баяншы ” Тілді оқытудың методикасына арнап жазған әдістемелік құрал. 1929 жыл Ж. Аймауытов “Жаңа ауыл” Атты оқулық жазды. Мақсаты балалар санасына жақсыістер мен оларды тәрбиелікпен отансүйгіштікке үйрету</w:t>
      </w:r>
    </w:p>
    <w:p w:rsidR="004812CF" w:rsidRPr="004812CF" w:rsidRDefault="004812CF" w:rsidP="004812CF">
      <w:pPr>
        <w:shd w:val="clear" w:color="auto" w:fill="FFFFFF"/>
        <w:wordWrap w:val="0"/>
        <w:spacing w:before="100" w:beforeAutospacing="1" w:after="100" w:afterAutospacing="1" w:line="240" w:lineRule="auto"/>
        <w:textAlignment w:val="baseline"/>
        <w:rPr>
          <w:rFonts w:ascii="Times New Roman" w:eastAsia="Times New Roman" w:hAnsi="Times New Roman" w:cs="Times New Roman"/>
          <w:color w:val="333333"/>
          <w:sz w:val="28"/>
          <w:szCs w:val="28"/>
          <w:lang w:val="kk-KZ" w:eastAsia="ru-RU"/>
        </w:rPr>
      </w:pPr>
      <w:r w:rsidRPr="004812CF">
        <w:rPr>
          <w:rFonts w:ascii="Times New Roman" w:eastAsia="Times New Roman" w:hAnsi="Times New Roman" w:cs="Times New Roman"/>
          <w:color w:val="333333"/>
          <w:sz w:val="28"/>
          <w:szCs w:val="28"/>
          <w:lang w:val="kk-KZ" w:eastAsia="ru-RU"/>
        </w:rPr>
        <w:t>Ахмет Байтұрсынов: Тілді үйретуді қаріптен яғни әріптен әліпбиден бастау керек. Тілді үйрету ана тілінің қағидалары тіл материалын оңайдан қиынға жайдан күрделіге қарай оқыту керек деген.</w:t>
      </w:r>
    </w:p>
    <w:p w:rsidR="004812CF" w:rsidRPr="003F2BFA" w:rsidRDefault="004812CF" w:rsidP="004812CF">
      <w:pPr>
        <w:shd w:val="clear" w:color="auto" w:fill="FFFFFF"/>
        <w:wordWrap w:val="0"/>
        <w:spacing w:before="100" w:beforeAutospacing="1" w:after="100" w:afterAutospacing="1" w:line="240" w:lineRule="auto"/>
        <w:textAlignment w:val="baseline"/>
        <w:rPr>
          <w:rFonts w:ascii="Times New Roman" w:eastAsia="Times New Roman" w:hAnsi="Times New Roman" w:cs="Times New Roman"/>
          <w:color w:val="333333"/>
          <w:sz w:val="28"/>
          <w:szCs w:val="28"/>
          <w:lang w:val="kk-KZ" w:eastAsia="ru-RU"/>
        </w:rPr>
      </w:pPr>
      <w:r w:rsidRPr="004812CF">
        <w:rPr>
          <w:rFonts w:ascii="Times New Roman" w:eastAsia="Times New Roman" w:hAnsi="Times New Roman" w:cs="Times New Roman"/>
          <w:color w:val="333333"/>
          <w:sz w:val="28"/>
          <w:szCs w:val="28"/>
          <w:lang w:val="kk-KZ" w:eastAsia="ru-RU"/>
        </w:rPr>
        <w:t xml:space="preserve">Жалқылау не айырыңқы әдіс яғни жалпылаудың ұсақтан ірілету болса, ал жалқылау іріден ұсақтату әдісі. </w:t>
      </w:r>
      <w:r w:rsidRPr="003F2BFA">
        <w:rPr>
          <w:rFonts w:ascii="Times New Roman" w:eastAsia="Times New Roman" w:hAnsi="Times New Roman" w:cs="Times New Roman"/>
          <w:color w:val="333333"/>
          <w:sz w:val="28"/>
          <w:szCs w:val="28"/>
          <w:lang w:val="kk-KZ" w:eastAsia="ru-RU"/>
        </w:rPr>
        <w:t>ХVIII ғ жалқылау әдісі францияда қалыптасқан. Бұл әдісті немістің Гедике деген ғалымы негіздеген, 1791 жылы Гедике тұтас сөзбен үйрететін әліпби шығарады.</w:t>
      </w:r>
    </w:p>
    <w:p w:rsidR="003F2BFA" w:rsidRDefault="004812CF">
      <w:r>
        <w:rPr>
          <w:rFonts w:ascii="Arial" w:eastAsia="Times New Roman" w:hAnsi="Arial" w:cs="Arial"/>
          <w:noProof/>
          <w:color w:val="333333"/>
          <w:sz w:val="21"/>
          <w:szCs w:val="21"/>
          <w:lang w:eastAsia="ru-RU"/>
        </w:rPr>
        <w:lastRenderedPageBreak/>
        <w:drawing>
          <wp:inline distT="0" distB="0" distL="0" distR="0" wp14:anchorId="705407EB" wp14:editId="62C0C379">
            <wp:extent cx="6570345" cy="4930801"/>
            <wp:effectExtent l="0" t="0" r="1905" b="3175"/>
            <wp:docPr id="3" name="Рисунок 3" descr="1925 - 1922 жыл Мағжан Жұмабаев “Ана тілі, Педагогика” Педагогикаға қатысты еңбектерінде орыс сөздері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5 - 1922 жыл Мағжан Жұмабаев “Ана тілі, Педагогика” Педагогикаға қатысты еңбектерінде орыс сөздері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0345" cy="4930801"/>
                    </a:xfrm>
                    <a:prstGeom prst="rect">
                      <a:avLst/>
                    </a:prstGeom>
                    <a:noFill/>
                    <a:ln>
                      <a:noFill/>
                    </a:ln>
                  </pic:spPr>
                </pic:pic>
              </a:graphicData>
            </a:graphic>
          </wp:inline>
        </w:drawing>
      </w:r>
    </w:p>
    <w:p w:rsidR="003F2BFA" w:rsidRPr="003F2BFA" w:rsidRDefault="003F2BFA" w:rsidP="003F2BFA"/>
    <w:p w:rsidR="003F2BFA" w:rsidRPr="003F2BFA" w:rsidRDefault="003F2BFA" w:rsidP="003F2BFA"/>
    <w:p w:rsidR="003F2BFA" w:rsidRPr="003F2BFA" w:rsidRDefault="003F2BFA" w:rsidP="003F2BFA"/>
    <w:p w:rsidR="003F2BFA" w:rsidRPr="003F2BFA" w:rsidRDefault="003F2BFA" w:rsidP="003F2BFA"/>
    <w:p w:rsidR="003F2BFA" w:rsidRPr="003F2BFA" w:rsidRDefault="003F2BFA" w:rsidP="003F2BFA"/>
    <w:p w:rsidR="003F2BFA" w:rsidRPr="003F2BFA" w:rsidRDefault="003F2BFA" w:rsidP="003F2BFA"/>
    <w:p w:rsidR="003F2BFA" w:rsidRPr="003F2BFA" w:rsidRDefault="003F2BFA" w:rsidP="003F2BFA"/>
    <w:p w:rsidR="003F2BFA" w:rsidRPr="003F2BFA" w:rsidRDefault="003F2BFA" w:rsidP="003F2BFA"/>
    <w:p w:rsidR="003F2BFA" w:rsidRPr="003F2BFA" w:rsidRDefault="003F2BFA" w:rsidP="003F2BFA"/>
    <w:p w:rsidR="003F2BFA" w:rsidRPr="003F2BFA" w:rsidRDefault="003F2BFA" w:rsidP="003F2BFA"/>
    <w:p w:rsidR="003F2BFA" w:rsidRPr="003F2BFA" w:rsidRDefault="003F2BFA" w:rsidP="003F2BFA"/>
    <w:p w:rsidR="003F2BFA" w:rsidRPr="003F2BFA" w:rsidRDefault="003F2BFA" w:rsidP="003F2BFA"/>
    <w:p w:rsidR="004812CF" w:rsidRDefault="003F2BFA" w:rsidP="003F2BFA">
      <w:pPr>
        <w:tabs>
          <w:tab w:val="left" w:pos="1080"/>
        </w:tabs>
      </w:pPr>
      <w:r>
        <w:tab/>
      </w:r>
    </w:p>
    <w:p w:rsidR="003F2BFA" w:rsidRDefault="003F2BFA" w:rsidP="003F2BFA">
      <w:pPr>
        <w:tabs>
          <w:tab w:val="left" w:pos="1080"/>
        </w:tabs>
      </w:pPr>
    </w:p>
    <w:p w:rsidR="003F2BFA" w:rsidRPr="003F2BFA" w:rsidRDefault="003F2BFA" w:rsidP="003F2BFA">
      <w:pPr>
        <w:spacing w:after="0" w:line="240" w:lineRule="auto"/>
        <w:rPr>
          <w:rFonts w:ascii="Times New Roman" w:eastAsia="Times New Roman" w:hAnsi="Times New Roman" w:cs="Times New Roman"/>
          <w:sz w:val="28"/>
          <w:szCs w:val="24"/>
          <w:lang w:eastAsia="ru-RU"/>
        </w:rPr>
      </w:pPr>
      <w:r w:rsidRPr="003F2BFA">
        <w:rPr>
          <w:rFonts w:ascii="Times New Roman" w:eastAsia="Times New Roman" w:hAnsi="Times New Roman" w:cs="Times New Roman"/>
          <w:b/>
          <w:bCs/>
          <w:color w:val="000000"/>
          <w:sz w:val="28"/>
          <w:szCs w:val="24"/>
          <w:lang w:eastAsia="ru-RU"/>
        </w:rPr>
        <w:lastRenderedPageBreak/>
        <w:t>КІРІСПЕ</w:t>
      </w:r>
      <w:r w:rsidRPr="003F2BFA">
        <w:rPr>
          <w:rFonts w:ascii="Times New Roman" w:eastAsia="Times New Roman" w:hAnsi="Times New Roman" w:cs="Times New Roman"/>
          <w:color w:val="000000"/>
          <w:sz w:val="28"/>
          <w:szCs w:val="24"/>
          <w:lang w:eastAsia="ru-RU"/>
        </w:rPr>
        <w:br/>
      </w:r>
      <w:r w:rsidRPr="003F2BFA">
        <w:rPr>
          <w:rFonts w:ascii="Times New Roman" w:eastAsia="Times New Roman" w:hAnsi="Times New Roman" w:cs="Times New Roman"/>
          <w:b/>
          <w:bCs/>
          <w:color w:val="000000"/>
          <w:sz w:val="28"/>
          <w:szCs w:val="24"/>
          <w:lang w:eastAsia="ru-RU"/>
        </w:rPr>
        <w:t>Зерттеу өзектілігі. </w:t>
      </w:r>
      <w:r w:rsidRPr="003F2BFA">
        <w:rPr>
          <w:rFonts w:ascii="Times New Roman" w:eastAsia="Times New Roman" w:hAnsi="Times New Roman" w:cs="Times New Roman"/>
          <w:color w:val="000000"/>
          <w:sz w:val="28"/>
          <w:szCs w:val="24"/>
          <w:lang w:eastAsia="ru-RU"/>
        </w:rPr>
        <w:t>Ахмет Байтұрсынов оқу-ағарту ісін өзінің азаматтық міндеті мен өмірінің мақсаты деп санаған</w:t>
      </w:r>
      <w:proofErr w:type="gramStart"/>
      <w:r w:rsidRPr="003F2BFA">
        <w:rPr>
          <w:rFonts w:ascii="Times New Roman" w:eastAsia="Times New Roman" w:hAnsi="Times New Roman" w:cs="Times New Roman"/>
          <w:color w:val="000000"/>
          <w:sz w:val="28"/>
          <w:szCs w:val="24"/>
          <w:lang w:eastAsia="ru-RU"/>
        </w:rPr>
        <w:t>.Б</w:t>
      </w:r>
      <w:proofErr w:type="gramEnd"/>
      <w:r w:rsidRPr="003F2BFA">
        <w:rPr>
          <w:rFonts w:ascii="Times New Roman" w:eastAsia="Times New Roman" w:hAnsi="Times New Roman" w:cs="Times New Roman"/>
          <w:color w:val="000000"/>
          <w:sz w:val="28"/>
          <w:szCs w:val="24"/>
          <w:lang w:eastAsia="ru-RU"/>
        </w:rPr>
        <w:t>ілім-ғылымнан кенже қалған мал бағып марғау жатқан қазақ халқын сол қараңғылықтан алып шығуды күрес жолының мақсаты етіп қояды.</w:t>
      </w:r>
    </w:p>
    <w:p w:rsidR="003F2BFA" w:rsidRPr="003F2BFA" w:rsidRDefault="003F2BFA" w:rsidP="003F2BFA">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3F2BFA">
        <w:rPr>
          <w:rFonts w:ascii="Times New Roman" w:eastAsia="Times New Roman" w:hAnsi="Times New Roman" w:cs="Times New Roman"/>
          <w:color w:val="000000"/>
          <w:sz w:val="28"/>
          <w:szCs w:val="24"/>
          <w:lang w:eastAsia="ru-RU"/>
        </w:rPr>
        <w:t>Бұл мақсатын өлеңдерінде де,публицистикалық мақалаларында да бейнелі тілмен жақсы білдіреді: «Надандық, өнерсіздік аға жолдасымыз болған соң, олжалы жерде үлестен қағылғанымыз, ордалы жерде орыннан қағылғанымыз, жоралы жерде жолдан қағылғанымыз-бәрі надандық кесапаты» -, деп тіпті батыра айтады</w:t>
      </w:r>
      <w:proofErr w:type="gramStart"/>
      <w:r w:rsidRPr="003F2BFA">
        <w:rPr>
          <w:rFonts w:ascii="Times New Roman" w:eastAsia="Times New Roman" w:hAnsi="Times New Roman" w:cs="Times New Roman"/>
          <w:color w:val="000000"/>
          <w:sz w:val="28"/>
          <w:szCs w:val="24"/>
          <w:lang w:eastAsia="ru-RU"/>
        </w:rPr>
        <w:t>.О</w:t>
      </w:r>
      <w:proofErr w:type="gramEnd"/>
      <w:r w:rsidRPr="003F2BFA">
        <w:rPr>
          <w:rFonts w:ascii="Times New Roman" w:eastAsia="Times New Roman" w:hAnsi="Times New Roman" w:cs="Times New Roman"/>
          <w:color w:val="000000"/>
          <w:sz w:val="28"/>
          <w:szCs w:val="24"/>
          <w:lang w:eastAsia="ru-RU"/>
        </w:rPr>
        <w:t>ның қазақтар үшін өз алфавитін жасау әрекетіне де</w:t>
      </w:r>
      <w:proofErr w:type="gramStart"/>
      <w:r w:rsidRPr="003F2BFA">
        <w:rPr>
          <w:rFonts w:ascii="Times New Roman" w:eastAsia="Times New Roman" w:hAnsi="Times New Roman" w:cs="Times New Roman"/>
          <w:color w:val="000000"/>
          <w:sz w:val="28"/>
          <w:szCs w:val="24"/>
          <w:lang w:eastAsia="ru-RU"/>
        </w:rPr>
        <w:t>,т</w:t>
      </w:r>
      <w:proofErr w:type="gramEnd"/>
      <w:r w:rsidRPr="003F2BFA">
        <w:rPr>
          <w:rFonts w:ascii="Times New Roman" w:eastAsia="Times New Roman" w:hAnsi="Times New Roman" w:cs="Times New Roman"/>
          <w:color w:val="000000"/>
          <w:sz w:val="28"/>
          <w:szCs w:val="24"/>
          <w:lang w:eastAsia="ru-RU"/>
        </w:rPr>
        <w:t>ілін зерттеп оқулықтар жазуына да,тыңнан жол салып,бай терминология дүниесін жасауына да,тіпті қоғамдық-әкімшілік істеріне араласуына да,алып келген-өзі діттеген ағартушылық мақсаты деуге болады.</w:t>
      </w:r>
    </w:p>
    <w:p w:rsidR="003F2BFA" w:rsidRPr="003F2BFA" w:rsidRDefault="003F2BFA" w:rsidP="003F2BFA">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3F2BFA">
        <w:rPr>
          <w:rFonts w:ascii="Times New Roman" w:eastAsia="Times New Roman" w:hAnsi="Times New Roman" w:cs="Times New Roman"/>
          <w:color w:val="000000"/>
          <w:sz w:val="28"/>
          <w:szCs w:val="24"/>
          <w:lang w:eastAsia="ru-RU"/>
        </w:rPr>
        <w:t>Ахмет Байтұрсыновтың ағартушылыққа байланысты білдірген ойлары мен істеген істері тек оқу-білімге шақырумен тынбайды</w:t>
      </w:r>
      <w:proofErr w:type="gramStart"/>
      <w:r w:rsidRPr="003F2BFA">
        <w:rPr>
          <w:rFonts w:ascii="Times New Roman" w:eastAsia="Times New Roman" w:hAnsi="Times New Roman" w:cs="Times New Roman"/>
          <w:color w:val="000000"/>
          <w:sz w:val="28"/>
          <w:szCs w:val="24"/>
          <w:lang w:eastAsia="ru-RU"/>
        </w:rPr>
        <w:t>.О</w:t>
      </w:r>
      <w:proofErr w:type="gramEnd"/>
      <w:r w:rsidRPr="003F2BFA">
        <w:rPr>
          <w:rFonts w:ascii="Times New Roman" w:eastAsia="Times New Roman" w:hAnsi="Times New Roman" w:cs="Times New Roman"/>
          <w:color w:val="000000"/>
          <w:sz w:val="28"/>
          <w:szCs w:val="24"/>
          <w:lang w:eastAsia="ru-RU"/>
        </w:rPr>
        <w:t>л қазақ даласындағы мектептердің жайы бала оқытудың жолдарын газет-журналдар беттеріне нақтылы сөз етеді,әсіресе бұл реттегі Қазан революциясына дейінгі хал-жағдайды жақсы көрсетеді.</w:t>
      </w:r>
    </w:p>
    <w:p w:rsidR="003F2BFA" w:rsidRPr="003F2BFA" w:rsidRDefault="003F2BFA" w:rsidP="003F2BFA">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3F2BFA">
        <w:rPr>
          <w:rFonts w:ascii="Times New Roman" w:eastAsia="Times New Roman" w:hAnsi="Times New Roman" w:cs="Times New Roman"/>
          <w:color w:val="000000"/>
          <w:sz w:val="28"/>
          <w:szCs w:val="24"/>
          <w:lang w:eastAsia="ru-RU"/>
        </w:rPr>
        <w:t>Қазақ тілін оқыту әдістемесінің негізін қалаушылардың бі</w:t>
      </w:r>
      <w:proofErr w:type="gramStart"/>
      <w:r w:rsidRPr="003F2BFA">
        <w:rPr>
          <w:rFonts w:ascii="Times New Roman" w:eastAsia="Times New Roman" w:hAnsi="Times New Roman" w:cs="Times New Roman"/>
          <w:color w:val="000000"/>
          <w:sz w:val="28"/>
          <w:szCs w:val="24"/>
          <w:lang w:eastAsia="ru-RU"/>
        </w:rPr>
        <w:t>р</w:t>
      </w:r>
      <w:proofErr w:type="gramEnd"/>
      <w:r w:rsidRPr="003F2BFA">
        <w:rPr>
          <w:rFonts w:ascii="Times New Roman" w:eastAsia="Times New Roman" w:hAnsi="Times New Roman" w:cs="Times New Roman"/>
          <w:color w:val="000000"/>
          <w:sz w:val="28"/>
          <w:szCs w:val="24"/>
          <w:lang w:eastAsia="ru-RU"/>
        </w:rPr>
        <w:t>і Ахмет Байтұрсыновтың айтуы бойынша: «Тіл адамдардың адамдық белгісінің зоры,жұмсайтын қаруының бірі» -,деген</w:t>
      </w:r>
      <w:proofErr w:type="gramStart"/>
      <w:r w:rsidRPr="003F2BFA">
        <w:rPr>
          <w:rFonts w:ascii="Times New Roman" w:eastAsia="Times New Roman" w:hAnsi="Times New Roman" w:cs="Times New Roman"/>
          <w:color w:val="000000"/>
          <w:sz w:val="28"/>
          <w:szCs w:val="24"/>
          <w:lang w:eastAsia="ru-RU"/>
        </w:rPr>
        <w:t>.Я</w:t>
      </w:r>
      <w:proofErr w:type="gramEnd"/>
      <w:r w:rsidRPr="003F2BFA">
        <w:rPr>
          <w:rFonts w:ascii="Times New Roman" w:eastAsia="Times New Roman" w:hAnsi="Times New Roman" w:cs="Times New Roman"/>
          <w:color w:val="000000"/>
          <w:sz w:val="28"/>
          <w:szCs w:val="24"/>
          <w:lang w:eastAsia="ru-RU"/>
        </w:rPr>
        <w:t>ғни,тіл тек адам баласына ғана тән қасиет екенін айтып кеткен.</w:t>
      </w:r>
    </w:p>
    <w:p w:rsidR="003F2BFA" w:rsidRPr="003F2BFA" w:rsidRDefault="003F2BFA" w:rsidP="003F2BFA">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3F2BFA">
        <w:rPr>
          <w:rFonts w:ascii="Times New Roman" w:eastAsia="Times New Roman" w:hAnsi="Times New Roman" w:cs="Times New Roman"/>
          <w:color w:val="000000"/>
          <w:sz w:val="28"/>
          <w:szCs w:val="24"/>
          <w:lang w:eastAsia="ru-RU"/>
        </w:rPr>
        <w:t>Ахмет Байтұрсыновтың ғалымдық,ақындық,публицистік,қайраткерлік істері өз заманында аса жоғары бағаланған.Қазақ ортасы,түркі </w:t>
      </w:r>
      <w:hyperlink r:id="rId10" w:history="1">
        <w:r w:rsidRPr="003F2BFA">
          <w:rPr>
            <w:rFonts w:ascii="Times New Roman" w:eastAsia="Times New Roman" w:hAnsi="Times New Roman" w:cs="Times New Roman"/>
            <w:color w:val="0000FF"/>
            <w:sz w:val="28"/>
            <w:szCs w:val="24"/>
            <w:lang w:eastAsia="ru-RU"/>
          </w:rPr>
          <w:t>әлемі ғана емес</w:t>
        </w:r>
      </w:hyperlink>
      <w:r w:rsidRPr="003F2BFA">
        <w:rPr>
          <w:rFonts w:ascii="Times New Roman" w:eastAsia="Times New Roman" w:hAnsi="Times New Roman" w:cs="Times New Roman"/>
          <w:color w:val="000000"/>
          <w:sz w:val="28"/>
          <w:szCs w:val="24"/>
          <w:lang w:eastAsia="ru-RU"/>
        </w:rPr>
        <w:t>,орыс ғалымдары берген тарихи тұжырымдардың орны ерекше</w:t>
      </w:r>
      <w:proofErr w:type="gramStart"/>
      <w:r w:rsidRPr="003F2BFA">
        <w:rPr>
          <w:rFonts w:ascii="Times New Roman" w:eastAsia="Times New Roman" w:hAnsi="Times New Roman" w:cs="Times New Roman"/>
          <w:color w:val="000000"/>
          <w:sz w:val="28"/>
          <w:szCs w:val="24"/>
          <w:lang w:eastAsia="ru-RU"/>
        </w:rPr>
        <w:t>.К</w:t>
      </w:r>
      <w:proofErr w:type="gramEnd"/>
      <w:r w:rsidRPr="003F2BFA">
        <w:rPr>
          <w:rFonts w:ascii="Times New Roman" w:eastAsia="Times New Roman" w:hAnsi="Times New Roman" w:cs="Times New Roman"/>
          <w:color w:val="000000"/>
          <w:sz w:val="28"/>
          <w:szCs w:val="24"/>
          <w:lang w:eastAsia="ru-RU"/>
        </w:rPr>
        <w:t>езінде Ахмет Байтұрсынов,оның ғылыми еңбектері туралы орыс ғалымдары профессор А.Смайлович,Е.Поливанов бағалы пікірлер айтқан болатын.</w:t>
      </w:r>
    </w:p>
    <w:p w:rsidR="003F2BFA" w:rsidRPr="003F2BFA" w:rsidRDefault="003F2BFA" w:rsidP="003F2BFA">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3F2BFA">
        <w:rPr>
          <w:rFonts w:ascii="Times New Roman" w:eastAsia="Times New Roman" w:hAnsi="Times New Roman" w:cs="Times New Roman"/>
          <w:color w:val="000000"/>
          <w:sz w:val="28"/>
          <w:szCs w:val="24"/>
          <w:lang w:eastAsia="ru-RU"/>
        </w:rPr>
        <w:t>Ақын, публицист, ғалым,қоғам қайраткерінің өмі</w:t>
      </w:r>
      <w:proofErr w:type="gramStart"/>
      <w:r w:rsidRPr="003F2BFA">
        <w:rPr>
          <w:rFonts w:ascii="Times New Roman" w:eastAsia="Times New Roman" w:hAnsi="Times New Roman" w:cs="Times New Roman"/>
          <w:color w:val="000000"/>
          <w:sz w:val="28"/>
          <w:szCs w:val="24"/>
          <w:lang w:eastAsia="ru-RU"/>
        </w:rPr>
        <w:t>р</w:t>
      </w:r>
      <w:proofErr w:type="gramEnd"/>
      <w:r w:rsidRPr="003F2BFA">
        <w:rPr>
          <w:rFonts w:ascii="Times New Roman" w:eastAsia="Times New Roman" w:hAnsi="Times New Roman" w:cs="Times New Roman"/>
          <w:color w:val="000000"/>
          <w:sz w:val="28"/>
          <w:szCs w:val="24"/>
          <w:lang w:eastAsia="ru-RU"/>
        </w:rPr>
        <w:t>і,шығармашылығы,әлеуметтік қызметіне </w:t>
      </w:r>
      <w:hyperlink r:id="rId11" w:history="1">
        <w:r w:rsidRPr="003F2BFA">
          <w:rPr>
            <w:rFonts w:ascii="Times New Roman" w:eastAsia="Times New Roman" w:hAnsi="Times New Roman" w:cs="Times New Roman"/>
            <w:color w:val="0000FF"/>
            <w:sz w:val="28"/>
            <w:szCs w:val="24"/>
            <w:lang w:eastAsia="ru-RU"/>
          </w:rPr>
          <w:t>байланысты маңызды еңбектер</w:t>
        </w:r>
      </w:hyperlink>
      <w:r w:rsidRPr="003F2BFA">
        <w:rPr>
          <w:rFonts w:ascii="Times New Roman" w:eastAsia="Times New Roman" w:hAnsi="Times New Roman" w:cs="Times New Roman"/>
          <w:color w:val="000000"/>
          <w:sz w:val="28"/>
          <w:szCs w:val="24"/>
          <w:lang w:eastAsia="ru-RU"/>
        </w:rPr>
        <w:t>, негізінен, оның туғанына елу жыл толу мерей той тұсында жарияланды.</w:t>
      </w:r>
    </w:p>
    <w:p w:rsidR="003F2BFA" w:rsidRPr="003F2BFA" w:rsidRDefault="003F2BFA" w:rsidP="003F2BFA">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3F2BFA">
        <w:rPr>
          <w:rFonts w:ascii="Times New Roman" w:eastAsia="Times New Roman" w:hAnsi="Times New Roman" w:cs="Times New Roman"/>
          <w:color w:val="000000"/>
          <w:sz w:val="28"/>
          <w:szCs w:val="24"/>
          <w:lang w:eastAsia="ru-RU"/>
        </w:rPr>
        <w:t>«Қырғыз (қазақ) өлкесін зерттеу қоғамы еңбектерінде» (Орынбор, 1922) орыс тілінде екі мақ</w:t>
      </w:r>
      <w:proofErr w:type="gramStart"/>
      <w:r w:rsidRPr="003F2BFA">
        <w:rPr>
          <w:rFonts w:ascii="Times New Roman" w:eastAsia="Times New Roman" w:hAnsi="Times New Roman" w:cs="Times New Roman"/>
          <w:color w:val="000000"/>
          <w:sz w:val="28"/>
          <w:szCs w:val="24"/>
          <w:lang w:eastAsia="ru-RU"/>
        </w:rPr>
        <w:t>ала</w:t>
      </w:r>
      <w:proofErr w:type="gramEnd"/>
      <w:r w:rsidRPr="003F2BFA">
        <w:rPr>
          <w:rFonts w:ascii="Times New Roman" w:eastAsia="Times New Roman" w:hAnsi="Times New Roman" w:cs="Times New Roman"/>
          <w:color w:val="000000"/>
          <w:sz w:val="28"/>
          <w:szCs w:val="24"/>
          <w:lang w:eastAsia="ru-RU"/>
        </w:rPr>
        <w:t xml:space="preserve"> басылды. М.Дулатовтың «Ахмет Байтұрсынұлы (биографиялық очерк)» мақаласындағы тарихи фактілер, деректер күні бүгінге дейін өз маңызын жойған жоқ. Ақиқатқа жүгінгенде, бұдан кейінгі уақыттарда Ахмет Байтұрсынов өмірбаяны туралы жазған авторлардың бә</w:t>
      </w:r>
      <w:proofErr w:type="gramStart"/>
      <w:r w:rsidRPr="003F2BFA">
        <w:rPr>
          <w:rFonts w:ascii="Times New Roman" w:eastAsia="Times New Roman" w:hAnsi="Times New Roman" w:cs="Times New Roman"/>
          <w:color w:val="000000"/>
          <w:sz w:val="28"/>
          <w:szCs w:val="24"/>
          <w:lang w:eastAsia="ru-RU"/>
        </w:rPr>
        <w:t>р</w:t>
      </w:r>
      <w:proofErr w:type="gramEnd"/>
      <w:r w:rsidRPr="003F2BFA">
        <w:rPr>
          <w:rFonts w:ascii="Times New Roman" w:eastAsia="Times New Roman" w:hAnsi="Times New Roman" w:cs="Times New Roman"/>
          <w:color w:val="000000"/>
          <w:sz w:val="28"/>
          <w:szCs w:val="24"/>
          <w:lang w:eastAsia="ru-RU"/>
        </w:rPr>
        <w:t>і де осы еңбектің материалдарын пайдаланғанын көреміз.</w:t>
      </w:r>
    </w:p>
    <w:p w:rsidR="003F2BFA" w:rsidRPr="003F2BFA" w:rsidRDefault="003F2BFA" w:rsidP="003F2BFA">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3F2BFA">
        <w:rPr>
          <w:rFonts w:ascii="Times New Roman" w:eastAsia="Times New Roman" w:hAnsi="Times New Roman" w:cs="Times New Roman"/>
          <w:color w:val="000000"/>
          <w:sz w:val="28"/>
          <w:szCs w:val="24"/>
          <w:lang w:eastAsia="ru-RU"/>
        </w:rPr>
        <w:t>Ал, Ахмет Байтұрсыновтың өмі</w:t>
      </w:r>
      <w:proofErr w:type="gramStart"/>
      <w:r w:rsidRPr="003F2BFA">
        <w:rPr>
          <w:rFonts w:ascii="Times New Roman" w:eastAsia="Times New Roman" w:hAnsi="Times New Roman" w:cs="Times New Roman"/>
          <w:color w:val="000000"/>
          <w:sz w:val="28"/>
          <w:szCs w:val="24"/>
          <w:lang w:eastAsia="ru-RU"/>
        </w:rPr>
        <w:t>р</w:t>
      </w:r>
      <w:proofErr w:type="gramEnd"/>
      <w:r w:rsidRPr="003F2BFA">
        <w:rPr>
          <w:rFonts w:ascii="Times New Roman" w:eastAsia="Times New Roman" w:hAnsi="Times New Roman" w:cs="Times New Roman"/>
          <w:color w:val="000000"/>
          <w:sz w:val="28"/>
          <w:szCs w:val="24"/>
          <w:lang w:eastAsia="ru-RU"/>
        </w:rPr>
        <w:t>і мен шығармашылығын Кеңестер</w:t>
      </w:r>
    </w:p>
    <w:p w:rsidR="003F2BFA" w:rsidRPr="003F2BFA" w:rsidRDefault="003F2BFA" w:rsidP="003F2BFA">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3F2BFA">
        <w:rPr>
          <w:rFonts w:ascii="Times New Roman" w:eastAsia="Times New Roman" w:hAnsi="Times New Roman" w:cs="Times New Roman"/>
          <w:color w:val="000000"/>
          <w:sz w:val="28"/>
          <w:szCs w:val="24"/>
          <w:lang w:eastAsia="ru-RU"/>
        </w:rPr>
        <w:t>Одағы </w:t>
      </w:r>
      <w:hyperlink r:id="rId12" w:history="1">
        <w:r w:rsidRPr="003F2BFA">
          <w:rPr>
            <w:rFonts w:ascii="Times New Roman" w:eastAsia="Times New Roman" w:hAnsi="Times New Roman" w:cs="Times New Roman"/>
            <w:color w:val="0000FF"/>
            <w:sz w:val="28"/>
            <w:szCs w:val="24"/>
            <w:lang w:eastAsia="ru-RU"/>
          </w:rPr>
          <w:t>тұсында зерттеген ғалымдар</w:t>
        </w:r>
      </w:hyperlink>
      <w:r w:rsidRPr="003F2BFA">
        <w:rPr>
          <w:rFonts w:ascii="Times New Roman" w:eastAsia="Times New Roman" w:hAnsi="Times New Roman" w:cs="Times New Roman"/>
          <w:color w:val="000000"/>
          <w:sz w:val="28"/>
          <w:szCs w:val="24"/>
          <w:lang w:eastAsia="ru-RU"/>
        </w:rPr>
        <w:t>,Рымғали Нұ</w:t>
      </w:r>
      <w:proofErr w:type="gramStart"/>
      <w:r w:rsidRPr="003F2BFA">
        <w:rPr>
          <w:rFonts w:ascii="Times New Roman" w:eastAsia="Times New Roman" w:hAnsi="Times New Roman" w:cs="Times New Roman"/>
          <w:color w:val="000000"/>
          <w:sz w:val="28"/>
          <w:szCs w:val="24"/>
          <w:lang w:eastAsia="ru-RU"/>
        </w:rPr>
        <w:t>р</w:t>
      </w:r>
      <w:proofErr w:type="gramEnd"/>
      <w:r w:rsidRPr="003F2BFA">
        <w:rPr>
          <w:rFonts w:ascii="Times New Roman" w:eastAsia="Times New Roman" w:hAnsi="Times New Roman" w:cs="Times New Roman"/>
          <w:color w:val="000000"/>
          <w:sz w:val="28"/>
          <w:szCs w:val="24"/>
          <w:lang w:eastAsia="ru-RU"/>
        </w:rPr>
        <w:t>ғалиев пен Рәбиға Сыздықова болды.Қазақстан тәуелсіздік алған жылдардан бастап,Ахмет Байтұрсыновтың өмірін,саяси қызметін,ақындық шығармашылығын және ғылыми еңбектерін ғалымдар жеке –жеке алып, </w:t>
      </w:r>
      <w:hyperlink r:id="rId13" w:history="1">
        <w:r w:rsidRPr="003F2BFA">
          <w:rPr>
            <w:rFonts w:ascii="Times New Roman" w:eastAsia="Times New Roman" w:hAnsi="Times New Roman" w:cs="Times New Roman"/>
            <w:color w:val="0000FF"/>
            <w:sz w:val="28"/>
            <w:szCs w:val="24"/>
            <w:lang w:eastAsia="ru-RU"/>
          </w:rPr>
          <w:t>салаларға бөліп</w:t>
        </w:r>
      </w:hyperlink>
      <w:r w:rsidRPr="003F2BFA">
        <w:rPr>
          <w:rFonts w:ascii="Times New Roman" w:eastAsia="Times New Roman" w:hAnsi="Times New Roman" w:cs="Times New Roman"/>
          <w:color w:val="000000"/>
          <w:sz w:val="28"/>
          <w:szCs w:val="24"/>
          <w:lang w:eastAsia="ru-RU"/>
        </w:rPr>
        <w:t>,зерттеу жұмыстарын бастады</w:t>
      </w:r>
      <w:proofErr w:type="gramStart"/>
      <w:r w:rsidRPr="003F2BFA">
        <w:rPr>
          <w:rFonts w:ascii="Times New Roman" w:eastAsia="Times New Roman" w:hAnsi="Times New Roman" w:cs="Times New Roman"/>
          <w:color w:val="000000"/>
          <w:sz w:val="28"/>
          <w:szCs w:val="24"/>
          <w:lang w:eastAsia="ru-RU"/>
        </w:rPr>
        <w:t>.О</w:t>
      </w:r>
      <w:proofErr w:type="gramEnd"/>
      <w:r w:rsidRPr="003F2BFA">
        <w:rPr>
          <w:rFonts w:ascii="Times New Roman" w:eastAsia="Times New Roman" w:hAnsi="Times New Roman" w:cs="Times New Roman"/>
          <w:color w:val="000000"/>
          <w:sz w:val="28"/>
          <w:szCs w:val="24"/>
          <w:lang w:eastAsia="ru-RU"/>
        </w:rPr>
        <w:t xml:space="preserve">сы көштің басында тұрған жоғарыда аталған ғалымдармен бірге,ғалымдар З.Қабдоловтың,С.Қирабаевтың,Ә.Қайдаровтың,Ө.Айтбайұлының,Т.Кәкішевтің </w:t>
      </w:r>
      <w:r w:rsidRPr="003F2BFA">
        <w:rPr>
          <w:rFonts w:ascii="Times New Roman" w:eastAsia="Times New Roman" w:hAnsi="Times New Roman" w:cs="Times New Roman"/>
          <w:color w:val="000000"/>
          <w:sz w:val="28"/>
          <w:szCs w:val="24"/>
          <w:lang w:eastAsia="ru-RU"/>
        </w:rPr>
        <w:lastRenderedPageBreak/>
        <w:t>ғылыми зерттеулері Ахметтануды биік белеске көтерді.Ахаңның еңбектерін тереңдеп зерттеуші ғалымдар қатары көбейіп келеді.Оның ішінде ғалым Ө.Әбдимановтың «Ұлттық рухани көсемі», «Ұлт азаттығын ұлықтаған ақын», «Қырық мысал төл туынды», «Азатшыл ойға көшбасшы басылым», «Қазақ тілінің ұстазы Ахмет Байтұрсынов» тә</w:t>
      </w:r>
      <w:proofErr w:type="gramStart"/>
      <w:r w:rsidRPr="003F2BFA">
        <w:rPr>
          <w:rFonts w:ascii="Times New Roman" w:eastAsia="Times New Roman" w:hAnsi="Times New Roman" w:cs="Times New Roman"/>
          <w:color w:val="000000"/>
          <w:sz w:val="28"/>
          <w:szCs w:val="24"/>
          <w:lang w:eastAsia="ru-RU"/>
        </w:rPr>
        <w:t>р</w:t>
      </w:r>
      <w:proofErr w:type="gramEnd"/>
      <w:r w:rsidRPr="003F2BFA">
        <w:rPr>
          <w:rFonts w:ascii="Times New Roman" w:eastAsia="Times New Roman" w:hAnsi="Times New Roman" w:cs="Times New Roman"/>
          <w:color w:val="000000"/>
          <w:sz w:val="28"/>
          <w:szCs w:val="24"/>
          <w:lang w:eastAsia="ru-RU"/>
        </w:rPr>
        <w:t xml:space="preserve">ізді көптеген зерттеулерін атап өтуге болады.Өткен жылы Алматыдағы Ахмет Байтұрсынов музейінің директоры Р.Имаханбетованың «Ғасыр саңлағы: Ахмет Байтұрсынұлының шығармашылық өмірбаяны» атты кітабы баспадан жарық көрді.Бұлда </w:t>
      </w:r>
      <w:proofErr w:type="gramStart"/>
      <w:r w:rsidRPr="003F2BFA">
        <w:rPr>
          <w:rFonts w:ascii="Times New Roman" w:eastAsia="Times New Roman" w:hAnsi="Times New Roman" w:cs="Times New Roman"/>
          <w:color w:val="000000"/>
          <w:sz w:val="28"/>
          <w:szCs w:val="24"/>
          <w:lang w:eastAsia="ru-RU"/>
        </w:rPr>
        <w:t>Ахметтану</w:t>
      </w:r>
      <w:proofErr w:type="gramEnd"/>
      <w:r w:rsidRPr="003F2BFA">
        <w:rPr>
          <w:rFonts w:ascii="Times New Roman" w:eastAsia="Times New Roman" w:hAnsi="Times New Roman" w:cs="Times New Roman"/>
          <w:color w:val="000000"/>
          <w:sz w:val="28"/>
          <w:szCs w:val="24"/>
          <w:lang w:eastAsia="ru-RU"/>
        </w:rPr>
        <w:t>ға қосылған зор үлес болды. Ахаңның артында қалдырған мұрасы бұлақтың көзі тә</w:t>
      </w:r>
      <w:proofErr w:type="gramStart"/>
      <w:r w:rsidRPr="003F2BFA">
        <w:rPr>
          <w:rFonts w:ascii="Times New Roman" w:eastAsia="Times New Roman" w:hAnsi="Times New Roman" w:cs="Times New Roman"/>
          <w:color w:val="000000"/>
          <w:sz w:val="28"/>
          <w:szCs w:val="24"/>
          <w:lang w:eastAsia="ru-RU"/>
        </w:rPr>
        <w:t>р</w:t>
      </w:r>
      <w:proofErr w:type="gramEnd"/>
      <w:r w:rsidRPr="003F2BFA">
        <w:rPr>
          <w:rFonts w:ascii="Times New Roman" w:eastAsia="Times New Roman" w:hAnsi="Times New Roman" w:cs="Times New Roman"/>
          <w:color w:val="000000"/>
          <w:sz w:val="28"/>
          <w:szCs w:val="24"/>
          <w:lang w:eastAsia="ru-RU"/>
        </w:rPr>
        <w:t>ізді.Көзін ашсаң, жарқырап жаңа қырынан көріне береді. Дегенмен, осы күнге дейін жазылған ғылыми зерттеулер Ахмет Байтұрсыновтың отаршылдыққа қарсы,еліміздің тәуелсіздігі үшін күрескен </w:t>
      </w:r>
      <w:hyperlink r:id="rId14" w:history="1">
        <w:r w:rsidRPr="003F2BFA">
          <w:rPr>
            <w:rFonts w:ascii="Times New Roman" w:eastAsia="Times New Roman" w:hAnsi="Times New Roman" w:cs="Times New Roman"/>
            <w:color w:val="0000FF"/>
            <w:sz w:val="28"/>
            <w:szCs w:val="24"/>
            <w:lang w:eastAsia="ru-RU"/>
          </w:rPr>
          <w:t>ұлт қайраткерлері</w:t>
        </w:r>
      </w:hyperlink>
      <w:r w:rsidRPr="003F2BFA">
        <w:rPr>
          <w:rFonts w:ascii="Times New Roman" w:eastAsia="Times New Roman" w:hAnsi="Times New Roman" w:cs="Times New Roman"/>
          <w:color w:val="000000"/>
          <w:sz w:val="28"/>
          <w:szCs w:val="24"/>
          <w:lang w:eastAsia="ru-RU"/>
        </w:rPr>
        <w:t>,ақын,қазақ әліппесі мен грамматикасының,терминологиясының және әдебиет теориясының негізін қалаушы ұлы ғалым</w:t>
      </w:r>
      <w:proofErr w:type="gramStart"/>
      <w:r w:rsidRPr="003F2BFA">
        <w:rPr>
          <w:rFonts w:ascii="Times New Roman" w:eastAsia="Times New Roman" w:hAnsi="Times New Roman" w:cs="Times New Roman"/>
          <w:color w:val="000000"/>
          <w:sz w:val="28"/>
          <w:szCs w:val="24"/>
          <w:lang w:eastAsia="ru-RU"/>
        </w:rPr>
        <w:t>,а</w:t>
      </w:r>
      <w:proofErr w:type="gramEnd"/>
      <w:r w:rsidRPr="003F2BFA">
        <w:rPr>
          <w:rFonts w:ascii="Times New Roman" w:eastAsia="Times New Roman" w:hAnsi="Times New Roman" w:cs="Times New Roman"/>
          <w:color w:val="000000"/>
          <w:sz w:val="28"/>
          <w:szCs w:val="24"/>
          <w:lang w:eastAsia="ru-RU"/>
        </w:rPr>
        <w:t>удармашы,фольклорист,журналист публицист,сондай-ақ,композитор екендігін дәлелдеп шықты.</w:t>
      </w:r>
    </w:p>
    <w:p w:rsidR="003F2BFA" w:rsidRDefault="003F2BFA" w:rsidP="003F2BFA">
      <w:pPr>
        <w:tabs>
          <w:tab w:val="left" w:pos="1080"/>
        </w:tabs>
      </w:pPr>
    </w:p>
    <w:p w:rsidR="003F2BFA" w:rsidRPr="003F2BFA" w:rsidRDefault="003F2BFA" w:rsidP="003F2BFA"/>
    <w:p w:rsidR="003F2BFA" w:rsidRPr="003F2BFA" w:rsidRDefault="003F2BFA" w:rsidP="003F2BFA"/>
    <w:p w:rsidR="003F2BFA" w:rsidRPr="003F2BFA" w:rsidRDefault="003F2BFA" w:rsidP="003F2BFA"/>
    <w:p w:rsidR="003F2BFA" w:rsidRPr="003F2BFA" w:rsidRDefault="003F2BFA" w:rsidP="003F2BFA"/>
    <w:p w:rsidR="003F2BFA" w:rsidRPr="003F2BFA" w:rsidRDefault="003F2BFA" w:rsidP="003F2BFA"/>
    <w:p w:rsidR="003F2BFA" w:rsidRPr="003F2BFA" w:rsidRDefault="003F2BFA" w:rsidP="003F2BFA"/>
    <w:p w:rsidR="003F2BFA" w:rsidRPr="003F2BFA" w:rsidRDefault="003F2BFA" w:rsidP="003F2BFA"/>
    <w:p w:rsidR="003F2BFA" w:rsidRPr="003F2BFA" w:rsidRDefault="003F2BFA" w:rsidP="003F2BFA"/>
    <w:p w:rsidR="003F2BFA" w:rsidRPr="003F2BFA" w:rsidRDefault="003F2BFA" w:rsidP="003F2BFA"/>
    <w:p w:rsidR="003F2BFA" w:rsidRPr="003F2BFA" w:rsidRDefault="003F2BFA" w:rsidP="003F2BFA"/>
    <w:p w:rsidR="003F2BFA" w:rsidRDefault="003F2BFA" w:rsidP="003F2BFA"/>
    <w:p w:rsidR="003F2BFA" w:rsidRDefault="003F2BFA" w:rsidP="003F2BFA">
      <w:pPr>
        <w:ind w:firstLine="708"/>
      </w:pPr>
    </w:p>
    <w:p w:rsidR="003F2BFA" w:rsidRDefault="003F2BFA" w:rsidP="003F2BFA">
      <w:pPr>
        <w:ind w:firstLine="708"/>
      </w:pPr>
    </w:p>
    <w:p w:rsidR="003F2BFA" w:rsidRDefault="003F2BFA" w:rsidP="003F2BFA">
      <w:pPr>
        <w:ind w:firstLine="708"/>
      </w:pPr>
    </w:p>
    <w:p w:rsidR="003F2BFA" w:rsidRDefault="003F2BFA" w:rsidP="003F2BFA">
      <w:pPr>
        <w:ind w:firstLine="708"/>
      </w:pPr>
    </w:p>
    <w:p w:rsidR="003F2BFA" w:rsidRDefault="003F2BFA" w:rsidP="003F2BFA">
      <w:pPr>
        <w:ind w:firstLine="708"/>
      </w:pPr>
    </w:p>
    <w:p w:rsidR="003F2BFA" w:rsidRDefault="003F2BFA" w:rsidP="003F2BFA">
      <w:pPr>
        <w:ind w:firstLine="708"/>
      </w:pPr>
    </w:p>
    <w:p w:rsidR="003F2BFA" w:rsidRDefault="003F2BFA" w:rsidP="003F2BFA">
      <w:pPr>
        <w:ind w:firstLine="708"/>
      </w:pPr>
    </w:p>
    <w:p w:rsidR="003F2BFA" w:rsidRDefault="003F2BFA" w:rsidP="003F2BFA">
      <w:pPr>
        <w:ind w:firstLine="708"/>
        <w:rPr>
          <w:rFonts w:ascii="Times New Roman" w:hAnsi="Times New Roman" w:cs="Times New Roman"/>
          <w:color w:val="222222"/>
          <w:sz w:val="28"/>
          <w:szCs w:val="28"/>
          <w:shd w:val="clear" w:color="auto" w:fill="FFFFFF"/>
          <w:lang w:val="kk-KZ"/>
        </w:rPr>
      </w:pPr>
      <w:r w:rsidRPr="003F2BFA">
        <w:rPr>
          <w:rFonts w:ascii="Times New Roman" w:hAnsi="Times New Roman" w:cs="Times New Roman"/>
          <w:color w:val="222222"/>
          <w:sz w:val="28"/>
          <w:szCs w:val="28"/>
          <w:shd w:val="clear" w:color="auto" w:fill="FFFFFF"/>
        </w:rPr>
        <w:lastRenderedPageBreak/>
        <w:t xml:space="preserve">XX ғасырдың басында ұлт жұмысын арымен атқарған Ахмет Байтұсынұлынан қалған </w:t>
      </w:r>
      <w:proofErr w:type="gramStart"/>
      <w:r w:rsidRPr="003F2BFA">
        <w:rPr>
          <w:rFonts w:ascii="Times New Roman" w:hAnsi="Times New Roman" w:cs="Times New Roman"/>
          <w:color w:val="222222"/>
          <w:sz w:val="28"/>
          <w:szCs w:val="28"/>
          <w:shd w:val="clear" w:color="auto" w:fill="FFFFFF"/>
        </w:rPr>
        <w:t>м</w:t>
      </w:r>
      <w:proofErr w:type="gramEnd"/>
      <w:r w:rsidRPr="003F2BFA">
        <w:rPr>
          <w:rFonts w:ascii="Times New Roman" w:hAnsi="Times New Roman" w:cs="Times New Roman"/>
          <w:color w:val="222222"/>
          <w:sz w:val="28"/>
          <w:szCs w:val="28"/>
          <w:shd w:val="clear" w:color="auto" w:fill="FFFFFF"/>
        </w:rPr>
        <w:t>ұра, болашақ қазақ ұрпағына мәңгі азық боларын кім білген? Тіпті, қазақ ұлтының ғана емес, түркі әлемінің мақтанышына айналған А.Байтұрсынұлы шығармашылық мұрасына ғылыми тұ</w:t>
      </w:r>
      <w:proofErr w:type="gramStart"/>
      <w:r w:rsidRPr="003F2BFA">
        <w:rPr>
          <w:rFonts w:ascii="Times New Roman" w:hAnsi="Times New Roman" w:cs="Times New Roman"/>
          <w:color w:val="222222"/>
          <w:sz w:val="28"/>
          <w:szCs w:val="28"/>
          <w:shd w:val="clear" w:color="auto" w:fill="FFFFFF"/>
        </w:rPr>
        <w:t>р</w:t>
      </w:r>
      <w:proofErr w:type="gramEnd"/>
      <w:r w:rsidRPr="003F2BFA">
        <w:rPr>
          <w:rFonts w:ascii="Times New Roman" w:hAnsi="Times New Roman" w:cs="Times New Roman"/>
          <w:color w:val="222222"/>
          <w:sz w:val="28"/>
          <w:szCs w:val="28"/>
          <w:shd w:val="clear" w:color="auto" w:fill="FFFFFF"/>
        </w:rPr>
        <w:t>ғыдан зерттеу жүргізу – ұлт тіліне мәртебе аларлықтай игі іс десек артық кетпеспіз. Ұлт ұстазының 50 жылдық мерейтойында замандас әрі рухани інісі Мұхтар Әуезов: « …қан жылаған қазақ баласына істеген еңбегі, өнер-білім, саясат жолындағы қажымаған қайратын біз ұмытсақ та, тарих ұмытпайды. Ахаңның қызметі қазақтың ұ</w:t>
      </w:r>
      <w:proofErr w:type="gramStart"/>
      <w:r w:rsidRPr="003F2BFA">
        <w:rPr>
          <w:rFonts w:ascii="Times New Roman" w:hAnsi="Times New Roman" w:cs="Times New Roman"/>
          <w:color w:val="222222"/>
          <w:sz w:val="28"/>
          <w:szCs w:val="28"/>
          <w:shd w:val="clear" w:color="auto" w:fill="FFFFFF"/>
        </w:rPr>
        <w:t>зын-ыр</w:t>
      </w:r>
      <w:proofErr w:type="gramEnd"/>
      <w:r w:rsidRPr="003F2BFA">
        <w:rPr>
          <w:rFonts w:ascii="Times New Roman" w:hAnsi="Times New Roman" w:cs="Times New Roman"/>
          <w:color w:val="222222"/>
          <w:sz w:val="28"/>
          <w:szCs w:val="28"/>
          <w:shd w:val="clear" w:color="auto" w:fill="FFFFFF"/>
        </w:rPr>
        <w:t xml:space="preserve">ға тарихымен жалғасып кететін қызмет. Істеген ісімен өзіне орнатылған ескерткіші – мәңгілік екерткіш» деген екен. Қазіргі таңда «Алаш мұрасы һәм заманауи оқыту жүйесі» деген түсінік те қалыптасып барады. Ақиқатында, мұндай </w:t>
      </w:r>
      <w:proofErr w:type="gramStart"/>
      <w:r w:rsidRPr="003F2BFA">
        <w:rPr>
          <w:rFonts w:ascii="Times New Roman" w:hAnsi="Times New Roman" w:cs="Times New Roman"/>
          <w:color w:val="222222"/>
          <w:sz w:val="28"/>
          <w:szCs w:val="28"/>
          <w:shd w:val="clear" w:color="auto" w:fill="FFFFFF"/>
        </w:rPr>
        <w:t>п</w:t>
      </w:r>
      <w:proofErr w:type="gramEnd"/>
      <w:r w:rsidRPr="003F2BFA">
        <w:rPr>
          <w:rFonts w:ascii="Times New Roman" w:hAnsi="Times New Roman" w:cs="Times New Roman"/>
          <w:color w:val="222222"/>
          <w:sz w:val="28"/>
          <w:szCs w:val="28"/>
          <w:shd w:val="clear" w:color="auto" w:fill="FFFFFF"/>
        </w:rPr>
        <w:t>ікірдің алғашқы болуы қазақ тіл білімі мен әдебиеттану ғылымы саласында ұлт тілін «пән» ретінде қарастырып, оқы оқытуда басты мақсат етіп, ғылыми жүйеде қалыптастыру арқылы негіздеген – Ахмет Байтұрсынұлы. Жалпы, тіл үйретуде, оның жаңаша заңдылықтарын ашуда Міржақып Дулатұлы, Халел Досмұхамедұлы, Телжан Шонанұлы, Қошке Кемеңгерұлы т.б. ғалымдардың ой-пікірлері белгілі нысан ретінде қалыптасып келеді. \r\n\r\nА</w:t>
      </w:r>
      <w:proofErr w:type="gramStart"/>
      <w:r w:rsidRPr="003F2BFA">
        <w:rPr>
          <w:rFonts w:ascii="Times New Roman" w:hAnsi="Times New Roman" w:cs="Times New Roman"/>
          <w:color w:val="222222"/>
          <w:sz w:val="28"/>
          <w:szCs w:val="28"/>
          <w:shd w:val="clear" w:color="auto" w:fill="FFFFFF"/>
        </w:rPr>
        <w:t>.Б</w:t>
      </w:r>
      <w:proofErr w:type="gramEnd"/>
      <w:r w:rsidRPr="003F2BFA">
        <w:rPr>
          <w:rFonts w:ascii="Times New Roman" w:hAnsi="Times New Roman" w:cs="Times New Roman"/>
          <w:color w:val="222222"/>
          <w:sz w:val="28"/>
          <w:szCs w:val="28"/>
          <w:shd w:val="clear" w:color="auto" w:fill="FFFFFF"/>
        </w:rPr>
        <w:t xml:space="preserve">айтұрсынұлының қазақ тілін оқыту, үйрету, дамыту тұрғысындағы «Оқу құралы», «Тіл құрал», «Методика мәселелері», «Баяншы», «Тіл – жұмсар» сынды толып жатқан мұрасын бүгінгі күн талабына сай, жаңартылған үлгіде толығынан </w:t>
      </w:r>
      <w:proofErr w:type="gramStart"/>
      <w:r w:rsidRPr="003F2BFA">
        <w:rPr>
          <w:rFonts w:ascii="Times New Roman" w:hAnsi="Times New Roman" w:cs="Times New Roman"/>
          <w:color w:val="222222"/>
          <w:sz w:val="28"/>
          <w:szCs w:val="28"/>
          <w:shd w:val="clear" w:color="auto" w:fill="FFFFFF"/>
        </w:rPr>
        <w:t>пайдалану</w:t>
      </w:r>
      <w:proofErr w:type="gramEnd"/>
      <w:r w:rsidRPr="003F2BFA">
        <w:rPr>
          <w:rFonts w:ascii="Times New Roman" w:hAnsi="Times New Roman" w:cs="Times New Roman"/>
          <w:color w:val="222222"/>
          <w:sz w:val="28"/>
          <w:szCs w:val="28"/>
          <w:shd w:val="clear" w:color="auto" w:fill="FFFFFF"/>
        </w:rPr>
        <w:t>ға әбден болады. Ғалым қазақ тілінің грамматикасы – фонетика, морфология, синтаксис салаларын бүтін бірлікте алып, ұлттық тіл ғылымын жасағанын ұмытпағ</w:t>
      </w:r>
      <w:proofErr w:type="gramStart"/>
      <w:r w:rsidRPr="003F2BFA">
        <w:rPr>
          <w:rFonts w:ascii="Times New Roman" w:hAnsi="Times New Roman" w:cs="Times New Roman"/>
          <w:color w:val="222222"/>
          <w:sz w:val="28"/>
          <w:szCs w:val="28"/>
          <w:shd w:val="clear" w:color="auto" w:fill="FFFFFF"/>
        </w:rPr>
        <w:t>ан ж</w:t>
      </w:r>
      <w:proofErr w:type="gramEnd"/>
      <w:r w:rsidRPr="003F2BFA">
        <w:rPr>
          <w:rFonts w:ascii="Times New Roman" w:hAnsi="Times New Roman" w:cs="Times New Roman"/>
          <w:color w:val="222222"/>
          <w:sz w:val="28"/>
          <w:szCs w:val="28"/>
          <w:shd w:val="clear" w:color="auto" w:fill="FFFFFF"/>
        </w:rPr>
        <w:t xml:space="preserve">өн. Әлбетте, ғалымның өзі айтқандай, тілдің әуелі грамматикалық ілімін жинақтап, содан соң грамматикалық құрылымын зерттеп-зерделеуден басталған. Мұны замандастары «Ақаң түрлеген ана тілі», «Ақаң салған әдебиеттегі асыл сөз» </w:t>
      </w:r>
      <w:proofErr w:type="gramStart"/>
      <w:r w:rsidRPr="003F2BFA">
        <w:rPr>
          <w:rFonts w:ascii="Times New Roman" w:hAnsi="Times New Roman" w:cs="Times New Roman"/>
          <w:color w:val="222222"/>
          <w:sz w:val="28"/>
          <w:szCs w:val="28"/>
          <w:shd w:val="clear" w:color="auto" w:fill="FFFFFF"/>
        </w:rPr>
        <w:t>деп</w:t>
      </w:r>
      <w:proofErr w:type="gramEnd"/>
      <w:r w:rsidRPr="003F2BFA">
        <w:rPr>
          <w:rFonts w:ascii="Times New Roman" w:hAnsi="Times New Roman" w:cs="Times New Roman"/>
          <w:color w:val="222222"/>
          <w:sz w:val="28"/>
          <w:szCs w:val="28"/>
          <w:shd w:val="clear" w:color="auto" w:fill="FFFFFF"/>
        </w:rPr>
        <w:t xml:space="preserve"> мәлімет берсе, бүгінгі ғалымдар «Байтұрсынұлы бастаулары» деп айтып жүр. Ахмет Байтұрсынұлы қазақ тіл білімінің негізгі теориялық тұғырын жасап, оның алғашқы жобаларын жасады. Бі</w:t>
      </w:r>
      <w:proofErr w:type="gramStart"/>
      <w:r w:rsidRPr="003F2BFA">
        <w:rPr>
          <w:rFonts w:ascii="Times New Roman" w:hAnsi="Times New Roman" w:cs="Times New Roman"/>
          <w:color w:val="222222"/>
          <w:sz w:val="28"/>
          <w:szCs w:val="28"/>
          <w:shd w:val="clear" w:color="auto" w:fill="FFFFFF"/>
        </w:rPr>
        <w:t>р</w:t>
      </w:r>
      <w:proofErr w:type="gramEnd"/>
      <w:r w:rsidRPr="003F2BFA">
        <w:rPr>
          <w:rFonts w:ascii="Times New Roman" w:hAnsi="Times New Roman" w:cs="Times New Roman"/>
          <w:color w:val="222222"/>
          <w:sz w:val="28"/>
          <w:szCs w:val="28"/>
          <w:shd w:val="clear" w:color="auto" w:fill="FFFFFF"/>
        </w:rPr>
        <w:t xml:space="preserve">іншіден, «Тіл – адамның адамдық белгісінің зоры, жұмсайтын қаруының бірі» — дей келе тілді адам санасындағы ойдың күрделі иірімдері мен әр түрлі құбылыстар арқылы қабылданатын ақпарттардың күрделі таңбалық көрініс ретінде қарастырып, негізін жасады. </w:t>
      </w:r>
      <w:proofErr w:type="gramStart"/>
      <w:r w:rsidRPr="003F2BFA">
        <w:rPr>
          <w:rFonts w:ascii="Times New Roman" w:hAnsi="Times New Roman" w:cs="Times New Roman"/>
          <w:color w:val="222222"/>
          <w:sz w:val="28"/>
          <w:szCs w:val="28"/>
          <w:shd w:val="clear" w:color="auto" w:fill="FFFFFF"/>
        </w:rPr>
        <w:t>Жа</w:t>
      </w:r>
      <w:proofErr w:type="gramEnd"/>
      <w:r w:rsidRPr="003F2BFA">
        <w:rPr>
          <w:rFonts w:ascii="Times New Roman" w:hAnsi="Times New Roman" w:cs="Times New Roman"/>
          <w:color w:val="222222"/>
          <w:sz w:val="28"/>
          <w:szCs w:val="28"/>
          <w:shd w:val="clear" w:color="auto" w:fill="FFFFFF"/>
        </w:rPr>
        <w:t>ңа бағытта лингвистика теориясының аса күрделі мәселелерін соның ішінде тіл мен ойлаудың өзара байланыстылығын ара жігіни аса суреттей айтқан. Екіншіден, Ахмет Байтұрсынұлының төте жазуы арқылы ұлт сауатын ашып, газет-журналдарын шығар бастағаны, 1929-40 жылдар арасында латын таңбасын енгізгені, 1938-дің қырғын-зобалаңынан соң, елдің еңсесін көтертпей, соғыс басталар алдында, заманауи апа</w:t>
      </w:r>
      <w:proofErr w:type="gramStart"/>
      <w:r w:rsidRPr="003F2BFA">
        <w:rPr>
          <w:rFonts w:ascii="Times New Roman" w:hAnsi="Times New Roman" w:cs="Times New Roman"/>
          <w:color w:val="222222"/>
          <w:sz w:val="28"/>
          <w:szCs w:val="28"/>
          <w:shd w:val="clear" w:color="auto" w:fill="FFFFFF"/>
        </w:rPr>
        <w:t>қ-</w:t>
      </w:r>
      <w:proofErr w:type="gramEnd"/>
      <w:r w:rsidRPr="003F2BFA">
        <w:rPr>
          <w:rFonts w:ascii="Times New Roman" w:hAnsi="Times New Roman" w:cs="Times New Roman"/>
          <w:color w:val="222222"/>
          <w:sz w:val="28"/>
          <w:szCs w:val="28"/>
          <w:shd w:val="clear" w:color="auto" w:fill="FFFFFF"/>
        </w:rPr>
        <w:t xml:space="preserve">сапақта кирилл таңбасын зорлап таңғаны да бүгінгіге тарих болғанымен, сол уақыттың шындығы еді. Сонымен қатар А.Байтұрсынұлының жазу мен оқу екеуін қабат үйретуді баса назарға алып, оқуды жазу </w:t>
      </w:r>
      <w:proofErr w:type="gramStart"/>
      <w:r w:rsidRPr="003F2BFA">
        <w:rPr>
          <w:rFonts w:ascii="Times New Roman" w:hAnsi="Times New Roman" w:cs="Times New Roman"/>
          <w:color w:val="222222"/>
          <w:sz w:val="28"/>
          <w:szCs w:val="28"/>
          <w:shd w:val="clear" w:color="auto" w:fill="FFFFFF"/>
        </w:rPr>
        <w:t>р</w:t>
      </w:r>
      <w:proofErr w:type="gramEnd"/>
      <w:r w:rsidRPr="003F2BFA">
        <w:rPr>
          <w:rFonts w:ascii="Times New Roman" w:hAnsi="Times New Roman" w:cs="Times New Roman"/>
          <w:color w:val="222222"/>
          <w:sz w:val="28"/>
          <w:szCs w:val="28"/>
          <w:shd w:val="clear" w:color="auto" w:fill="FFFFFF"/>
        </w:rPr>
        <w:t>қылы үйрету керектігін айтады. Өйткені бұл әдісті қолдаушылар оқуды үйретуді оқудан бастаған дұрыс емес, жазудан бастаған дұрыс дейді. «Жазу жоқ кезде оқ</w:t>
      </w:r>
      <w:proofErr w:type="gramStart"/>
      <w:r w:rsidRPr="003F2BFA">
        <w:rPr>
          <w:rFonts w:ascii="Times New Roman" w:hAnsi="Times New Roman" w:cs="Times New Roman"/>
          <w:color w:val="222222"/>
          <w:sz w:val="28"/>
          <w:szCs w:val="28"/>
          <w:shd w:val="clear" w:color="auto" w:fill="FFFFFF"/>
        </w:rPr>
        <w:t>у жо</w:t>
      </w:r>
      <w:proofErr w:type="gramEnd"/>
      <w:r w:rsidRPr="003F2BFA">
        <w:rPr>
          <w:rFonts w:ascii="Times New Roman" w:hAnsi="Times New Roman" w:cs="Times New Roman"/>
          <w:color w:val="222222"/>
          <w:sz w:val="28"/>
          <w:szCs w:val="28"/>
          <w:shd w:val="clear" w:color="auto" w:fill="FFFFFF"/>
        </w:rPr>
        <w:t xml:space="preserve">қ. Оқудан жазу </w:t>
      </w:r>
      <w:r w:rsidRPr="003F2BFA">
        <w:rPr>
          <w:rFonts w:ascii="Times New Roman" w:hAnsi="Times New Roman" w:cs="Times New Roman"/>
          <w:color w:val="222222"/>
          <w:sz w:val="28"/>
          <w:szCs w:val="28"/>
          <w:shd w:val="clear" w:color="auto" w:fill="FFFFFF"/>
        </w:rPr>
        <w:lastRenderedPageBreak/>
        <w:t xml:space="preserve">дүниеге бұрын келген. Оқуды жазу тудырған» </w:t>
      </w:r>
      <w:proofErr w:type="gramStart"/>
      <w:r w:rsidRPr="003F2BFA">
        <w:rPr>
          <w:rFonts w:ascii="Times New Roman" w:hAnsi="Times New Roman" w:cs="Times New Roman"/>
          <w:color w:val="222222"/>
          <w:sz w:val="28"/>
          <w:szCs w:val="28"/>
          <w:shd w:val="clear" w:color="auto" w:fill="FFFFFF"/>
        </w:rPr>
        <w:t>деп</w:t>
      </w:r>
      <w:proofErr w:type="gramEnd"/>
      <w:r w:rsidRPr="003F2BFA">
        <w:rPr>
          <w:rFonts w:ascii="Times New Roman" w:hAnsi="Times New Roman" w:cs="Times New Roman"/>
          <w:color w:val="222222"/>
          <w:sz w:val="28"/>
          <w:szCs w:val="28"/>
          <w:shd w:val="clear" w:color="auto" w:fill="FFFFFF"/>
        </w:rPr>
        <w:t>, өз ойымен нақты айтқан. Оқу білмейтін адамды үйреткенде, жазу мен оқудың пайда болған жолымен жүру керек дейді. Бұл әдіс дүниеге кө</w:t>
      </w:r>
      <w:proofErr w:type="gramStart"/>
      <w:r w:rsidRPr="003F2BFA">
        <w:rPr>
          <w:rFonts w:ascii="Times New Roman" w:hAnsi="Times New Roman" w:cs="Times New Roman"/>
          <w:color w:val="222222"/>
          <w:sz w:val="28"/>
          <w:szCs w:val="28"/>
          <w:shd w:val="clear" w:color="auto" w:fill="FFFFFF"/>
        </w:rPr>
        <w:t>п</w:t>
      </w:r>
      <w:proofErr w:type="gramEnd"/>
      <w:r w:rsidRPr="003F2BFA">
        <w:rPr>
          <w:rFonts w:ascii="Times New Roman" w:hAnsi="Times New Roman" w:cs="Times New Roman"/>
          <w:color w:val="222222"/>
          <w:sz w:val="28"/>
          <w:szCs w:val="28"/>
          <w:shd w:val="clear" w:color="auto" w:fill="FFFFFF"/>
        </w:rPr>
        <w:t xml:space="preserve"> жайылмағанымен, өзге жайылған әдістерді түзетуге болады. </w:t>
      </w:r>
      <w:proofErr w:type="gramStart"/>
      <w:r w:rsidRPr="003F2BFA">
        <w:rPr>
          <w:rFonts w:ascii="Times New Roman" w:hAnsi="Times New Roman" w:cs="Times New Roman"/>
          <w:color w:val="222222"/>
          <w:sz w:val="28"/>
          <w:szCs w:val="28"/>
          <w:shd w:val="clear" w:color="auto" w:fill="FFFFFF"/>
        </w:rPr>
        <w:t>Осы арқылы «Жазу-оқу» әдісі шыққан кейінде дәл сондай тәсіл қолданылып жүр. А.Байтұрсынұлы қазақ әдебиетінің даму кезеңдерін ғылыми негізде топтап берген. «Әдебиет танытқыш» – сан-салалы әдебиет табиғатын жан-жақты ашып, талдап-түсіндірген ғылыми зерттеді. Байтұрсынұлы «Әдебиет танытқышымен» қазақ әдебиеттану</w:t>
      </w:r>
      <w:proofErr w:type="gramEnd"/>
      <w:r w:rsidRPr="003F2BFA">
        <w:rPr>
          <w:rFonts w:ascii="Times New Roman" w:hAnsi="Times New Roman" w:cs="Times New Roman"/>
          <w:color w:val="222222"/>
          <w:sz w:val="28"/>
          <w:szCs w:val="28"/>
          <w:shd w:val="clear" w:color="auto" w:fill="FFFFFF"/>
        </w:rPr>
        <w:t xml:space="preserve"> ғылымының негізін салды. Сондай-ақ ол – әдебиет тарихының мұрасын, ауыз әдебиеті үлгілерін жинаған зерттеуші ғалым. Көркемдігі айрықша «Ер Сайын» жыры мен қазақ тарихының төрт жүз жылын қамтитын «23 жоқтау» жинағын кітап еті</w:t>
      </w:r>
      <w:proofErr w:type="gramStart"/>
      <w:r w:rsidRPr="003F2BFA">
        <w:rPr>
          <w:rFonts w:ascii="Times New Roman" w:hAnsi="Times New Roman" w:cs="Times New Roman"/>
          <w:color w:val="222222"/>
          <w:sz w:val="28"/>
          <w:szCs w:val="28"/>
          <w:shd w:val="clear" w:color="auto" w:fill="FFFFFF"/>
        </w:rPr>
        <w:t>п</w:t>
      </w:r>
      <w:proofErr w:type="gramEnd"/>
      <w:r w:rsidRPr="003F2BFA">
        <w:rPr>
          <w:rFonts w:ascii="Times New Roman" w:hAnsi="Times New Roman" w:cs="Times New Roman"/>
          <w:color w:val="222222"/>
          <w:sz w:val="28"/>
          <w:szCs w:val="28"/>
          <w:shd w:val="clear" w:color="auto" w:fill="FFFFFF"/>
        </w:rPr>
        <w:t xml:space="preserve"> шығарды. Халық мұрасына үлкен жанашырлықпен қараған Ахмет Байтұрсынұлы «әдебиет тіліне негіз еті</w:t>
      </w:r>
      <w:proofErr w:type="gramStart"/>
      <w:r w:rsidRPr="003F2BFA">
        <w:rPr>
          <w:rFonts w:ascii="Times New Roman" w:hAnsi="Times New Roman" w:cs="Times New Roman"/>
          <w:color w:val="222222"/>
          <w:sz w:val="28"/>
          <w:szCs w:val="28"/>
          <w:shd w:val="clear" w:color="auto" w:fill="FFFFFF"/>
        </w:rPr>
        <w:t>п</w:t>
      </w:r>
      <w:proofErr w:type="gramEnd"/>
      <w:r w:rsidRPr="003F2BFA">
        <w:rPr>
          <w:rFonts w:ascii="Times New Roman" w:hAnsi="Times New Roman" w:cs="Times New Roman"/>
          <w:color w:val="222222"/>
          <w:sz w:val="28"/>
          <w:szCs w:val="28"/>
          <w:shd w:val="clear" w:color="auto" w:fill="FFFFFF"/>
        </w:rPr>
        <w:t xml:space="preserve"> ел аузындағы тіл алынбаса, оның адасып кететіндігін» айтты. Байтұрсынұлы – қазақ кәсіби журналистикасын қалыптастырған і</w:t>
      </w:r>
      <w:proofErr w:type="gramStart"/>
      <w:r w:rsidRPr="003F2BFA">
        <w:rPr>
          <w:rFonts w:ascii="Times New Roman" w:hAnsi="Times New Roman" w:cs="Times New Roman"/>
          <w:color w:val="222222"/>
          <w:sz w:val="28"/>
          <w:szCs w:val="28"/>
          <w:shd w:val="clear" w:color="auto" w:fill="FFFFFF"/>
        </w:rPr>
        <w:t>р</w:t>
      </w:r>
      <w:proofErr w:type="gramEnd"/>
      <w:r w:rsidRPr="003F2BFA">
        <w:rPr>
          <w:rFonts w:ascii="Times New Roman" w:hAnsi="Times New Roman" w:cs="Times New Roman"/>
          <w:color w:val="222222"/>
          <w:sz w:val="28"/>
          <w:szCs w:val="28"/>
          <w:shd w:val="clear" w:color="auto" w:fill="FFFFFF"/>
        </w:rPr>
        <w:t>і қайраткер. Ол қазақ халқына, зиялы қауымға газеттің қоғамдық қызметін ұғындырып, баспасөздің өркениетті, тәуелсіз елге аса қажет нәрсе екенін жанкешті і</w:t>
      </w:r>
      <w:proofErr w:type="gramStart"/>
      <w:r w:rsidRPr="003F2BFA">
        <w:rPr>
          <w:rFonts w:ascii="Times New Roman" w:hAnsi="Times New Roman" w:cs="Times New Roman"/>
          <w:color w:val="222222"/>
          <w:sz w:val="28"/>
          <w:szCs w:val="28"/>
          <w:shd w:val="clear" w:color="auto" w:fill="FFFFFF"/>
        </w:rPr>
        <w:t>с-</w:t>
      </w:r>
      <w:proofErr w:type="gramEnd"/>
      <w:r w:rsidRPr="003F2BFA">
        <w:rPr>
          <w:rFonts w:ascii="Times New Roman" w:hAnsi="Times New Roman" w:cs="Times New Roman"/>
          <w:color w:val="222222"/>
          <w:sz w:val="28"/>
          <w:szCs w:val="28"/>
          <w:shd w:val="clear" w:color="auto" w:fill="FFFFFF"/>
        </w:rPr>
        <w:t>әрекетімен көрсетті. Байтұрсынұлы ұйымдастырып, бас редактор болған «Қазақ» газеті қоғамдық ойға ірі қозғалыс, рухани санаға сілкініс әкелді. «Қазақ» газеті халықтың рухын сергіткен і</w:t>
      </w:r>
      <w:proofErr w:type="gramStart"/>
      <w:r w:rsidRPr="003F2BFA">
        <w:rPr>
          <w:rFonts w:ascii="Times New Roman" w:hAnsi="Times New Roman" w:cs="Times New Roman"/>
          <w:color w:val="222222"/>
          <w:sz w:val="28"/>
          <w:szCs w:val="28"/>
          <w:shd w:val="clear" w:color="auto" w:fill="FFFFFF"/>
        </w:rPr>
        <w:t>р</w:t>
      </w:r>
      <w:proofErr w:type="gramEnd"/>
      <w:r w:rsidRPr="003F2BFA">
        <w:rPr>
          <w:rFonts w:ascii="Times New Roman" w:hAnsi="Times New Roman" w:cs="Times New Roman"/>
          <w:color w:val="222222"/>
          <w:sz w:val="28"/>
          <w:szCs w:val="28"/>
          <w:shd w:val="clear" w:color="auto" w:fill="FFFFFF"/>
        </w:rPr>
        <w:t xml:space="preserve">і құбылысқа айналды. Байтұрсынұлы – әлеуметтік </w:t>
      </w:r>
      <w:proofErr w:type="gramStart"/>
      <w:r w:rsidRPr="003F2BFA">
        <w:rPr>
          <w:rFonts w:ascii="Times New Roman" w:hAnsi="Times New Roman" w:cs="Times New Roman"/>
          <w:color w:val="222222"/>
          <w:sz w:val="28"/>
          <w:szCs w:val="28"/>
          <w:shd w:val="clear" w:color="auto" w:fill="FFFFFF"/>
        </w:rPr>
        <w:t>м</w:t>
      </w:r>
      <w:proofErr w:type="gramEnd"/>
      <w:r w:rsidRPr="003F2BFA">
        <w:rPr>
          <w:rFonts w:ascii="Times New Roman" w:hAnsi="Times New Roman" w:cs="Times New Roman"/>
          <w:color w:val="222222"/>
          <w:sz w:val="28"/>
          <w:szCs w:val="28"/>
          <w:shd w:val="clear" w:color="auto" w:fill="FFFFFF"/>
        </w:rPr>
        <w:t>әселелерге, қоғамдық ой-пікірге ықпал жасаған публицист. Оның мақалалары ғылыми байыптауымен, өткі</w:t>
      </w:r>
      <w:proofErr w:type="gramStart"/>
      <w:r w:rsidRPr="003F2BFA">
        <w:rPr>
          <w:rFonts w:ascii="Times New Roman" w:hAnsi="Times New Roman" w:cs="Times New Roman"/>
          <w:color w:val="222222"/>
          <w:sz w:val="28"/>
          <w:szCs w:val="28"/>
          <w:shd w:val="clear" w:color="auto" w:fill="FFFFFF"/>
        </w:rPr>
        <w:t>р</w:t>
      </w:r>
      <w:proofErr w:type="gramEnd"/>
      <w:r w:rsidRPr="003F2BFA">
        <w:rPr>
          <w:rFonts w:ascii="Times New Roman" w:hAnsi="Times New Roman" w:cs="Times New Roman"/>
          <w:color w:val="222222"/>
          <w:sz w:val="28"/>
          <w:szCs w:val="28"/>
          <w:shd w:val="clear" w:color="auto" w:fill="FFFFFF"/>
        </w:rPr>
        <w:t xml:space="preserve"> ойларымен сол кезеңнің шындығынан хабар береді. Абайдың қоғам өмірінің демократиялық  құрылысы туралы ойларын дамытып, саяси-әлеум. жағдай, оқу-ағарту, халықтың тұрмыс-тіршілігі туралы мәселелерді қозғады. Қазақ зиялыларының жан-жақты білімдар әрі саяси күресте шыңдалған легін қалыптастыруда А.Байтұрсынұлының публицист, баспасөз ұйымдастырушы ретіндегі еңбегі ұшантеңіз. Ол – қазақ ғылымы тарихында ұлттық әліпби жасап, </w:t>
      </w:r>
      <w:proofErr w:type="gramStart"/>
      <w:r w:rsidRPr="003F2BFA">
        <w:rPr>
          <w:rFonts w:ascii="Times New Roman" w:hAnsi="Times New Roman" w:cs="Times New Roman"/>
          <w:color w:val="222222"/>
          <w:sz w:val="28"/>
          <w:szCs w:val="28"/>
          <w:shd w:val="clear" w:color="auto" w:fill="FFFFFF"/>
        </w:rPr>
        <w:t>жа</w:t>
      </w:r>
      <w:proofErr w:type="gramEnd"/>
      <w:r w:rsidRPr="003F2BFA">
        <w:rPr>
          <w:rFonts w:ascii="Times New Roman" w:hAnsi="Times New Roman" w:cs="Times New Roman"/>
          <w:color w:val="222222"/>
          <w:sz w:val="28"/>
          <w:szCs w:val="28"/>
          <w:shd w:val="clear" w:color="auto" w:fill="FFFFFF"/>
        </w:rPr>
        <w:t>ңа үлгі ұсынған реформатор. А.Байтұрсынұлы қазақ тіл білімін XX ғасырдың бас кезінде қалыптастырып, оның ірге тасын қ</w:t>
      </w:r>
      <w:proofErr w:type="gramStart"/>
      <w:r w:rsidRPr="003F2BFA">
        <w:rPr>
          <w:rFonts w:ascii="Times New Roman" w:hAnsi="Times New Roman" w:cs="Times New Roman"/>
          <w:color w:val="222222"/>
          <w:sz w:val="28"/>
          <w:szCs w:val="28"/>
          <w:shd w:val="clear" w:color="auto" w:fill="FFFFFF"/>
        </w:rPr>
        <w:t>ала</w:t>
      </w:r>
      <w:proofErr w:type="gramEnd"/>
      <w:r w:rsidRPr="003F2BFA">
        <w:rPr>
          <w:rFonts w:ascii="Times New Roman" w:hAnsi="Times New Roman" w:cs="Times New Roman"/>
          <w:color w:val="222222"/>
          <w:sz w:val="28"/>
          <w:szCs w:val="28"/>
          <w:shd w:val="clear" w:color="auto" w:fill="FFFFFF"/>
        </w:rPr>
        <w:t xml:space="preserve">ғандардың бірі. Ара графикасына негізделген қазақ жазуының реформаторы ретінде қалыптасты. Оған қоса қазақ халқының рухани көсемі, ұлт ұстазы, ақын, публицист, қоғам қайраткері санатында жасаған барлық еңбегі, </w:t>
      </w:r>
      <w:proofErr w:type="gramStart"/>
      <w:r w:rsidRPr="003F2BFA">
        <w:rPr>
          <w:rFonts w:ascii="Times New Roman" w:hAnsi="Times New Roman" w:cs="Times New Roman"/>
          <w:color w:val="222222"/>
          <w:sz w:val="28"/>
          <w:szCs w:val="28"/>
          <w:shd w:val="clear" w:color="auto" w:fill="FFFFFF"/>
        </w:rPr>
        <w:t>тартқан</w:t>
      </w:r>
      <w:proofErr w:type="gramEnd"/>
      <w:r w:rsidRPr="003F2BFA">
        <w:rPr>
          <w:rFonts w:ascii="Times New Roman" w:hAnsi="Times New Roman" w:cs="Times New Roman"/>
          <w:color w:val="222222"/>
          <w:sz w:val="28"/>
          <w:szCs w:val="28"/>
          <w:shd w:val="clear" w:color="auto" w:fill="FFFFFF"/>
        </w:rPr>
        <w:t xml:space="preserve"> қорлық, көрген азабы болашққа сенген үміт-арманы туған халқы үшін қасықтай қаны қалғанша қалтқысыз қызмет етуге арналған. Ахметтің қай әдістемелік құралын алсақ та халықтығы басым, тәлім-тәрбиеге толы. Ұлы Ахметтің қазақ өмі</w:t>
      </w:r>
      <w:proofErr w:type="gramStart"/>
      <w:r w:rsidRPr="003F2BFA">
        <w:rPr>
          <w:rFonts w:ascii="Times New Roman" w:hAnsi="Times New Roman" w:cs="Times New Roman"/>
          <w:color w:val="222222"/>
          <w:sz w:val="28"/>
          <w:szCs w:val="28"/>
          <w:shd w:val="clear" w:color="auto" w:fill="FFFFFF"/>
        </w:rPr>
        <w:t>р</w:t>
      </w:r>
      <w:proofErr w:type="gramEnd"/>
      <w:r w:rsidRPr="003F2BFA">
        <w:rPr>
          <w:rFonts w:ascii="Times New Roman" w:hAnsi="Times New Roman" w:cs="Times New Roman"/>
          <w:color w:val="222222"/>
          <w:sz w:val="28"/>
          <w:szCs w:val="28"/>
          <w:shd w:val="clear" w:color="auto" w:fill="FFFFFF"/>
        </w:rPr>
        <w:t>інің қай кезеңіне де дәл келмейтін сөзі бар ма?! Мына жолдар бүгінгі жас ұ</w:t>
      </w:r>
      <w:proofErr w:type="gramStart"/>
      <w:r w:rsidRPr="003F2BFA">
        <w:rPr>
          <w:rFonts w:ascii="Times New Roman" w:hAnsi="Times New Roman" w:cs="Times New Roman"/>
          <w:color w:val="222222"/>
          <w:sz w:val="28"/>
          <w:szCs w:val="28"/>
          <w:shd w:val="clear" w:color="auto" w:fill="FFFFFF"/>
        </w:rPr>
        <w:t>рпа</w:t>
      </w:r>
      <w:proofErr w:type="gramEnd"/>
      <w:r w:rsidRPr="003F2BFA">
        <w:rPr>
          <w:rFonts w:ascii="Times New Roman" w:hAnsi="Times New Roman" w:cs="Times New Roman"/>
          <w:color w:val="222222"/>
          <w:sz w:val="28"/>
          <w:szCs w:val="28"/>
          <w:shd w:val="clear" w:color="auto" w:fill="FFFFFF"/>
        </w:rPr>
        <w:t xml:space="preserve">ққа білдіргелі отырған зиялылар мен қазақ ұлтының қасиет тұтар қазынасы болып табылады. Дәл осындай қасиетті қазынаны дәріптеп, асқақта </w:t>
      </w:r>
      <w:proofErr w:type="gramStart"/>
      <w:r w:rsidRPr="003F2BFA">
        <w:rPr>
          <w:rFonts w:ascii="Times New Roman" w:hAnsi="Times New Roman" w:cs="Times New Roman"/>
          <w:color w:val="222222"/>
          <w:sz w:val="28"/>
          <w:szCs w:val="28"/>
          <w:shd w:val="clear" w:color="auto" w:fill="FFFFFF"/>
        </w:rPr>
        <w:t>та</w:t>
      </w:r>
      <w:proofErr w:type="gramEnd"/>
      <w:r w:rsidRPr="003F2BFA">
        <w:rPr>
          <w:rFonts w:ascii="Times New Roman" w:hAnsi="Times New Roman" w:cs="Times New Roman"/>
          <w:color w:val="222222"/>
          <w:sz w:val="28"/>
          <w:szCs w:val="28"/>
          <w:shd w:val="clear" w:color="auto" w:fill="FFFFFF"/>
        </w:rPr>
        <w:t xml:space="preserve"> көтеру біздің қолымызда деп білемін!</w:t>
      </w:r>
    </w:p>
    <w:p w:rsidR="006E7353" w:rsidRDefault="006E7353" w:rsidP="003F2BFA">
      <w:pPr>
        <w:ind w:firstLine="708"/>
        <w:rPr>
          <w:rFonts w:ascii="Times New Roman" w:hAnsi="Times New Roman" w:cs="Times New Roman"/>
          <w:color w:val="222222"/>
          <w:sz w:val="28"/>
          <w:szCs w:val="28"/>
          <w:shd w:val="clear" w:color="auto" w:fill="FFFFFF"/>
          <w:lang w:val="kk-KZ"/>
        </w:rPr>
      </w:pPr>
    </w:p>
    <w:p w:rsidR="006E7353" w:rsidRDefault="006E7353" w:rsidP="003F2BFA">
      <w:pPr>
        <w:ind w:firstLine="708"/>
        <w:rPr>
          <w:rFonts w:ascii="Times New Roman" w:hAnsi="Times New Roman" w:cs="Times New Roman"/>
          <w:color w:val="222222"/>
          <w:sz w:val="28"/>
          <w:szCs w:val="28"/>
          <w:shd w:val="clear" w:color="auto" w:fill="FFFFFF"/>
          <w:lang w:val="kk-KZ"/>
        </w:rPr>
      </w:pPr>
    </w:p>
    <w:p w:rsidR="006E7353" w:rsidRDefault="006E7353" w:rsidP="003F2BFA">
      <w:pPr>
        <w:ind w:firstLine="708"/>
        <w:rPr>
          <w:rFonts w:ascii="Times New Roman" w:hAnsi="Times New Roman" w:cs="Times New Roman"/>
          <w:color w:val="222222"/>
          <w:sz w:val="28"/>
          <w:szCs w:val="28"/>
          <w:shd w:val="clear" w:color="auto" w:fill="FFFFFF"/>
          <w:lang w:val="kk-KZ"/>
        </w:rPr>
      </w:pP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val="kk-KZ" w:eastAsia="ru-RU"/>
        </w:rPr>
      </w:pPr>
      <w:r w:rsidRPr="006E7353">
        <w:rPr>
          <w:rFonts w:ascii="Times New Roman" w:eastAsia="Times New Roman" w:hAnsi="Times New Roman" w:cs="Times New Roman"/>
          <w:sz w:val="28"/>
          <w:szCs w:val="24"/>
          <w:lang w:val="kk-KZ" w:eastAsia="ru-RU"/>
        </w:rPr>
        <w:lastRenderedPageBreak/>
        <w:t>   Ахмет Байтұрсыновтың "Баяншы" атты еңбегі бастауыш сыныпта қазақ тіл- ін оқыту әдістемесінің ең тұңғыш үлгісі. Осы кітаптың алғы сөзінде оқытуға қатысты негізгі дидактикалық принципті айтқан. Ол - тіл оқытуда оқушының шамасы келетін нәрсеге үйретіп, оның оқуға ынтасын, қызығушылығын арттыру. Бұл дидактикалық қағиданы ғалым әдістеме жазуда негізгі ой қазығы еткен, әліппе, оқулық жазуда осы принципті басынан аяғына дейін ұстанған. Ахмет Байтұрсыновтың бұл пікірі 14 жыл мұғалімдік тәжірибесінің негізінде қалыптасқан. Оған осы еңбекке жазған алғы сөзі дәлел.</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val="kk-KZ" w:eastAsia="ru-RU"/>
        </w:rPr>
      </w:pPr>
      <w:r w:rsidRPr="006E7353">
        <w:rPr>
          <w:rFonts w:ascii="Times New Roman" w:eastAsia="Times New Roman" w:hAnsi="Times New Roman" w:cs="Times New Roman"/>
          <w:sz w:val="28"/>
          <w:szCs w:val="24"/>
          <w:lang w:val="kk-KZ" w:eastAsia="ru-RU"/>
        </w:rPr>
        <w:t>    Ғалымның "Баяншы" атты әдістемелік еңбегі екі бөлімнен тұрады. I бөлім "Қазақ тіліндегі дыбыстар һәм олардың жазу белгілері" деп аталады. Әдісте- менің II бөлімі "Дыбыспен жаттығу" деп аталады.</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val="kk-KZ" w:eastAsia="ru-RU"/>
        </w:rPr>
      </w:pPr>
      <w:r w:rsidRPr="006E7353">
        <w:rPr>
          <w:rFonts w:ascii="Times New Roman" w:eastAsia="Times New Roman" w:hAnsi="Times New Roman" w:cs="Times New Roman"/>
          <w:sz w:val="28"/>
          <w:szCs w:val="24"/>
          <w:lang w:val="kk-KZ" w:eastAsia="ru-RU"/>
        </w:rPr>
        <w:t>    Еңбектің I бөлімінде Ахмет Байтұрсынов қазақ тілінің дыбыстық құрамы туралы мағлұмат береді. Бұл - әліппеде бар мәлімет. Бірақ ол замаңда қазақ тілінің дыбыстық құрамы әлі ғылыми тұрғыда дәлелденбеген мәселе болған. Мұғалімдердің ол туралы білімі де шамалы екені сөзсіз. Араб алфавитінде қазақ тілінде жоқ дыбыстардың талай әріптері жүрді және ол туралы автор- ларда пікір алалығы да ұшырап отырады. Сондықтан Ахмет Байтұрсынов бұл мәселеде мұғалімдерге толық дерек беруді көздеген. Ол тікелей әдістеме мәселесі болмағанмен, мұғалімнің оқыту обьектісін анықтап қоюды көздегені дұрыс деп санаймыз.</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val="kk-KZ" w:eastAsia="ru-RU"/>
        </w:rPr>
      </w:pPr>
      <w:r w:rsidRPr="006E7353">
        <w:rPr>
          <w:rFonts w:ascii="Times New Roman" w:eastAsia="Times New Roman" w:hAnsi="Times New Roman" w:cs="Times New Roman"/>
          <w:sz w:val="28"/>
          <w:szCs w:val="24"/>
          <w:lang w:val="kk-KZ" w:eastAsia="ru-RU"/>
        </w:rPr>
        <w:t>    Сонымен бірге ғалым алфавитте осы дыбыстардың қалай белгіленгеннен мұғалімге мағлұмат беруді көздеген. Бұл оқулықта автор қазақ тіліне тән дыбыстардың ерекшеліктері мен жазу белгілеріне арнайы сөз арнаған. Қазақ тіліндегі дыбыстардың ішіңде Ғ мен Қ, Г мен К, Е дыбыстарынан басқалары бірде жуан, бірде жіңішке айтылатындығын көрсете келіп, Ахмет Байтұрсынов оның әрқайсысына жуан, жіңішке таңба белгілейтін болсақ мысалы, Т -.Ь.^.Ог^.іСг.сЬ^ сықылды: онда 19 дыбыс үшін 38 дыбыстың белгісі керек, оған жуан айтылатын ғ мен қ-ны, жіңішке айтылатын г мен к, е-ні қоссақ, бәріне 43 белгі керек екендігін баяндайды. "Ал араб алфавитінде 43-ке жететін әріп жоқ" дейді автор.</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val="kk-KZ" w:eastAsia="ru-RU"/>
        </w:rPr>
      </w:pPr>
      <w:r w:rsidRPr="006E7353">
        <w:rPr>
          <w:rFonts w:ascii="Times New Roman" w:eastAsia="Times New Roman" w:hAnsi="Times New Roman" w:cs="Times New Roman"/>
          <w:sz w:val="28"/>
          <w:szCs w:val="24"/>
          <w:lang w:val="kk-KZ" w:eastAsia="ru-RU"/>
        </w:rPr>
        <w:t>    Мұндай көп әріптіліктен Ахмет Байтұрсынов құтылу жолын тапты. Оның ойынша, дауысты дыбыстар сөздің жаны есебінде де, дауыссыз дыбыстар сөздің тәні есебінде. Тәнді жан қалай билесе, дауысты дыбыстар басқа дыбыстарды сондай билейді, яғни дауысты дыбыстар жуан айтылса, дауыс- сыз иә жарты дауыстылар да жуан, жіңішке айтылса, олар да жіңішке айты- лып, сөздер қазақ тілінің үндестік заңына бағынып жазылсын деген пікір айтады. Оның еңбегінің маңызы мен құны да осындай өзгерістер енгізуінде.</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val="kk-KZ" w:eastAsia="ru-RU"/>
        </w:rPr>
      </w:pPr>
      <w:r w:rsidRPr="006E7353">
        <w:rPr>
          <w:rFonts w:ascii="Times New Roman" w:eastAsia="Times New Roman" w:hAnsi="Times New Roman" w:cs="Times New Roman"/>
          <w:sz w:val="28"/>
          <w:szCs w:val="24"/>
          <w:lang w:val="kk-KZ" w:eastAsia="ru-RU"/>
        </w:rPr>
        <w:t>Әріптерді меңгеру үшін Ахмет Байтұрсынов еңбегінің соңында мынандай әдістемелік жүйелі ұсыныстар айтады:</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val="kk-KZ" w:eastAsia="ru-RU"/>
        </w:rPr>
      </w:pPr>
      <w:r w:rsidRPr="006E7353">
        <w:rPr>
          <w:rFonts w:ascii="Times New Roman" w:eastAsia="Times New Roman" w:hAnsi="Times New Roman" w:cs="Times New Roman"/>
          <w:sz w:val="28"/>
          <w:szCs w:val="24"/>
          <w:lang w:val="kk-KZ" w:eastAsia="ru-RU"/>
        </w:rPr>
        <w:t>    1.  Әрбір жаңа әріпті үйрену үшін, сол әріптен тұратын қысқа -қысқа сөз айтып, дыбысын айырбастау керек.</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val="kk-KZ" w:eastAsia="ru-RU"/>
        </w:rPr>
      </w:pPr>
      <w:r w:rsidRPr="006E7353">
        <w:rPr>
          <w:rFonts w:ascii="Times New Roman" w:eastAsia="Times New Roman" w:hAnsi="Times New Roman" w:cs="Times New Roman"/>
          <w:sz w:val="28"/>
          <w:szCs w:val="24"/>
          <w:lang w:val="kk-KZ" w:eastAsia="ru-RU"/>
        </w:rPr>
        <w:t>    2.  Оны тақтайға жазу керек.</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val="kk-KZ" w:eastAsia="ru-RU"/>
        </w:rPr>
      </w:pPr>
      <w:r w:rsidRPr="006E7353">
        <w:rPr>
          <w:rFonts w:ascii="Times New Roman" w:eastAsia="Times New Roman" w:hAnsi="Times New Roman" w:cs="Times New Roman"/>
          <w:sz w:val="28"/>
          <w:szCs w:val="24"/>
          <w:lang w:val="kk-KZ" w:eastAsia="ru-RU"/>
        </w:rPr>
        <w:lastRenderedPageBreak/>
        <w:t>    3.  Сол әрпі бар сөздерді оқыту, жазғызу керек.</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val="kk-KZ" w:eastAsia="ru-RU"/>
        </w:rPr>
      </w:pPr>
      <w:r w:rsidRPr="006E7353">
        <w:rPr>
          <w:rFonts w:ascii="Times New Roman" w:eastAsia="Times New Roman" w:hAnsi="Times New Roman" w:cs="Times New Roman"/>
          <w:sz w:val="28"/>
          <w:szCs w:val="24"/>
          <w:lang w:val="kk-KZ" w:eastAsia="ru-RU"/>
        </w:rPr>
        <w:t>    4.  Жазған кезде жіберген қателіктерін оқушы баланың көзінше түзету  керек. 1921 жылы Ташкенттен Ахмет Байтұрсыновтың "Оқу құралы" басы- лып шықты. Ол әрбір оқулық кітабын шығару кезінде оның мазмұнына, мәніне аса көңіл бөледі, ол оқулықтың үйрену, оқу кезінде жеңілдік берер жағын іздестіреді. Осы еңбегінде ол өзінің ұстанған жолы, нені мақсат ететіні туралы "Сөз басында" баяндайды. Балалар ең басынан қиналмас үшін оқуға ықыласты болу керектігін, жігерлі құм болмай, шабыттана кірісуі керектігін еске салады. Ол оқытатын, үйренетін әліппенің жеңіл де жұмыр, сапалы, баланың ой-өрісіне, ұғымына дәл болу керек екенін түсіндіреді.</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val="kk-KZ" w:eastAsia="ru-RU"/>
        </w:rPr>
      </w:pPr>
      <w:r w:rsidRPr="006E7353">
        <w:rPr>
          <w:rFonts w:ascii="Times New Roman" w:eastAsia="Times New Roman" w:hAnsi="Times New Roman" w:cs="Times New Roman"/>
          <w:sz w:val="28"/>
          <w:szCs w:val="24"/>
          <w:lang w:val="kk-KZ" w:eastAsia="ru-RU"/>
        </w:rPr>
        <w:t>    Осы жайында өз ойын былай жеткізеді:  "Әліппені балалар қиналмай оқып шықса, онан әрі оқуға ықыластанып, талаптар қанат байлағандай көтеріп зораймақшы. Осыны ойлап, әліппенің оңай болғанын көздеп әуелі әліппені бастан-аяғына дейін оңай һәм қысқа сөздерді алдым" (Байтұрсынов А. "Оқу құралы", Қысқаша әліби. Ташкент 1921 ж, 1-бет).</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val="kk-KZ" w:eastAsia="ru-RU"/>
        </w:rPr>
      </w:pPr>
      <w:r w:rsidRPr="006E7353">
        <w:rPr>
          <w:rFonts w:ascii="Times New Roman" w:eastAsia="Times New Roman" w:hAnsi="Times New Roman" w:cs="Times New Roman"/>
          <w:sz w:val="28"/>
          <w:szCs w:val="24"/>
          <w:lang w:val="kk-KZ" w:eastAsia="ru-RU"/>
        </w:rPr>
        <w:t>    "Қазақ тіліндегі дыбыстар һәм олардың жазу белгілері" деген бөлімінде бұрынғы оқулықтарында айтып, жазып келген ой-пікір, ұсыныстарын қайта- лайды.</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eastAsia="ru-RU"/>
        </w:rPr>
      </w:pPr>
      <w:r w:rsidRPr="006E7353">
        <w:rPr>
          <w:rFonts w:ascii="Times New Roman" w:eastAsia="Times New Roman" w:hAnsi="Times New Roman" w:cs="Times New Roman"/>
          <w:sz w:val="28"/>
          <w:szCs w:val="24"/>
          <w:lang w:val="kk-KZ" w:eastAsia="ru-RU"/>
        </w:rPr>
        <w:t xml:space="preserve">    </w:t>
      </w:r>
      <w:r w:rsidRPr="006E7353">
        <w:rPr>
          <w:rFonts w:ascii="Times New Roman" w:eastAsia="Times New Roman" w:hAnsi="Times New Roman" w:cs="Times New Roman"/>
          <w:sz w:val="28"/>
          <w:szCs w:val="24"/>
          <w:lang w:eastAsia="ru-RU"/>
        </w:rPr>
        <w:t xml:space="preserve">Сөздің айтылуы бар да, жазылуы бар. Адамзат баласы алдымен сөйлеуді үйренеді, сосын </w:t>
      </w:r>
      <w:proofErr w:type="gramStart"/>
      <w:r w:rsidRPr="006E7353">
        <w:rPr>
          <w:rFonts w:ascii="Times New Roman" w:eastAsia="Times New Roman" w:hAnsi="Times New Roman" w:cs="Times New Roman"/>
          <w:sz w:val="28"/>
          <w:szCs w:val="24"/>
          <w:lang w:eastAsia="ru-RU"/>
        </w:rPr>
        <w:t>жазу</w:t>
      </w:r>
      <w:proofErr w:type="gramEnd"/>
      <w:r w:rsidRPr="006E7353">
        <w:rPr>
          <w:rFonts w:ascii="Times New Roman" w:eastAsia="Times New Roman" w:hAnsi="Times New Roman" w:cs="Times New Roman"/>
          <w:sz w:val="28"/>
          <w:szCs w:val="24"/>
          <w:lang w:eastAsia="ru-RU"/>
        </w:rPr>
        <w:t>ға көшеді.</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eastAsia="ru-RU"/>
        </w:rPr>
      </w:pPr>
      <w:r w:rsidRPr="006E7353">
        <w:rPr>
          <w:rFonts w:ascii="Times New Roman" w:eastAsia="Times New Roman" w:hAnsi="Times New Roman" w:cs="Times New Roman"/>
          <w:sz w:val="28"/>
          <w:szCs w:val="24"/>
          <w:lang w:eastAsia="ru-RU"/>
        </w:rPr>
        <w:t>    Сөздің өмі</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 xml:space="preserve"> сүру формасы - дыбыс болса, әріп сол дыбысқа берілген шарт- ты таңба. Бі</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 xml:space="preserve"> дыбыстың өзің түрліше өрнектей беруге болады. Ахмет Байтұрсынов дүние жүзіндегі қолданылып келе жатқан тілдердің жазу жүй</w:t>
      </w:r>
      <w:proofErr w:type="gramStart"/>
      <w:r w:rsidRPr="006E7353">
        <w:rPr>
          <w:rFonts w:ascii="Times New Roman" w:eastAsia="Times New Roman" w:hAnsi="Times New Roman" w:cs="Times New Roman"/>
          <w:sz w:val="28"/>
          <w:szCs w:val="24"/>
          <w:lang w:eastAsia="ru-RU"/>
        </w:rPr>
        <w:t>е-</w:t>
      </w:r>
      <w:proofErr w:type="gramEnd"/>
      <w:r w:rsidRPr="006E7353">
        <w:rPr>
          <w:rFonts w:ascii="Times New Roman" w:eastAsia="Times New Roman" w:hAnsi="Times New Roman" w:cs="Times New Roman"/>
          <w:sz w:val="28"/>
          <w:szCs w:val="24"/>
          <w:lang w:eastAsia="ru-RU"/>
        </w:rPr>
        <w:t xml:space="preserve"> сін айта келіп, ағылшын, француз, неміс, орыс жазуларының бәрінен артығы қазақ жазуы деп біледі. Себебі, қазақ тіліндегі әрбір дыбыстың өзіне арналған әрпі барлығы, әрі сол әріп өзі таңылған дыбыстан қайда тұрса да айрылма</w:t>
      </w:r>
      <w:proofErr w:type="gramStart"/>
      <w:r w:rsidRPr="006E7353">
        <w:rPr>
          <w:rFonts w:ascii="Times New Roman" w:eastAsia="Times New Roman" w:hAnsi="Times New Roman" w:cs="Times New Roman"/>
          <w:sz w:val="28"/>
          <w:szCs w:val="24"/>
          <w:lang w:eastAsia="ru-RU"/>
        </w:rPr>
        <w:t>й-</w:t>
      </w:r>
      <w:proofErr w:type="gramEnd"/>
      <w:r w:rsidRPr="006E7353">
        <w:rPr>
          <w:rFonts w:ascii="Times New Roman" w:eastAsia="Times New Roman" w:hAnsi="Times New Roman" w:cs="Times New Roman"/>
          <w:sz w:val="28"/>
          <w:szCs w:val="24"/>
          <w:lang w:eastAsia="ru-RU"/>
        </w:rPr>
        <w:t xml:space="preserve"> тындығын айтқан.</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eastAsia="ru-RU"/>
        </w:rPr>
      </w:pPr>
      <w:r w:rsidRPr="006E7353">
        <w:rPr>
          <w:rFonts w:ascii="Times New Roman" w:eastAsia="Times New Roman" w:hAnsi="Times New Roman" w:cs="Times New Roman"/>
          <w:sz w:val="28"/>
          <w:szCs w:val="24"/>
          <w:lang w:eastAsia="ru-RU"/>
        </w:rPr>
        <w:t>    Ахмет Байтұрсыновтың көрсетуінше, жаза білу үшін әуелі тілдегі дыбы</w:t>
      </w:r>
      <w:proofErr w:type="gramStart"/>
      <w:r w:rsidRPr="006E7353">
        <w:rPr>
          <w:rFonts w:ascii="Times New Roman" w:eastAsia="Times New Roman" w:hAnsi="Times New Roman" w:cs="Times New Roman"/>
          <w:sz w:val="28"/>
          <w:szCs w:val="24"/>
          <w:lang w:eastAsia="ru-RU"/>
        </w:rPr>
        <w:t>с-</w:t>
      </w:r>
      <w:proofErr w:type="gramEnd"/>
      <w:r w:rsidRPr="006E7353">
        <w:rPr>
          <w:rFonts w:ascii="Times New Roman" w:eastAsia="Times New Roman" w:hAnsi="Times New Roman" w:cs="Times New Roman"/>
          <w:sz w:val="28"/>
          <w:szCs w:val="24"/>
          <w:lang w:eastAsia="ru-RU"/>
        </w:rPr>
        <w:t xml:space="preserve"> тарды тани білу керек.</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eastAsia="ru-RU"/>
        </w:rPr>
      </w:pPr>
      <w:r w:rsidRPr="006E7353">
        <w:rPr>
          <w:rFonts w:ascii="Times New Roman" w:eastAsia="Times New Roman" w:hAnsi="Times New Roman" w:cs="Times New Roman"/>
          <w:sz w:val="28"/>
          <w:szCs w:val="24"/>
          <w:lang w:eastAsia="ru-RU"/>
        </w:rPr>
        <w:t>    "Оқу құралының" "Дыбыспен жаттығу" деген бөлімінде ә</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 xml:space="preserve"> дабысты қалай таңбалау керек, оны қалай жазып үйрену керек, калай меңгеру керек деген мәселелерді егжей-тегжейді баяндап, балалар ұғымына түсінікті қарапайым тілмен түсіндіреді. Бұл турасыңда автор өз ойын былай береді: "Оқу үйре</w:t>
      </w:r>
      <w:proofErr w:type="gramStart"/>
      <w:r w:rsidRPr="006E7353">
        <w:rPr>
          <w:rFonts w:ascii="Times New Roman" w:eastAsia="Times New Roman" w:hAnsi="Times New Roman" w:cs="Times New Roman"/>
          <w:sz w:val="28"/>
          <w:szCs w:val="24"/>
          <w:lang w:eastAsia="ru-RU"/>
        </w:rPr>
        <w:t>н-</w:t>
      </w:r>
      <w:proofErr w:type="gramEnd"/>
      <w:r w:rsidRPr="006E7353">
        <w:rPr>
          <w:rFonts w:ascii="Times New Roman" w:eastAsia="Times New Roman" w:hAnsi="Times New Roman" w:cs="Times New Roman"/>
          <w:sz w:val="28"/>
          <w:szCs w:val="24"/>
          <w:lang w:eastAsia="ru-RU"/>
        </w:rPr>
        <w:t xml:space="preserve"> гендегі бас мақсат керек сөзді жаза білу, жазылған сөзді оқи білу... Оқуға келген балалар сөйлей білсе де, дыбыстарды тізіп сөз қыла білмейді. Себебі, олар сөздің дыбыстан тізілетіні</w:t>
      </w:r>
      <w:proofErr w:type="gramStart"/>
      <w:r w:rsidRPr="006E7353">
        <w:rPr>
          <w:rFonts w:ascii="Times New Roman" w:eastAsia="Times New Roman" w:hAnsi="Times New Roman" w:cs="Times New Roman"/>
          <w:sz w:val="28"/>
          <w:szCs w:val="24"/>
          <w:lang w:eastAsia="ru-RU"/>
        </w:rPr>
        <w:t>н</w:t>
      </w:r>
      <w:proofErr w:type="gramEnd"/>
      <w:r w:rsidRPr="006E7353">
        <w:rPr>
          <w:rFonts w:ascii="Times New Roman" w:eastAsia="Times New Roman" w:hAnsi="Times New Roman" w:cs="Times New Roman"/>
          <w:sz w:val="28"/>
          <w:szCs w:val="24"/>
          <w:lang w:eastAsia="ru-RU"/>
        </w:rPr>
        <w:t xml:space="preserve"> білмейді, оқуға балалар дыбыс үйренеміз деп келмейді. Оқу, жазу үйренеміз деп келеді. Бірақ, дыбысты білмей, дыбыс тың қалай тізілетінін білмей, оқу, жазу үйрену қиын, сондықтан осы күнде оқуы тәртіпті жұрттар балаларға ә</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іп көрсетпей тұрып, әуелі дыбыспен жаттықтырады. Дыбыспен жаттықтыруға кө</w:t>
      </w:r>
      <w:proofErr w:type="gramStart"/>
      <w:r w:rsidRPr="006E7353">
        <w:rPr>
          <w:rFonts w:ascii="Times New Roman" w:eastAsia="Times New Roman" w:hAnsi="Times New Roman" w:cs="Times New Roman"/>
          <w:sz w:val="28"/>
          <w:szCs w:val="24"/>
          <w:lang w:eastAsia="ru-RU"/>
        </w:rPr>
        <w:t>п</w:t>
      </w:r>
      <w:proofErr w:type="gramEnd"/>
      <w:r w:rsidRPr="006E7353">
        <w:rPr>
          <w:rFonts w:ascii="Times New Roman" w:eastAsia="Times New Roman" w:hAnsi="Times New Roman" w:cs="Times New Roman"/>
          <w:sz w:val="28"/>
          <w:szCs w:val="24"/>
          <w:lang w:eastAsia="ru-RU"/>
        </w:rPr>
        <w:t xml:space="preserve"> уақыт кетпейді, онан келетін пайда көп" (Байтұрсынов А. Оқу құралы. </w:t>
      </w:r>
      <w:proofErr w:type="gramStart"/>
      <w:r w:rsidRPr="006E7353">
        <w:rPr>
          <w:rFonts w:ascii="Times New Roman" w:eastAsia="Times New Roman" w:hAnsi="Times New Roman" w:cs="Times New Roman"/>
          <w:sz w:val="28"/>
          <w:szCs w:val="24"/>
          <w:lang w:eastAsia="ru-RU"/>
        </w:rPr>
        <w:t>Ташкент. 1921, 9 бет).</w:t>
      </w:r>
      <w:proofErr w:type="gramEnd"/>
      <w:r w:rsidRPr="006E7353">
        <w:rPr>
          <w:rFonts w:ascii="Times New Roman" w:eastAsia="Times New Roman" w:hAnsi="Times New Roman" w:cs="Times New Roman"/>
          <w:sz w:val="28"/>
          <w:szCs w:val="24"/>
          <w:lang w:eastAsia="ru-RU"/>
        </w:rPr>
        <w:t xml:space="preserve"> Дыбыстарды дұрыс </w:t>
      </w:r>
      <w:proofErr w:type="gramStart"/>
      <w:r w:rsidRPr="006E7353">
        <w:rPr>
          <w:rFonts w:ascii="Times New Roman" w:eastAsia="Times New Roman" w:hAnsi="Times New Roman" w:cs="Times New Roman"/>
          <w:sz w:val="28"/>
          <w:szCs w:val="24"/>
          <w:lang w:eastAsia="ru-RU"/>
        </w:rPr>
        <w:t>меңгеру</w:t>
      </w:r>
      <w:proofErr w:type="gramEnd"/>
      <w:r w:rsidRPr="006E7353">
        <w:rPr>
          <w:rFonts w:ascii="Times New Roman" w:eastAsia="Times New Roman" w:hAnsi="Times New Roman" w:cs="Times New Roman"/>
          <w:sz w:val="28"/>
          <w:szCs w:val="24"/>
          <w:lang w:eastAsia="ru-RU"/>
        </w:rPr>
        <w:t xml:space="preserve"> үшін не істеу қажеттігін айтады. Оның ойынша, бі</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 xml:space="preserve">іншіден, балаларға әр түрлі дыбыс барлығын білдіру: екіншіден, таныс сөздерді көрсетіп, олардың </w:t>
      </w:r>
      <w:r w:rsidRPr="006E7353">
        <w:rPr>
          <w:rFonts w:ascii="Times New Roman" w:eastAsia="Times New Roman" w:hAnsi="Times New Roman" w:cs="Times New Roman"/>
          <w:sz w:val="28"/>
          <w:szCs w:val="24"/>
          <w:lang w:eastAsia="ru-RU"/>
        </w:rPr>
        <w:lastRenderedPageBreak/>
        <w:t>ішінде қандай дыбыстар бар екендігін айыру: үшіншіден, бөлек-бөлек дыбыстарды тіздіріп, сөз етуді үйрету; Төртіншіден, меңгерген дыбыстарын оқыту, сөз құрастыру:</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eastAsia="ru-RU"/>
        </w:rPr>
      </w:pPr>
      <w:r w:rsidRPr="006E7353">
        <w:rPr>
          <w:rFonts w:ascii="Times New Roman" w:eastAsia="Times New Roman" w:hAnsi="Times New Roman" w:cs="Times New Roman"/>
          <w:sz w:val="28"/>
          <w:szCs w:val="24"/>
          <w:lang w:eastAsia="ru-RU"/>
        </w:rPr>
        <w:t>    Балалар бұл дыбыстарды тез меңгеру үшін сол дыбыстардың ә</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іптерінің суреттерін жаздырып үйрену. А.Байтұрсынов бұл дыбыстардың ә</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 xml:space="preserve"> қайсысы- на таңбалану ерекшеліктеріне қарай өзінше ат қойған. Мысалы: С^р /б/ таңбасы нұқта, .-гР. /ф/ ілгекті шеңбер, ..-^. /д/ тұяқ, ..9.. /р/ шан бас, .§?. /о/ шақ</w:t>
      </w:r>
      <w:proofErr w:type="gramStart"/>
      <w:r w:rsidRPr="006E7353">
        <w:rPr>
          <w:rFonts w:ascii="Times New Roman" w:eastAsia="Times New Roman" w:hAnsi="Times New Roman" w:cs="Times New Roman"/>
          <w:sz w:val="28"/>
          <w:szCs w:val="24"/>
          <w:lang w:eastAsia="ru-RU"/>
        </w:rPr>
        <w:t>ша</w:t>
      </w:r>
      <w:proofErr w:type="gramEnd"/>
      <w:r w:rsidRPr="006E7353">
        <w:rPr>
          <w:rFonts w:ascii="Times New Roman" w:eastAsia="Times New Roman" w:hAnsi="Times New Roman" w:cs="Times New Roman"/>
          <w:sz w:val="28"/>
          <w:szCs w:val="24"/>
          <w:lang w:eastAsia="ru-RU"/>
        </w:rPr>
        <w:t xml:space="preserve"> бас, £?. /ш/ шоқпар, ли /с/ ирек, % /х/ кұс тұмсық, ...£.. /дәйекші/ ашық ауыз, „^Г/ы/ шәйнек мойын, .у.. /к/ ұшеу, ..Д. /е/ шығыршық. Сөйтіп, бұлардың барлығын әріп деп қабылдамай, алдымен суретін салдырып үйре</w:t>
      </w:r>
      <w:proofErr w:type="gramStart"/>
      <w:r w:rsidRPr="006E7353">
        <w:rPr>
          <w:rFonts w:ascii="Times New Roman" w:eastAsia="Times New Roman" w:hAnsi="Times New Roman" w:cs="Times New Roman"/>
          <w:sz w:val="28"/>
          <w:szCs w:val="24"/>
          <w:lang w:eastAsia="ru-RU"/>
        </w:rPr>
        <w:t>т-</w:t>
      </w:r>
      <w:proofErr w:type="gramEnd"/>
      <w:r w:rsidRPr="006E7353">
        <w:rPr>
          <w:rFonts w:ascii="Times New Roman" w:eastAsia="Times New Roman" w:hAnsi="Times New Roman" w:cs="Times New Roman"/>
          <w:sz w:val="28"/>
          <w:szCs w:val="24"/>
          <w:lang w:eastAsia="ru-RU"/>
        </w:rPr>
        <w:t xml:space="preserve"> се, онда бұл әріптерді балалар тез меңгереді, үйренеді деп түсіндіреді автор.</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eastAsia="ru-RU"/>
        </w:rPr>
      </w:pPr>
      <w:r w:rsidRPr="006E7353">
        <w:rPr>
          <w:rFonts w:ascii="Times New Roman" w:eastAsia="Times New Roman" w:hAnsi="Times New Roman" w:cs="Times New Roman"/>
          <w:sz w:val="28"/>
          <w:szCs w:val="24"/>
          <w:lang w:eastAsia="ru-RU"/>
        </w:rPr>
        <w:t>    Ахмет Байтұрсынов осы оқулығында ә</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іптерді балаларға үйрету кезінде толып жатқан әдістерді қолданған. Ол өзі жасаған алфавиттегі ә</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іптерді үйрету барысында алдымен жазып үйрену үшін тілдегі дыбыстарды тани білу керектігіне басты назар аударады. "Сол дыбыстарға арналған ә</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іптерді тани білу жөн" дейді автор, сол үшін сауаттану, яғни үйрену үшін сауаттану әдісін қолданған,  бұл  әдіс  бойынша  әр  адам  жаза  білуте  талпынады. Сондай-ақ, ол ә</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іптерді үйренуде дыбысты әдісті де қолданған. Бұл әдіс бойынша мұғалім бі</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 xml:space="preserve"> дыбысты айтады да "Ол не дыбыс?" деп балалардан сұрайды. Балалар сол дыбысты мегеріп, болған соң, оның әріптік таңбасын суретпен, не тақ</w:t>
      </w:r>
      <w:proofErr w:type="gramStart"/>
      <w:r w:rsidRPr="006E7353">
        <w:rPr>
          <w:rFonts w:ascii="Times New Roman" w:eastAsia="Times New Roman" w:hAnsi="Times New Roman" w:cs="Times New Roman"/>
          <w:sz w:val="28"/>
          <w:szCs w:val="24"/>
          <w:lang w:eastAsia="ru-RU"/>
        </w:rPr>
        <w:t>та</w:t>
      </w:r>
      <w:proofErr w:type="gramEnd"/>
      <w:r w:rsidRPr="006E7353">
        <w:rPr>
          <w:rFonts w:ascii="Times New Roman" w:eastAsia="Times New Roman" w:hAnsi="Times New Roman" w:cs="Times New Roman"/>
          <w:sz w:val="28"/>
          <w:szCs w:val="24"/>
          <w:lang w:eastAsia="ru-RU"/>
        </w:rPr>
        <w:t>ға жазып көрсетеді. Әріптерді тани білгеннен кейін, сол әріптерден қысқа-қысқа сөздер құратып үйретеді.</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eastAsia="ru-RU"/>
        </w:rPr>
      </w:pPr>
      <w:r w:rsidRPr="006E7353">
        <w:rPr>
          <w:rFonts w:ascii="Times New Roman" w:eastAsia="Times New Roman" w:hAnsi="Times New Roman" w:cs="Times New Roman"/>
          <w:sz w:val="28"/>
          <w:szCs w:val="24"/>
          <w:lang w:eastAsia="ru-RU"/>
        </w:rPr>
        <w:t xml:space="preserve">    Ахмет Байтұрсынов 1913 жылы "Қазақша оқу жайынан" деген мақаласын- да "Бала оқытуды жақсы білейін деген адам, әуелі балаға үйрететін </w:t>
      </w:r>
      <w:proofErr w:type="gramStart"/>
      <w:r w:rsidRPr="006E7353">
        <w:rPr>
          <w:rFonts w:ascii="Times New Roman" w:eastAsia="Times New Roman" w:hAnsi="Times New Roman" w:cs="Times New Roman"/>
          <w:sz w:val="28"/>
          <w:szCs w:val="24"/>
          <w:lang w:eastAsia="ru-RU"/>
        </w:rPr>
        <w:t>н</w:t>
      </w:r>
      <w:proofErr w:type="gramEnd"/>
      <w:r w:rsidRPr="006E7353">
        <w:rPr>
          <w:rFonts w:ascii="Times New Roman" w:eastAsia="Times New Roman" w:hAnsi="Times New Roman" w:cs="Times New Roman"/>
          <w:sz w:val="28"/>
          <w:szCs w:val="24"/>
          <w:lang w:eastAsia="ru-RU"/>
        </w:rPr>
        <w:t>әрселер- ін өте жақсы білерге керек, екінші баланың табиғатын біліп, көңіл сарайын танитын адам боларға керек" - деп жазғаны - ұстаздарға айтылған ғибрат.</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eastAsia="ru-RU"/>
        </w:rPr>
      </w:pPr>
      <w:r w:rsidRPr="006E7353">
        <w:rPr>
          <w:rFonts w:ascii="Times New Roman" w:eastAsia="Times New Roman" w:hAnsi="Times New Roman" w:cs="Times New Roman"/>
          <w:sz w:val="28"/>
          <w:szCs w:val="24"/>
          <w:lang w:eastAsia="ru-RU"/>
        </w:rPr>
        <w:t xml:space="preserve">    "Оқу құралы" арқылы балаларға сауаттандырып алғаннан кейін, ол енді қазақ тілін </w:t>
      </w:r>
      <w:proofErr w:type="gramStart"/>
      <w:r w:rsidRPr="006E7353">
        <w:rPr>
          <w:rFonts w:ascii="Times New Roman" w:eastAsia="Times New Roman" w:hAnsi="Times New Roman" w:cs="Times New Roman"/>
          <w:sz w:val="28"/>
          <w:szCs w:val="24"/>
          <w:lang w:eastAsia="ru-RU"/>
        </w:rPr>
        <w:t>п</w:t>
      </w:r>
      <w:proofErr w:type="gramEnd"/>
      <w:r w:rsidRPr="006E7353">
        <w:rPr>
          <w:rFonts w:ascii="Times New Roman" w:eastAsia="Times New Roman" w:hAnsi="Times New Roman" w:cs="Times New Roman"/>
          <w:sz w:val="28"/>
          <w:szCs w:val="24"/>
          <w:lang w:eastAsia="ru-RU"/>
        </w:rPr>
        <w:t>ән ретінде оқытудың құралын ойластыра бастайды. Бірнеше бөлімнен тұратын бұл оқулықгың ә</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 xml:space="preserve"> бөлігі жеке-жеке "Тіл құралы" деген ат- пен жариялана бастайды. 1914 жылы морфологияға арналған II бөлімі, 1915 жылы фонетикаға арналған I бөлімі, содан кейін синтаксиске байланысты    ІІІ бөлімі жұртшылыкқа ұсынылады. Мұның қайсысы да кемінде 6-7 рет баспа жүзін көрген. "Тіл құрал" - қазақ </w:t>
      </w:r>
      <w:proofErr w:type="gramStart"/>
      <w:r w:rsidRPr="006E7353">
        <w:rPr>
          <w:rFonts w:ascii="Times New Roman" w:eastAsia="Times New Roman" w:hAnsi="Times New Roman" w:cs="Times New Roman"/>
          <w:sz w:val="28"/>
          <w:szCs w:val="24"/>
          <w:lang w:eastAsia="ru-RU"/>
        </w:rPr>
        <w:t>м</w:t>
      </w:r>
      <w:proofErr w:type="gramEnd"/>
      <w:r w:rsidRPr="006E7353">
        <w:rPr>
          <w:rFonts w:ascii="Times New Roman" w:eastAsia="Times New Roman" w:hAnsi="Times New Roman" w:cs="Times New Roman"/>
          <w:sz w:val="28"/>
          <w:szCs w:val="24"/>
          <w:lang w:eastAsia="ru-RU"/>
        </w:rPr>
        <w:t xml:space="preserve">әдениетінде бұрын болмаған құбылыс. Оның жалғыз тіл емес, өзге </w:t>
      </w:r>
      <w:proofErr w:type="gramStart"/>
      <w:r w:rsidRPr="006E7353">
        <w:rPr>
          <w:rFonts w:ascii="Times New Roman" w:eastAsia="Times New Roman" w:hAnsi="Times New Roman" w:cs="Times New Roman"/>
          <w:sz w:val="28"/>
          <w:szCs w:val="24"/>
          <w:lang w:eastAsia="ru-RU"/>
        </w:rPr>
        <w:t>п</w:t>
      </w:r>
      <w:proofErr w:type="gramEnd"/>
      <w:r w:rsidRPr="006E7353">
        <w:rPr>
          <w:rFonts w:ascii="Times New Roman" w:eastAsia="Times New Roman" w:hAnsi="Times New Roman" w:cs="Times New Roman"/>
          <w:sz w:val="28"/>
          <w:szCs w:val="24"/>
          <w:lang w:eastAsia="ru-RU"/>
        </w:rPr>
        <w:t>әндерден оқып үйренетін қазақша жазылған кітап, құрал дегендерді білмей-көрмей келе жатқан қазақ жұртшылығы үшін мүлде тың дүние екендігін автордың өзі де ескертеді. Кітаптың "Сөз басында", "Тіл құрал" деген аты қандай жат көрінсе, ішкі мазмұны да әуелі кезде сондай жат кө</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інер, өйткені қазақта бұрын болмаған жаңа зат. Халықта бұрын болмаған нәрсе жат кө</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ініп, бірте-бірте бойы үйренген соң қалатын" дейді. ПІынында да ол жат болмақ түгіл, бірте-бірте   соншама   үйреншікті,   қазақ   балаларының   бірнеше буынын тәрбиелеген. 14-15 жыл бойы мектеп оқушыларына ана тілінің табиғатын танытқан, ет бауыр дүниеге айналады.</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eastAsia="ru-RU"/>
        </w:rPr>
      </w:pPr>
      <w:r w:rsidRPr="006E7353">
        <w:rPr>
          <w:rFonts w:ascii="Times New Roman" w:eastAsia="Times New Roman" w:hAnsi="Times New Roman" w:cs="Times New Roman"/>
          <w:sz w:val="28"/>
          <w:szCs w:val="24"/>
          <w:lang w:eastAsia="ru-RU"/>
        </w:rPr>
        <w:t>    "Тіл құрал" десе жұртшылық қазақ тілі оқулығын, оқулық десе, тек қана Ахмет Байтұрсыновты білетін болған.</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eastAsia="ru-RU"/>
        </w:rPr>
      </w:pPr>
      <w:r w:rsidRPr="006E7353">
        <w:rPr>
          <w:rFonts w:ascii="Times New Roman" w:eastAsia="Times New Roman" w:hAnsi="Times New Roman" w:cs="Times New Roman"/>
          <w:sz w:val="28"/>
          <w:szCs w:val="24"/>
          <w:lang w:eastAsia="ru-RU"/>
        </w:rPr>
        <w:lastRenderedPageBreak/>
        <w:t xml:space="preserve">    Қазақ тіл білімінің қалыптасуында айрықша </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өл атқарған бұл еңбектерді саралағанда, жалпы лингвистика ғылымының өрістеуіне даңғыл жол ашқан термин жасау мәселесін тіпті де аттап өте алмаймыз. Әлгіндей оқулықтар түзу барысында Ахмет Байтұрсынов әрбір ұғым, түсінік, нәрсе, затқа, әсіресе грамматикалық категориялардың ә</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қайсысына қазақша термин ұсынды. Сол кезеңде жасалып, қазі</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 xml:space="preserve"> мүлде қалыптасып тұрақтанған зат есім, сын есім, етістік, есімдік, одағай, ұстеу, шылау, бастауыш, баяндауыш, пысықтауыш, дыбыс, әріп, қағида, сөйлем, қаратпа сөз, қыстырма сөз, леп белгісі, сұрау белгісі т.б. толып жатқан терминдер - тіл ғылымын дамытудағы зор үлес. Әрбі</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 xml:space="preserve"> грамматикалық категорияның өзіне тән атауын дәл тауып, жіліктеп, жіктеп, саралап беру оқу жүйесіндегі ісімізге айрықша әсер еткені мәлім. Мәселен, сөздерді тұлғасына, мағынасына қарай бөліп, саралап, қолмен қойғандай етіп көрсету мамандардың қа</w:t>
      </w:r>
      <w:proofErr w:type="gramStart"/>
      <w:r w:rsidRPr="006E7353">
        <w:rPr>
          <w:rFonts w:ascii="Times New Roman" w:eastAsia="Times New Roman" w:hAnsi="Times New Roman" w:cs="Times New Roman"/>
          <w:sz w:val="28"/>
          <w:szCs w:val="24"/>
          <w:lang w:eastAsia="ru-RU"/>
        </w:rPr>
        <w:t>й-</w:t>
      </w:r>
      <w:proofErr w:type="gramEnd"/>
      <w:r w:rsidRPr="006E7353">
        <w:rPr>
          <w:rFonts w:ascii="Times New Roman" w:eastAsia="Times New Roman" w:hAnsi="Times New Roman" w:cs="Times New Roman"/>
          <w:sz w:val="28"/>
          <w:szCs w:val="24"/>
          <w:lang w:eastAsia="ru-RU"/>
        </w:rPr>
        <w:t>қайсысын да таң қалдырған. Ахмет Байтұрсынов жасаған терминдер жүйесі күні бүгінге дейін тілімізге мүлтіксіз қызмет еті</w:t>
      </w:r>
      <w:proofErr w:type="gramStart"/>
      <w:r w:rsidRPr="006E7353">
        <w:rPr>
          <w:rFonts w:ascii="Times New Roman" w:eastAsia="Times New Roman" w:hAnsi="Times New Roman" w:cs="Times New Roman"/>
          <w:sz w:val="28"/>
          <w:szCs w:val="24"/>
          <w:lang w:eastAsia="ru-RU"/>
        </w:rPr>
        <w:t>п</w:t>
      </w:r>
      <w:proofErr w:type="gramEnd"/>
      <w:r w:rsidRPr="006E7353">
        <w:rPr>
          <w:rFonts w:ascii="Times New Roman" w:eastAsia="Times New Roman" w:hAnsi="Times New Roman" w:cs="Times New Roman"/>
          <w:sz w:val="28"/>
          <w:szCs w:val="24"/>
          <w:lang w:eastAsia="ru-RU"/>
        </w:rPr>
        <w:t xml:space="preserve"> келеді. Жалпы, тіл білімінде, түркітануда үлкен орын алатын - типология, түбір мәселелері ыңғайында Ахмет Байтұрсынов өте нақты, ғылыми маңызын әлі күнге жоймаған ойларын келтіруге болады. Ол әлем тілдердің типологиялық ерекшеліктеріне қарай бө</w:t>
      </w:r>
      <w:proofErr w:type="gramStart"/>
      <w:r w:rsidRPr="006E7353">
        <w:rPr>
          <w:rFonts w:ascii="Times New Roman" w:eastAsia="Times New Roman" w:hAnsi="Times New Roman" w:cs="Times New Roman"/>
          <w:sz w:val="28"/>
          <w:szCs w:val="24"/>
          <w:lang w:eastAsia="ru-RU"/>
        </w:rPr>
        <w:t>л</w:t>
      </w:r>
      <w:proofErr w:type="gramEnd"/>
      <w:r w:rsidRPr="006E7353">
        <w:rPr>
          <w:rFonts w:ascii="Times New Roman" w:eastAsia="Times New Roman" w:hAnsi="Times New Roman" w:cs="Times New Roman"/>
          <w:sz w:val="28"/>
          <w:szCs w:val="24"/>
          <w:lang w:eastAsia="ru-RU"/>
        </w:rPr>
        <w:t>інген терминді қазақша былай атайды.</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eastAsia="ru-RU"/>
        </w:rPr>
      </w:pPr>
      <w:r w:rsidRPr="006E7353">
        <w:rPr>
          <w:rFonts w:ascii="Times New Roman" w:eastAsia="Times New Roman" w:hAnsi="Times New Roman" w:cs="Times New Roman"/>
          <w:sz w:val="28"/>
          <w:szCs w:val="24"/>
          <w:lang w:eastAsia="ru-RU"/>
        </w:rPr>
        <w:t xml:space="preserve">    1. </w:t>
      </w:r>
      <w:proofErr w:type="gramStart"/>
      <w:r w:rsidRPr="006E7353">
        <w:rPr>
          <w:rFonts w:ascii="Times New Roman" w:eastAsia="Times New Roman" w:hAnsi="Times New Roman" w:cs="Times New Roman"/>
          <w:sz w:val="28"/>
          <w:szCs w:val="24"/>
          <w:lang w:eastAsia="ru-RU"/>
        </w:rPr>
        <w:t>түб</w:t>
      </w:r>
      <w:proofErr w:type="gramEnd"/>
      <w:r w:rsidRPr="006E7353">
        <w:rPr>
          <w:rFonts w:ascii="Times New Roman" w:eastAsia="Times New Roman" w:hAnsi="Times New Roman" w:cs="Times New Roman"/>
          <w:sz w:val="28"/>
          <w:szCs w:val="24"/>
          <w:lang w:eastAsia="ru-RU"/>
        </w:rPr>
        <w:t>іршік тіл (түбір), 2. Жалғамалы тіл, 3. Қопармалы тіл. Түбіршік тіл түпкі қалпынан өзгермей жұмсалады, мәселен, қытай һәм жапон тілдері. Жалғамалы тіл- сөздің аяғына жалғау қосылып өзгертілетін тіл, мәселен, тү</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ік, фин тілдері. Қопармалы тіл - сөз түбірімен қопарылып өзгертілетін тіл, мәселен, орыс тілі, араб тілі. Біздің қазақ тілі түркі тілдің бі</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 xml:space="preserve"> тарауы болған- дықтан, жалғамалы. Қазақ сөзінің түбірі өзгермей аяғына жалғау қосылып өзгереді. Жалғау екі түрлі: бірі сөздің тұлғасын өзгертсе де, ішкі мағынасын өзгертпейді, екіншісі </w:t>
      </w:r>
      <w:proofErr w:type="gramStart"/>
      <w:r w:rsidRPr="006E7353">
        <w:rPr>
          <w:rFonts w:ascii="Times New Roman" w:eastAsia="Times New Roman" w:hAnsi="Times New Roman" w:cs="Times New Roman"/>
          <w:sz w:val="28"/>
          <w:szCs w:val="24"/>
          <w:lang w:eastAsia="ru-RU"/>
        </w:rPr>
        <w:t>с</w:t>
      </w:r>
      <w:proofErr w:type="gramEnd"/>
      <w:r w:rsidRPr="006E7353">
        <w:rPr>
          <w:rFonts w:ascii="Times New Roman" w:eastAsia="Times New Roman" w:hAnsi="Times New Roman" w:cs="Times New Roman"/>
          <w:sz w:val="28"/>
          <w:szCs w:val="24"/>
          <w:lang w:eastAsia="ru-RU"/>
        </w:rPr>
        <w:t xml:space="preserve">өздің тұлғасын да, мағынасын да өзгертеді. Сондықтан бастапқысы тысқарғы, соңғысы ішкергі жалғау деп аталады. "Құлақ"деген сөзге "тың" деген жалғау қоссақ, "құлақтың" дегенде бастың мүшесінің атын көрсетеді. Егер "құлақ" деген сөзге "шын" деген жалғау қоссақ, "құлақшын" болады. Мұнда тұлғасы да, мағынасы да өзгеріледі. "Құлақ" бастың мүшесін көрсетуші </w:t>
      </w:r>
      <w:proofErr w:type="gramStart"/>
      <w:r w:rsidRPr="006E7353">
        <w:rPr>
          <w:rFonts w:ascii="Times New Roman" w:eastAsia="Times New Roman" w:hAnsi="Times New Roman" w:cs="Times New Roman"/>
          <w:sz w:val="28"/>
          <w:szCs w:val="24"/>
          <w:lang w:eastAsia="ru-RU"/>
        </w:rPr>
        <w:t>ед</w:t>
      </w:r>
      <w:proofErr w:type="gramEnd"/>
      <w:r w:rsidRPr="006E7353">
        <w:rPr>
          <w:rFonts w:ascii="Times New Roman" w:eastAsia="Times New Roman" w:hAnsi="Times New Roman" w:cs="Times New Roman"/>
          <w:sz w:val="28"/>
          <w:szCs w:val="24"/>
          <w:lang w:eastAsia="ru-RU"/>
        </w:rPr>
        <w:t>і, "кұлақшын" болған соң, басқа киетін киімнің атын көрсетіп тұр. Міне, сондықтан "тың" тысқарғы, "шын" ішкергі жалғау болады.</w:t>
      </w:r>
    </w:p>
    <w:p w:rsidR="006E7353" w:rsidRPr="006E7353" w:rsidRDefault="006E7353" w:rsidP="006E7353">
      <w:pPr>
        <w:shd w:val="clear" w:color="auto" w:fill="F8F9FA"/>
        <w:spacing w:after="100" w:afterAutospacing="1" w:line="240" w:lineRule="auto"/>
        <w:jc w:val="both"/>
        <w:rPr>
          <w:rFonts w:ascii="Times New Roman" w:eastAsia="Times New Roman" w:hAnsi="Times New Roman" w:cs="Times New Roman"/>
          <w:sz w:val="28"/>
          <w:szCs w:val="24"/>
          <w:lang w:val="kk-KZ" w:eastAsia="ru-RU"/>
        </w:rPr>
      </w:pPr>
      <w:r w:rsidRPr="006E7353">
        <w:rPr>
          <w:rFonts w:ascii="Times New Roman" w:eastAsia="Times New Roman" w:hAnsi="Times New Roman" w:cs="Times New Roman"/>
          <w:sz w:val="28"/>
          <w:szCs w:val="24"/>
          <w:lang w:eastAsia="ru-RU"/>
        </w:rPr>
        <w:t>    Ұлттық терминологияны қалыптастыруда, ұлттық термин жасам принци</w:t>
      </w:r>
      <w:proofErr w:type="gramStart"/>
      <w:r w:rsidRPr="006E7353">
        <w:rPr>
          <w:rFonts w:ascii="Times New Roman" w:eastAsia="Times New Roman" w:hAnsi="Times New Roman" w:cs="Times New Roman"/>
          <w:sz w:val="28"/>
          <w:szCs w:val="24"/>
          <w:lang w:eastAsia="ru-RU"/>
        </w:rPr>
        <w:t>п-</w:t>
      </w:r>
      <w:proofErr w:type="gramEnd"/>
      <w:r w:rsidRPr="006E7353">
        <w:rPr>
          <w:rFonts w:ascii="Times New Roman" w:eastAsia="Times New Roman" w:hAnsi="Times New Roman" w:cs="Times New Roman"/>
          <w:sz w:val="28"/>
          <w:szCs w:val="24"/>
          <w:lang w:eastAsia="ru-RU"/>
        </w:rPr>
        <w:t xml:space="preserve"> теріне қазіргі заман лингвист-ғалымдары өз зерттеулерінде ғалымның ойлар- ын кеңінен сөз етіп, оған арқа да сүйеп келеді. Ахмет Байтұрсынов тұсында- ғы тіл білімін, қазақ тілін зерттеу сипаты және олардың даму деңгейі мен қазіргі заман лингвистика ғылымы жеткен биіктік арасында 70 жылмен өлшенетін үлкен кезең, толық бі</w:t>
      </w:r>
      <w:proofErr w:type="gramStart"/>
      <w:r w:rsidRPr="006E7353">
        <w:rPr>
          <w:rFonts w:ascii="Times New Roman" w:eastAsia="Times New Roman" w:hAnsi="Times New Roman" w:cs="Times New Roman"/>
          <w:sz w:val="28"/>
          <w:szCs w:val="24"/>
          <w:lang w:eastAsia="ru-RU"/>
        </w:rPr>
        <w:t>р</w:t>
      </w:r>
      <w:proofErr w:type="gramEnd"/>
      <w:r w:rsidRPr="006E7353">
        <w:rPr>
          <w:rFonts w:ascii="Times New Roman" w:eastAsia="Times New Roman" w:hAnsi="Times New Roman" w:cs="Times New Roman"/>
          <w:sz w:val="28"/>
          <w:szCs w:val="24"/>
          <w:lang w:eastAsia="ru-RU"/>
        </w:rPr>
        <w:t xml:space="preserve"> дәуір жатыр екен. Бірақ тіл біліміндегі Ахмет Байтұрсынов айтқан ойлар, ол бастаған ғылыми дә</w:t>
      </w:r>
      <w:proofErr w:type="gramStart"/>
      <w:r w:rsidRPr="006E7353">
        <w:rPr>
          <w:rFonts w:ascii="Times New Roman" w:eastAsia="Times New Roman" w:hAnsi="Times New Roman" w:cs="Times New Roman"/>
          <w:sz w:val="28"/>
          <w:szCs w:val="24"/>
          <w:lang w:eastAsia="ru-RU"/>
        </w:rPr>
        <w:t>ст</w:t>
      </w:r>
      <w:proofErr w:type="gramEnd"/>
      <w:r w:rsidRPr="006E7353">
        <w:rPr>
          <w:rFonts w:ascii="Times New Roman" w:eastAsia="Times New Roman" w:hAnsi="Times New Roman" w:cs="Times New Roman"/>
          <w:sz w:val="28"/>
          <w:szCs w:val="24"/>
          <w:lang w:eastAsia="ru-RU"/>
        </w:rPr>
        <w:t>үр бір сәтке де үзілген емес, өзінің үлесімді сабақтастығы, кейінгі қалам қазақ лингвист-ғалымдарының еңбектерімен жалғасты</w:t>
      </w:r>
      <w:r>
        <w:rPr>
          <w:rFonts w:ascii="Times New Roman" w:eastAsia="Times New Roman" w:hAnsi="Times New Roman" w:cs="Times New Roman"/>
          <w:sz w:val="28"/>
          <w:szCs w:val="24"/>
          <w:lang w:val="kk-KZ" w:eastAsia="ru-RU"/>
        </w:rPr>
        <w:t>.</w:t>
      </w:r>
    </w:p>
    <w:p w:rsidR="006E7353" w:rsidRPr="006E7353" w:rsidRDefault="006E7353" w:rsidP="003F2BFA">
      <w:pPr>
        <w:ind w:firstLine="708"/>
        <w:rPr>
          <w:rFonts w:ascii="Times New Roman" w:hAnsi="Times New Roman" w:cs="Times New Roman"/>
          <w:sz w:val="28"/>
          <w:szCs w:val="28"/>
          <w:lang w:val="kk-KZ"/>
        </w:rPr>
      </w:pPr>
    </w:p>
    <w:sectPr w:rsidR="006E7353" w:rsidRPr="006E7353" w:rsidSect="009C5920">
      <w:pgSz w:w="11906" w:h="16838"/>
      <w:pgMar w:top="1134" w:right="850" w:bottom="709"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58F" w:rsidRDefault="003C358F" w:rsidP="006E7353">
      <w:pPr>
        <w:spacing w:after="0" w:line="240" w:lineRule="auto"/>
      </w:pPr>
      <w:r>
        <w:separator/>
      </w:r>
    </w:p>
  </w:endnote>
  <w:endnote w:type="continuationSeparator" w:id="0">
    <w:p w:rsidR="003C358F" w:rsidRDefault="003C358F" w:rsidP="006E7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58F" w:rsidRDefault="003C358F" w:rsidP="006E7353">
      <w:pPr>
        <w:spacing w:after="0" w:line="240" w:lineRule="auto"/>
      </w:pPr>
      <w:r>
        <w:separator/>
      </w:r>
    </w:p>
  </w:footnote>
  <w:footnote w:type="continuationSeparator" w:id="0">
    <w:p w:rsidR="003C358F" w:rsidRDefault="003C358F" w:rsidP="006E73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5CBF"/>
    <w:multiLevelType w:val="multilevel"/>
    <w:tmpl w:val="CE3E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4026C6"/>
    <w:multiLevelType w:val="multilevel"/>
    <w:tmpl w:val="4A80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C47"/>
    <w:rsid w:val="003C358F"/>
    <w:rsid w:val="003F2BFA"/>
    <w:rsid w:val="004812CF"/>
    <w:rsid w:val="006E7353"/>
    <w:rsid w:val="007E7DE1"/>
    <w:rsid w:val="009C5920"/>
    <w:rsid w:val="00C22B92"/>
    <w:rsid w:val="00CD0FC9"/>
    <w:rsid w:val="00CE50E2"/>
    <w:rsid w:val="00D86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C59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5920"/>
    <w:rPr>
      <w:rFonts w:ascii="Times New Roman" w:eastAsia="Times New Roman" w:hAnsi="Times New Roman" w:cs="Times New Roman"/>
      <w:b/>
      <w:bCs/>
      <w:sz w:val="36"/>
      <w:szCs w:val="36"/>
      <w:lang w:eastAsia="ru-RU"/>
    </w:rPr>
  </w:style>
  <w:style w:type="character" w:customStyle="1" w:styleId="main-pageviews">
    <w:name w:val="main-page__views"/>
    <w:basedOn w:val="a0"/>
    <w:rsid w:val="009C5920"/>
  </w:style>
  <w:style w:type="paragraph" w:styleId="a3">
    <w:name w:val="Normal (Web)"/>
    <w:basedOn w:val="a"/>
    <w:uiPriority w:val="99"/>
    <w:semiHidden/>
    <w:unhideWhenUsed/>
    <w:rsid w:val="009C59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C592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5920"/>
    <w:rPr>
      <w:rFonts w:ascii="Tahoma" w:hAnsi="Tahoma" w:cs="Tahoma"/>
      <w:sz w:val="16"/>
      <w:szCs w:val="16"/>
    </w:rPr>
  </w:style>
  <w:style w:type="character" w:customStyle="1" w:styleId="news-itemtagstitle">
    <w:name w:val="news-item__tags__title"/>
    <w:basedOn w:val="a0"/>
    <w:rsid w:val="00CD0FC9"/>
  </w:style>
  <w:style w:type="character" w:customStyle="1" w:styleId="news-itemtag">
    <w:name w:val="news-item__tag"/>
    <w:basedOn w:val="a0"/>
    <w:rsid w:val="00CD0FC9"/>
  </w:style>
  <w:style w:type="character" w:styleId="a6">
    <w:name w:val="Hyperlink"/>
    <w:basedOn w:val="a0"/>
    <w:uiPriority w:val="99"/>
    <w:semiHidden/>
    <w:unhideWhenUsed/>
    <w:rsid w:val="003F2BFA"/>
    <w:rPr>
      <w:color w:val="0000FF"/>
      <w:u w:val="single"/>
    </w:rPr>
  </w:style>
  <w:style w:type="paragraph" w:styleId="a7">
    <w:name w:val="header"/>
    <w:basedOn w:val="a"/>
    <w:link w:val="a8"/>
    <w:uiPriority w:val="99"/>
    <w:unhideWhenUsed/>
    <w:rsid w:val="006E735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E7353"/>
  </w:style>
  <w:style w:type="paragraph" w:styleId="a9">
    <w:name w:val="footer"/>
    <w:basedOn w:val="a"/>
    <w:link w:val="aa"/>
    <w:uiPriority w:val="99"/>
    <w:unhideWhenUsed/>
    <w:rsid w:val="006E735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E7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C59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5920"/>
    <w:rPr>
      <w:rFonts w:ascii="Times New Roman" w:eastAsia="Times New Roman" w:hAnsi="Times New Roman" w:cs="Times New Roman"/>
      <w:b/>
      <w:bCs/>
      <w:sz w:val="36"/>
      <w:szCs w:val="36"/>
      <w:lang w:eastAsia="ru-RU"/>
    </w:rPr>
  </w:style>
  <w:style w:type="character" w:customStyle="1" w:styleId="main-pageviews">
    <w:name w:val="main-page__views"/>
    <w:basedOn w:val="a0"/>
    <w:rsid w:val="009C5920"/>
  </w:style>
  <w:style w:type="paragraph" w:styleId="a3">
    <w:name w:val="Normal (Web)"/>
    <w:basedOn w:val="a"/>
    <w:uiPriority w:val="99"/>
    <w:semiHidden/>
    <w:unhideWhenUsed/>
    <w:rsid w:val="009C59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C592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5920"/>
    <w:rPr>
      <w:rFonts w:ascii="Tahoma" w:hAnsi="Tahoma" w:cs="Tahoma"/>
      <w:sz w:val="16"/>
      <w:szCs w:val="16"/>
    </w:rPr>
  </w:style>
  <w:style w:type="character" w:customStyle="1" w:styleId="news-itemtagstitle">
    <w:name w:val="news-item__tags__title"/>
    <w:basedOn w:val="a0"/>
    <w:rsid w:val="00CD0FC9"/>
  </w:style>
  <w:style w:type="character" w:customStyle="1" w:styleId="news-itemtag">
    <w:name w:val="news-item__tag"/>
    <w:basedOn w:val="a0"/>
    <w:rsid w:val="00CD0FC9"/>
  </w:style>
  <w:style w:type="character" w:styleId="a6">
    <w:name w:val="Hyperlink"/>
    <w:basedOn w:val="a0"/>
    <w:uiPriority w:val="99"/>
    <w:semiHidden/>
    <w:unhideWhenUsed/>
    <w:rsid w:val="003F2BFA"/>
    <w:rPr>
      <w:color w:val="0000FF"/>
      <w:u w:val="single"/>
    </w:rPr>
  </w:style>
  <w:style w:type="paragraph" w:styleId="a7">
    <w:name w:val="header"/>
    <w:basedOn w:val="a"/>
    <w:link w:val="a8"/>
    <w:uiPriority w:val="99"/>
    <w:unhideWhenUsed/>
    <w:rsid w:val="006E735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E7353"/>
  </w:style>
  <w:style w:type="paragraph" w:styleId="a9">
    <w:name w:val="footer"/>
    <w:basedOn w:val="a"/>
    <w:link w:val="aa"/>
    <w:uiPriority w:val="99"/>
    <w:unhideWhenUsed/>
    <w:rsid w:val="006E735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E7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024068">
      <w:bodyDiv w:val="1"/>
      <w:marLeft w:val="0"/>
      <w:marRight w:val="0"/>
      <w:marTop w:val="0"/>
      <w:marBottom w:val="0"/>
      <w:divBdr>
        <w:top w:val="none" w:sz="0" w:space="0" w:color="auto"/>
        <w:left w:val="none" w:sz="0" w:space="0" w:color="auto"/>
        <w:bottom w:val="none" w:sz="0" w:space="0" w:color="auto"/>
        <w:right w:val="none" w:sz="0" w:space="0" w:color="auto"/>
      </w:divBdr>
      <w:divsChild>
        <w:div w:id="1786118206">
          <w:marLeft w:val="0"/>
          <w:marRight w:val="0"/>
          <w:marTop w:val="600"/>
          <w:marBottom w:val="600"/>
          <w:divBdr>
            <w:top w:val="none" w:sz="0" w:space="0" w:color="auto"/>
            <w:left w:val="none" w:sz="0" w:space="0" w:color="auto"/>
            <w:bottom w:val="none" w:sz="0" w:space="0" w:color="auto"/>
            <w:right w:val="none" w:sz="0" w:space="0" w:color="auto"/>
          </w:divBdr>
        </w:div>
      </w:divsChild>
    </w:div>
    <w:div w:id="670255243">
      <w:bodyDiv w:val="1"/>
      <w:marLeft w:val="0"/>
      <w:marRight w:val="0"/>
      <w:marTop w:val="0"/>
      <w:marBottom w:val="0"/>
      <w:divBdr>
        <w:top w:val="none" w:sz="0" w:space="0" w:color="auto"/>
        <w:left w:val="none" w:sz="0" w:space="0" w:color="auto"/>
        <w:bottom w:val="none" w:sz="0" w:space="0" w:color="auto"/>
        <w:right w:val="none" w:sz="0" w:space="0" w:color="auto"/>
      </w:divBdr>
    </w:div>
    <w:div w:id="929462259">
      <w:bodyDiv w:val="1"/>
      <w:marLeft w:val="0"/>
      <w:marRight w:val="0"/>
      <w:marTop w:val="0"/>
      <w:marBottom w:val="0"/>
      <w:divBdr>
        <w:top w:val="none" w:sz="0" w:space="0" w:color="auto"/>
        <w:left w:val="none" w:sz="0" w:space="0" w:color="auto"/>
        <w:bottom w:val="none" w:sz="0" w:space="0" w:color="auto"/>
        <w:right w:val="none" w:sz="0" w:space="0" w:color="auto"/>
      </w:divBdr>
      <w:divsChild>
        <w:div w:id="1995716465">
          <w:marLeft w:val="150"/>
          <w:marRight w:val="150"/>
          <w:marTop w:val="0"/>
          <w:marBottom w:val="0"/>
          <w:divBdr>
            <w:top w:val="none" w:sz="0" w:space="0" w:color="auto"/>
            <w:left w:val="none" w:sz="0" w:space="0" w:color="auto"/>
            <w:bottom w:val="none" w:sz="0" w:space="0" w:color="auto"/>
            <w:right w:val="none" w:sz="0" w:space="0" w:color="auto"/>
          </w:divBdr>
        </w:div>
        <w:div w:id="1992100630">
          <w:marLeft w:val="150"/>
          <w:marRight w:val="150"/>
          <w:marTop w:val="0"/>
          <w:marBottom w:val="0"/>
          <w:divBdr>
            <w:top w:val="none" w:sz="0" w:space="0" w:color="auto"/>
            <w:left w:val="none" w:sz="0" w:space="0" w:color="auto"/>
            <w:bottom w:val="none" w:sz="0" w:space="0" w:color="auto"/>
            <w:right w:val="none" w:sz="0" w:space="0" w:color="auto"/>
          </w:divBdr>
        </w:div>
        <w:div w:id="1709603605">
          <w:marLeft w:val="150"/>
          <w:marRight w:val="150"/>
          <w:marTop w:val="0"/>
          <w:marBottom w:val="0"/>
          <w:divBdr>
            <w:top w:val="none" w:sz="0" w:space="0" w:color="auto"/>
            <w:left w:val="none" w:sz="0" w:space="0" w:color="auto"/>
            <w:bottom w:val="none" w:sz="0" w:space="0" w:color="auto"/>
            <w:right w:val="none" w:sz="0" w:space="0" w:color="auto"/>
          </w:divBdr>
        </w:div>
        <w:div w:id="34277264">
          <w:marLeft w:val="150"/>
          <w:marRight w:val="150"/>
          <w:marTop w:val="0"/>
          <w:marBottom w:val="0"/>
          <w:divBdr>
            <w:top w:val="none" w:sz="0" w:space="0" w:color="auto"/>
            <w:left w:val="none" w:sz="0" w:space="0" w:color="auto"/>
            <w:bottom w:val="none" w:sz="0" w:space="0" w:color="auto"/>
            <w:right w:val="none" w:sz="0" w:space="0" w:color="auto"/>
          </w:divBdr>
        </w:div>
        <w:div w:id="590545588">
          <w:marLeft w:val="150"/>
          <w:marRight w:val="150"/>
          <w:marTop w:val="0"/>
          <w:marBottom w:val="0"/>
          <w:divBdr>
            <w:top w:val="none" w:sz="0" w:space="0" w:color="auto"/>
            <w:left w:val="none" w:sz="0" w:space="0" w:color="auto"/>
            <w:bottom w:val="none" w:sz="0" w:space="0" w:color="auto"/>
            <w:right w:val="none" w:sz="0" w:space="0" w:color="auto"/>
          </w:divBdr>
        </w:div>
        <w:div w:id="1112869102">
          <w:marLeft w:val="150"/>
          <w:marRight w:val="150"/>
          <w:marTop w:val="0"/>
          <w:marBottom w:val="0"/>
          <w:divBdr>
            <w:top w:val="none" w:sz="0" w:space="0" w:color="auto"/>
            <w:left w:val="none" w:sz="0" w:space="0" w:color="auto"/>
            <w:bottom w:val="none" w:sz="0" w:space="0" w:color="auto"/>
            <w:right w:val="none" w:sz="0" w:space="0" w:color="auto"/>
          </w:divBdr>
        </w:div>
        <w:div w:id="706490855">
          <w:marLeft w:val="150"/>
          <w:marRight w:val="150"/>
          <w:marTop w:val="0"/>
          <w:marBottom w:val="0"/>
          <w:divBdr>
            <w:top w:val="none" w:sz="0" w:space="0" w:color="auto"/>
            <w:left w:val="none" w:sz="0" w:space="0" w:color="auto"/>
            <w:bottom w:val="none" w:sz="0" w:space="0" w:color="auto"/>
            <w:right w:val="none" w:sz="0" w:space="0" w:color="auto"/>
          </w:divBdr>
        </w:div>
        <w:div w:id="112679346">
          <w:marLeft w:val="150"/>
          <w:marRight w:val="150"/>
          <w:marTop w:val="0"/>
          <w:marBottom w:val="0"/>
          <w:divBdr>
            <w:top w:val="none" w:sz="0" w:space="0" w:color="auto"/>
            <w:left w:val="none" w:sz="0" w:space="0" w:color="auto"/>
            <w:bottom w:val="none" w:sz="0" w:space="0" w:color="auto"/>
            <w:right w:val="none" w:sz="0" w:space="0" w:color="auto"/>
          </w:divBdr>
        </w:div>
      </w:divsChild>
    </w:div>
    <w:div w:id="1303660958">
      <w:bodyDiv w:val="1"/>
      <w:marLeft w:val="0"/>
      <w:marRight w:val="0"/>
      <w:marTop w:val="0"/>
      <w:marBottom w:val="0"/>
      <w:divBdr>
        <w:top w:val="none" w:sz="0" w:space="0" w:color="auto"/>
        <w:left w:val="none" w:sz="0" w:space="0" w:color="auto"/>
        <w:bottom w:val="none" w:sz="0" w:space="0" w:color="auto"/>
        <w:right w:val="none" w:sz="0" w:space="0" w:color="auto"/>
      </w:divBdr>
      <w:divsChild>
        <w:div w:id="2043751107">
          <w:marLeft w:val="0"/>
          <w:marRight w:val="0"/>
          <w:marTop w:val="0"/>
          <w:marBottom w:val="0"/>
          <w:divBdr>
            <w:top w:val="none" w:sz="0" w:space="0" w:color="auto"/>
            <w:left w:val="none" w:sz="0" w:space="0" w:color="auto"/>
            <w:bottom w:val="none" w:sz="0" w:space="0" w:color="auto"/>
            <w:right w:val="none" w:sz="0" w:space="0" w:color="auto"/>
          </w:divBdr>
        </w:div>
        <w:div w:id="382756161">
          <w:marLeft w:val="0"/>
          <w:marRight w:val="0"/>
          <w:marTop w:val="0"/>
          <w:marBottom w:val="450"/>
          <w:divBdr>
            <w:top w:val="none" w:sz="0" w:space="0" w:color="auto"/>
            <w:left w:val="none" w:sz="0" w:space="0" w:color="auto"/>
            <w:bottom w:val="none" w:sz="0" w:space="0" w:color="auto"/>
            <w:right w:val="none" w:sz="0" w:space="0" w:color="auto"/>
          </w:divBdr>
        </w:div>
        <w:div w:id="1154876732">
          <w:marLeft w:val="0"/>
          <w:marRight w:val="0"/>
          <w:marTop w:val="0"/>
          <w:marBottom w:val="450"/>
          <w:divBdr>
            <w:top w:val="none" w:sz="0" w:space="0" w:color="auto"/>
            <w:left w:val="none" w:sz="0" w:space="0" w:color="auto"/>
            <w:bottom w:val="none" w:sz="0" w:space="0" w:color="auto"/>
            <w:right w:val="none" w:sz="0" w:space="0" w:color="auto"/>
          </w:divBdr>
          <w:divsChild>
            <w:div w:id="798259454">
              <w:marLeft w:val="0"/>
              <w:marRight w:val="0"/>
              <w:marTop w:val="0"/>
              <w:marBottom w:val="0"/>
              <w:divBdr>
                <w:top w:val="none" w:sz="0" w:space="0" w:color="auto"/>
                <w:left w:val="none" w:sz="0" w:space="0" w:color="auto"/>
                <w:bottom w:val="none" w:sz="0" w:space="0" w:color="auto"/>
                <w:right w:val="none" w:sz="0" w:space="0" w:color="auto"/>
              </w:divBdr>
              <w:divsChild>
                <w:div w:id="1377007758">
                  <w:marLeft w:val="0"/>
                  <w:marRight w:val="300"/>
                  <w:marTop w:val="0"/>
                  <w:marBottom w:val="450"/>
                  <w:divBdr>
                    <w:top w:val="none" w:sz="0" w:space="0" w:color="auto"/>
                    <w:left w:val="none" w:sz="0" w:space="0" w:color="auto"/>
                    <w:bottom w:val="none" w:sz="0" w:space="0" w:color="auto"/>
                    <w:right w:val="none" w:sz="0" w:space="0" w:color="auto"/>
                  </w:divBdr>
                  <w:divsChild>
                    <w:div w:id="137653304">
                      <w:marLeft w:val="0"/>
                      <w:marRight w:val="0"/>
                      <w:marTop w:val="0"/>
                      <w:marBottom w:val="0"/>
                      <w:divBdr>
                        <w:top w:val="none" w:sz="0" w:space="0" w:color="auto"/>
                        <w:left w:val="none" w:sz="0" w:space="0" w:color="auto"/>
                        <w:bottom w:val="none" w:sz="0" w:space="0" w:color="auto"/>
                        <w:right w:val="none" w:sz="0" w:space="0" w:color="auto"/>
                      </w:divBdr>
                      <w:divsChild>
                        <w:div w:id="2138060317">
                          <w:marLeft w:val="0"/>
                          <w:marRight w:val="0"/>
                          <w:marTop w:val="0"/>
                          <w:marBottom w:val="0"/>
                          <w:divBdr>
                            <w:top w:val="none" w:sz="0" w:space="0" w:color="auto"/>
                            <w:left w:val="none" w:sz="0" w:space="0" w:color="auto"/>
                            <w:bottom w:val="none" w:sz="0" w:space="0" w:color="auto"/>
                            <w:right w:val="none" w:sz="0" w:space="0" w:color="auto"/>
                          </w:divBdr>
                          <w:divsChild>
                            <w:div w:id="340939455">
                              <w:marLeft w:val="0"/>
                              <w:marRight w:val="0"/>
                              <w:marTop w:val="0"/>
                              <w:marBottom w:val="0"/>
                              <w:divBdr>
                                <w:top w:val="none" w:sz="0" w:space="0" w:color="auto"/>
                                <w:left w:val="none" w:sz="0" w:space="0" w:color="auto"/>
                                <w:bottom w:val="none" w:sz="0" w:space="0" w:color="auto"/>
                                <w:right w:val="none" w:sz="0" w:space="0" w:color="auto"/>
                              </w:divBdr>
                              <w:divsChild>
                                <w:div w:id="8960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373805">
                  <w:marLeft w:val="0"/>
                  <w:marRight w:val="0"/>
                  <w:marTop w:val="0"/>
                  <w:marBottom w:val="450"/>
                  <w:divBdr>
                    <w:top w:val="none" w:sz="0" w:space="0" w:color="auto"/>
                    <w:left w:val="none" w:sz="0" w:space="0" w:color="auto"/>
                    <w:bottom w:val="none" w:sz="0" w:space="0" w:color="auto"/>
                    <w:right w:val="none" w:sz="0" w:space="0" w:color="auto"/>
                  </w:divBdr>
                </w:div>
              </w:divsChild>
            </w:div>
            <w:div w:id="76061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9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lalemi.kz/users/9" TargetMode="External"/><Relationship Id="rId13" Type="http://schemas.openxmlformats.org/officeDocument/2006/relationships/hyperlink" Target="https://melimde.com/it-mamandifi-orindafan-aristanbek-mhammed.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elimde.com/aza-sozin-zerttegen-falimdar.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limde.com/iriptari-men-tapsirmalari.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limde.com/logika-elemi-aptasina-1-safat-barlifi-34-safat-tsinik-hat.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melimde.com/8sinip-azastan-tarihi-oushini-ati-joni-ajtalau-paragraf-12-1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4511</Words>
  <Characters>25716</Characters>
  <Application>Microsoft Office Word</Application>
  <DocSecurity>0</DocSecurity>
  <Lines>214</Lines>
  <Paragraphs>60</Paragraphs>
  <ScaleCrop>false</ScaleCrop>
  <Company/>
  <LinksUpToDate>false</LinksUpToDate>
  <CharactersWithSpaces>30167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ADM-2021</dc:creator>
  <cp:keywords/>
  <dc:description/>
  <cp:lastModifiedBy>ADM-2021</cp:lastModifiedBy>
  <cp:revision>13</cp:revision>
  <dcterms:created xsi:type="dcterms:W3CDTF">2022-10-19T04:02:00Z</dcterms:created>
  <dcterms:modified xsi:type="dcterms:W3CDTF">2023-02-08T01:23:00Z</dcterms:modified>
</cp:coreProperties>
</file>