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40" w:rsidRPr="00C81757" w:rsidRDefault="00CE4840" w:rsidP="00BA3F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1757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Қысқамерзімді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938"/>
      </w:tblGrid>
      <w:tr w:rsidR="00CE4840" w:rsidRPr="00C81757" w:rsidTr="00BA3F21">
        <w:tc>
          <w:tcPr>
            <w:tcW w:w="2830" w:type="dxa"/>
          </w:tcPr>
          <w:p w:rsidR="00CE4840" w:rsidRPr="00C81757" w:rsidRDefault="00CE4840" w:rsidP="00E30E0D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7938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1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2-бөлім:</w:t>
            </w: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Көркем әдебиет және эпикалық сарын</w:t>
            </w:r>
          </w:p>
        </w:tc>
      </w:tr>
      <w:tr w:rsidR="00CE4840" w:rsidRPr="00C81757" w:rsidTr="00BA3F21">
        <w:tc>
          <w:tcPr>
            <w:tcW w:w="2830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938" w:type="dxa"/>
          </w:tcPr>
          <w:p w:rsidR="00CE4840" w:rsidRPr="00C81757" w:rsidRDefault="00BA3F21" w:rsidP="00E30E0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Биркемелова С.К.</w:t>
            </w:r>
          </w:p>
        </w:tc>
      </w:tr>
      <w:tr w:rsidR="00CE4840" w:rsidRPr="00C81757" w:rsidTr="00BA3F21">
        <w:tc>
          <w:tcPr>
            <w:tcW w:w="2830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938" w:type="dxa"/>
          </w:tcPr>
          <w:p w:rsidR="00CE4840" w:rsidRPr="00C81757" w:rsidRDefault="00BA3F21" w:rsidP="00E30E0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5.12.2022</w:t>
            </w:r>
          </w:p>
        </w:tc>
      </w:tr>
      <w:tr w:rsidR="00CE4840" w:rsidRPr="00C81757" w:rsidTr="00BA3F21">
        <w:tc>
          <w:tcPr>
            <w:tcW w:w="2830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  <w:r w:rsidR="00BA3F21"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 А</w:t>
            </w:r>
          </w:p>
        </w:tc>
        <w:tc>
          <w:tcPr>
            <w:tcW w:w="7938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     </w:t>
            </w:r>
            <w:r w:rsidR="00BA3F21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Қатыспағандар саны:</w:t>
            </w:r>
          </w:p>
        </w:tc>
      </w:tr>
      <w:tr w:rsidR="00CE4840" w:rsidRPr="00C81757" w:rsidTr="00BA3F21">
        <w:tc>
          <w:tcPr>
            <w:tcW w:w="2830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938" w:type="dxa"/>
          </w:tcPr>
          <w:p w:rsidR="00CE4840" w:rsidRPr="00C81757" w:rsidRDefault="00BA3F21" w:rsidP="00E30E0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Шәкәрім Құдайбердіұлы </w:t>
            </w:r>
            <w:r w:rsidR="00CE4840" w:rsidRPr="00C817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«Еңлік-Кебек» дастаны</w:t>
            </w:r>
          </w:p>
        </w:tc>
      </w:tr>
      <w:tr w:rsidR="00CE4840" w:rsidRPr="00C81757" w:rsidTr="00BA3F21">
        <w:tc>
          <w:tcPr>
            <w:tcW w:w="2830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938" w:type="dxa"/>
          </w:tcPr>
          <w:p w:rsidR="00BA3F21" w:rsidRPr="00C81757" w:rsidRDefault="00BA3F21" w:rsidP="00BA3F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8.1.2.1 әдеби шығарманың идеясы мен пафосын ұлттық мүдде тұрғысынан ашу; </w:t>
            </w:r>
          </w:p>
          <w:p w:rsidR="00CE4840" w:rsidRPr="00C81757" w:rsidRDefault="00BA3F21" w:rsidP="00BA3F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8.1.3.1 көркем шығармадағы кейіпкерлерді сомдауда тура және жанама мінездеулерді жіктеу; </w:t>
            </w:r>
          </w:p>
        </w:tc>
      </w:tr>
      <w:tr w:rsidR="00BA3F21" w:rsidRPr="00C81757" w:rsidTr="00BA3F21">
        <w:tc>
          <w:tcPr>
            <w:tcW w:w="2830" w:type="dxa"/>
          </w:tcPr>
          <w:p w:rsidR="00BA3F21" w:rsidRPr="00C81757" w:rsidRDefault="00BA3F21" w:rsidP="00BA3F2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938" w:type="dxa"/>
          </w:tcPr>
          <w:p w:rsidR="00BA3F21" w:rsidRPr="00C81757" w:rsidRDefault="00BA3F21" w:rsidP="00BA3F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 шығарманың идеясы мен паф</w:t>
            </w:r>
            <w:r w:rsidR="00080E3A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 ұлттық мүдде тұрғысынан ашады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BA3F21" w:rsidRPr="00C81757" w:rsidRDefault="00BA3F21" w:rsidP="00BA3F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 шығармадағы кейіпкерлерді сомдауда тура </w:t>
            </w:r>
            <w:r w:rsidR="00080E3A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жанама мінездеулерді жіктейді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</w:tr>
    </w:tbl>
    <w:p w:rsidR="00CE4840" w:rsidRPr="00C81757" w:rsidRDefault="00CE4840" w:rsidP="00C817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175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3133"/>
        <w:gridCol w:w="2104"/>
        <w:gridCol w:w="1827"/>
        <w:gridCol w:w="1818"/>
      </w:tblGrid>
      <w:tr w:rsidR="00B41837" w:rsidRPr="00C81757" w:rsidTr="00B41837">
        <w:tc>
          <w:tcPr>
            <w:tcW w:w="1872" w:type="dxa"/>
          </w:tcPr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3226" w:type="dxa"/>
          </w:tcPr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127" w:type="dxa"/>
          </w:tcPr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42" w:type="dxa"/>
          </w:tcPr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38" w:type="dxa"/>
          </w:tcPr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41837" w:rsidRPr="00C81757" w:rsidTr="00B41837">
        <w:tc>
          <w:tcPr>
            <w:tcW w:w="1872" w:type="dxa"/>
          </w:tcPr>
          <w:p w:rsidR="00892467" w:rsidRPr="00C81757" w:rsidRDefault="00892467" w:rsidP="008924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892467" w:rsidRPr="00C81757" w:rsidRDefault="00892467" w:rsidP="008924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  <w:p w:rsidR="00892467" w:rsidRPr="00C81757" w:rsidRDefault="00892467" w:rsidP="008924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3226" w:type="dxa"/>
          </w:tcPr>
          <w:p w:rsidR="00892467" w:rsidRPr="00C81757" w:rsidRDefault="00892467" w:rsidP="008924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І.Ұйымдастыру кезеңі:</w:t>
            </w:r>
          </w:p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2D4E0B9F" wp14:editId="498E1B0A">
                  <wp:extent cx="676275" cy="605285"/>
                  <wp:effectExtent l="0" t="0" r="0" b="4445"/>
                  <wp:docPr id="1026" name="Picture 2" descr="https://avatars.mds.yandex.net/get-mpic/5321517/img_id2231853854648336380.jpeg/14h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avatars.mds.yandex.net/get-mpic/5321517/img_id2231853854648336380.jpeg/14h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91" cy="6098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оқушылармен психологиялық тренинг өткізіп, үй жұмысы тексеру.</w:t>
            </w:r>
          </w:p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тақырыбын айту.</w:t>
            </w:r>
          </w:p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Дискрипторы:</w:t>
            </w:r>
          </w:p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-Шәкәрім қатысты жылдарды ажыратады – 1 б;</w:t>
            </w:r>
          </w:p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-Сұрақтарға толық жауап береді; -1б</w:t>
            </w:r>
          </w:p>
        </w:tc>
        <w:tc>
          <w:tcPr>
            <w:tcW w:w="2127" w:type="dxa"/>
          </w:tcPr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тұрады. Сұрақтарға жауап береді. Түрлі түсті прищепка көмегі арқылы топқа бөлінеді</w:t>
            </w: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</w:tcPr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56B2E1B5" wp14:editId="2789B8FE">
                  <wp:extent cx="876300" cy="876300"/>
                  <wp:effectExtent l="0" t="0" r="0" b="0"/>
                  <wp:docPr id="39" name="Picture 2" descr="https://4.bp.blogspot.com/-BLCM1fLazRQ/XMUvZwoTVcI/AAAAAAAAExo/X-re5keFN_EMuiKajJ0CLXbC5OVlzGTNgCLcBGAs/s1600/alk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 descr="https://4.bp.blogspot.com/-BLCM1fLazRQ/XMUvZwoTVcI/AAAAAAAAExo/X-re5keFN_EMuiKajJ0CLXbC5OVlzGTNgCLcBGAs/s1600/alk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0" cy="876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«Шапалақ» әдісі</w:t>
            </w:r>
          </w:p>
        </w:tc>
        <w:tc>
          <w:tcPr>
            <w:tcW w:w="1838" w:type="dxa"/>
          </w:tcPr>
          <w:p w:rsidR="00892467" w:rsidRPr="00C81757" w:rsidRDefault="00892467" w:rsidP="008924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Зонт, сандар, прищепка</w:t>
            </w:r>
          </w:p>
        </w:tc>
      </w:tr>
      <w:tr w:rsidR="00B41837" w:rsidRPr="00C81757" w:rsidTr="00B41837">
        <w:tc>
          <w:tcPr>
            <w:tcW w:w="1872" w:type="dxa"/>
          </w:tcPr>
          <w:p w:rsidR="00CE4840" w:rsidRPr="00C81757" w:rsidRDefault="00CE4840" w:rsidP="00E3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сабаққа кіріспе</w:t>
            </w:r>
          </w:p>
          <w:p w:rsidR="00CE4840" w:rsidRPr="00C81757" w:rsidRDefault="00CE4840" w:rsidP="00E3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9C3AAB" wp14:editId="6D83ADD3">
                  <wp:extent cx="504825" cy="516043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6" w:type="dxa"/>
          </w:tcPr>
          <w:p w:rsidR="00892467" w:rsidRPr="00C81757" w:rsidRDefault="00892467" w:rsidP="008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ҰЖЫМДЫҚ ЖҰМЫС</w:t>
            </w:r>
          </w:p>
          <w:p w:rsidR="00CE4840" w:rsidRPr="00C81757" w:rsidRDefault="00CE4840" w:rsidP="008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«Миға шабуыл» 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арқылы </w:t>
            </w:r>
            <w:r w:rsidR="00892467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 қарау.</w:t>
            </w:r>
          </w:p>
          <w:p w:rsidR="00892467" w:rsidRPr="00C81757" w:rsidRDefault="00892467" w:rsidP="008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Сұрақтарға жауап беру:</w:t>
            </w:r>
          </w:p>
          <w:p w:rsidR="00892467" w:rsidRPr="00C81757" w:rsidRDefault="00892467" w:rsidP="0089246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81757">
              <w:rPr>
                <w:sz w:val="24"/>
                <w:szCs w:val="24"/>
                <w:lang w:val="kk-KZ"/>
              </w:rPr>
              <w:t>Бейнежазба не туралы?</w:t>
            </w:r>
          </w:p>
          <w:p w:rsidR="00892467" w:rsidRPr="00C81757" w:rsidRDefault="00892467" w:rsidP="0089246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81757">
              <w:rPr>
                <w:sz w:val="24"/>
                <w:szCs w:val="24"/>
                <w:lang w:val="kk-KZ"/>
              </w:rPr>
              <w:t>Автор не айтқысы келді?</w:t>
            </w:r>
          </w:p>
          <w:p w:rsidR="00892467" w:rsidRPr="00C81757" w:rsidRDefault="00892467" w:rsidP="0089246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81757">
              <w:rPr>
                <w:sz w:val="24"/>
                <w:szCs w:val="24"/>
                <w:lang w:val="kk-KZ"/>
              </w:rPr>
              <w:t>Неліктен жастар үңгірге барып өмір сүрді?</w:t>
            </w:r>
          </w:p>
          <w:p w:rsidR="00892467" w:rsidRPr="00C81757" w:rsidRDefault="00892467" w:rsidP="008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Дискрипторы:</w:t>
            </w:r>
          </w:p>
          <w:bookmarkEnd w:id="0"/>
          <w:p w:rsidR="00CE4840" w:rsidRPr="00C81757" w:rsidRDefault="00892467" w:rsidP="00C04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-бейнежазбаның не туралы екенін анықтап, өз ойымен бөдіседі; -1 б</w:t>
            </w:r>
          </w:p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4840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Бейнежазбаның «Еңлік – Кебек» дастаны екенін анықтайды. </w:t>
            </w:r>
          </w:p>
          <w:p w:rsidR="00CE4840" w:rsidRPr="00C81757" w:rsidRDefault="00C0409D" w:rsidP="00E30E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Автордың айтқысы келген ойды анықтайды. Жастардың үңгірде өмір сүру себебін ашады.</w:t>
            </w:r>
          </w:p>
        </w:tc>
        <w:tc>
          <w:tcPr>
            <w:tcW w:w="1842" w:type="dxa"/>
          </w:tcPr>
          <w:p w:rsidR="00CE4840" w:rsidRPr="00C81757" w:rsidRDefault="00C0409D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«Сандықша мен фишкалар» әдісі арқылы бағалау.</w:t>
            </w:r>
          </w:p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32453A4B" wp14:editId="5D0B8955">
                  <wp:extent cx="876300" cy="636846"/>
                  <wp:effectExtent l="0" t="0" r="0" b="0"/>
                  <wp:docPr id="1028" name="Picture 4" descr="https://toppress.kz/wp-content/uploads/2020/10/54055square15659565799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toppress.kz/wp-content/uploads/2020/10/54055square15659565799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62" cy="63972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</w:tcPr>
          <w:p w:rsidR="00CE4840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Презентация, </w:t>
            </w:r>
          </w:p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Бейнежазба,</w:t>
            </w:r>
          </w:p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Фишка, сандық</w:t>
            </w:r>
          </w:p>
        </w:tc>
      </w:tr>
      <w:tr w:rsidR="00B41837" w:rsidRPr="00C81757" w:rsidTr="00B41837">
        <w:tc>
          <w:tcPr>
            <w:tcW w:w="1872" w:type="dxa"/>
          </w:tcPr>
          <w:p w:rsidR="00CE4840" w:rsidRPr="00C81757" w:rsidRDefault="00CE4840" w:rsidP="00E30E0D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ашу.</w:t>
            </w:r>
          </w:p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мин.</w:t>
            </w:r>
          </w:p>
          <w:p w:rsidR="00CE4840" w:rsidRPr="00C81757" w:rsidRDefault="00CE4840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FB073A8" wp14:editId="5F51E58C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169545</wp:posOffset>
                  </wp:positionV>
                  <wp:extent cx="655955" cy="427355"/>
                  <wp:effectExtent l="0" t="0" r="0" b="0"/>
                  <wp:wrapSquare wrapText="bothSides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6" w:type="dxa"/>
          </w:tcPr>
          <w:p w:rsidR="00CE4840" w:rsidRPr="00C81757" w:rsidRDefault="00C0409D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CE4840" w:rsidRPr="00C81757" w:rsidRDefault="00CE4840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409D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 бойынша дастанның идесы мен пафосын анықтау. 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топ. Идесын анықтау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Идеясы...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 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 байланысы...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Оқиға дамуы...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 шиелінісі...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 шешімі...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 Пафосын анықтау.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Қаһармандығы 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Лирикалығы...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Трагедиялығы...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Сатиралығы...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Романтикалығы...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Дискрипторы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-тапсырманы түсінеді 1б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-нақты жауап береді 1б</w:t>
            </w:r>
          </w:p>
          <w:p w:rsidR="00C0409D" w:rsidRPr="00C81757" w:rsidRDefault="00C0409D" w:rsidP="00C040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жұмыстарын қорғайды 1 б</w:t>
            </w:r>
          </w:p>
        </w:tc>
        <w:tc>
          <w:tcPr>
            <w:tcW w:w="2127" w:type="dxa"/>
          </w:tcPr>
          <w:p w:rsidR="00CE4840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 жұмыс істейді.</w:t>
            </w:r>
          </w:p>
          <w:p w:rsidR="00C0409D" w:rsidRPr="00C81757" w:rsidRDefault="00C0409D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Дастанның идеясы мен пафосын анықтайды. </w:t>
            </w:r>
          </w:p>
        </w:tc>
        <w:tc>
          <w:tcPr>
            <w:tcW w:w="1842" w:type="dxa"/>
          </w:tcPr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</w:p>
          <w:p w:rsidR="00CE4840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8678E94" wp14:editId="225AE210">
                  <wp:extent cx="914400" cy="685800"/>
                  <wp:effectExtent l="0" t="0" r="0" b="0"/>
                  <wp:docPr id="1030" name="Picture 6" descr="https://fsd.intolimp.org/html/2017/07/20/i_5970ef2a80589/img_php5bfEAA_1kl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fsd.intolimp.org/html/2017/07/20/i_5970ef2a80589/img_php5bfEAA_1kl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59" cy="6862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CE4840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А3, түрлі түсті маркерлер, </w:t>
            </w:r>
          </w:p>
        </w:tc>
      </w:tr>
      <w:tr w:rsidR="00B41837" w:rsidRPr="00C81757" w:rsidTr="00B41837">
        <w:tc>
          <w:tcPr>
            <w:tcW w:w="1872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3E00CE4" wp14:editId="255B694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714375" cy="457107"/>
                  <wp:effectExtent l="0" t="0" r="0" b="635"/>
                  <wp:wrapNone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46467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26" w:type="dxa"/>
          </w:tcPr>
          <w:p w:rsidR="00CE4840" w:rsidRPr="00C81757" w:rsidRDefault="00B41837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ЖҰМЫС </w:t>
            </w:r>
            <w:r w:rsidRPr="00C81757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7A685A85" wp14:editId="257B63B0">
                  <wp:extent cx="590550" cy="590550"/>
                  <wp:effectExtent l="0" t="0" r="0" b="0"/>
                  <wp:docPr id="1032" name="Picture 8" descr="https://gdepoest.kz/images/70000001030389788/org/45822399_150569382575925_246638811960938078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gdepoest.kz/images/70000001030389788/org/45822399_150569382575925_246638811960938078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631" cy="59063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«Табақ тарту» 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кейіпкерлерге мінездеме беру. Табақта берілген шұжық бөлшегіндегі адам аттары жазылған қағаздарды жұптар таңдайды. Сол бойынша кейіпкерлерге тура және жанама мінездеме береді. 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Дискрипторы: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-кейіпкерлерді ажыратады -1 б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-тура және жанама мінездеме береді -1б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«СХЖ» әдісі арқылы оқушылар сыни хабарлама жазады. 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Кіріспе 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....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....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3 ...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Дискрипторы: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-сыни хабарлама жазады; 1б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жоспарды ұстанады; 1б</w:t>
            </w:r>
          </w:p>
        </w:tc>
        <w:tc>
          <w:tcPr>
            <w:tcW w:w="2127" w:type="dxa"/>
          </w:tcPr>
          <w:p w:rsidR="00CE4840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Табақта берілген кейіпкерлерді таңдайды. Кейіпкерлерге тура және жанама мінездеме береді.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 ішінде талқылап, ортаға салады.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сүйене отырып сыни хабарлама жазады. Талаптарды ұстанып, өз ойларымен бөліседі.</w:t>
            </w:r>
          </w:p>
        </w:tc>
        <w:tc>
          <w:tcPr>
            <w:tcW w:w="1842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1837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Жұптар бірін – бірі бағалайды.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  <w:p w:rsidR="00B41837" w:rsidRPr="00C81757" w:rsidRDefault="00B4183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D22864F" wp14:editId="70E44C9A">
                  <wp:extent cx="729924" cy="609600"/>
                  <wp:effectExtent l="0" t="0" r="0" b="0"/>
                  <wp:docPr id="1034" name="Picture 10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06" cy="6110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EE679EA" wp14:editId="4368A0E4">
                  <wp:extent cx="885825" cy="663503"/>
                  <wp:effectExtent l="0" t="0" r="0" b="3810"/>
                  <wp:docPr id="1036" name="Picture 12" descr="https://cf2.ppt-online.org/files2/slide/s/sR32W5CwdifqagYSn81OmFTvDzEMAxQjLuGchtJIb/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https://cf2.ppt-online.org/files2/slide/s/sR32W5CwdifqagYSn81OmFTvDzEMAxQjLuGchtJIb/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778" cy="6709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</w:tcPr>
          <w:p w:rsidR="00CE4840" w:rsidRPr="00C81757" w:rsidRDefault="00CE4840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</w:t>
            </w:r>
            <w:r w:rsidR="00B41837"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улық, жұмыс дәптерлері, табақ суреті,</w:t>
            </w: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1757" w:rsidRPr="00C81757" w:rsidRDefault="00C81757" w:rsidP="00E30E0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А4, дәптері, кесте, сандар</w:t>
            </w:r>
          </w:p>
        </w:tc>
      </w:tr>
      <w:tr w:rsidR="00C81757" w:rsidRPr="00C81757" w:rsidTr="008341C8">
        <w:trPr>
          <w:trHeight w:val="2371"/>
        </w:trPr>
        <w:tc>
          <w:tcPr>
            <w:tcW w:w="1872" w:type="dxa"/>
          </w:tcPr>
          <w:p w:rsidR="00C81757" w:rsidRPr="00C81757" w:rsidRDefault="00C81757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C81757" w:rsidRPr="00C81757" w:rsidRDefault="00C81757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C81757" w:rsidRPr="00C81757" w:rsidRDefault="00C81757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C81757" w:rsidRPr="00C81757" w:rsidRDefault="00C81757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  <w:p w:rsidR="00C81757" w:rsidRPr="00C81757" w:rsidRDefault="00C81757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3526AE5" wp14:editId="4BDB9E32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26035</wp:posOffset>
                  </wp:positionV>
                  <wp:extent cx="748030" cy="475615"/>
                  <wp:effectExtent l="0" t="0" r="0" b="635"/>
                  <wp:wrapNone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1757" w:rsidRPr="00C81757" w:rsidRDefault="00C81757" w:rsidP="00E30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33" w:type="dxa"/>
            <w:gridSpan w:val="4"/>
          </w:tcPr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JAMBOORD сайты.</w:t>
            </w:r>
          </w:p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«Клишелік фразалар» әдісі арқылы сабаққа кері байланыс алу. Телефон көмегі арқылы оқушылар </w:t>
            </w:r>
          </w:p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Біріншіден ...</w:t>
            </w:r>
          </w:p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Екіншідіен....</w:t>
            </w:r>
          </w:p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Сондай –ақ ...</w:t>
            </w:r>
          </w:p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Қорытындылай келе ...</w:t>
            </w:r>
          </w:p>
          <w:p w:rsidR="00C81757" w:rsidRPr="00C81757" w:rsidRDefault="00C81757" w:rsidP="00C8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жұмысы: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«Еңлік- Кебек» дастанын оқу, мазмұнын айту.</w:t>
            </w:r>
          </w:p>
          <w:p w:rsidR="00C81757" w:rsidRPr="00C81757" w:rsidRDefault="00C81757" w:rsidP="00C8175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C81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жиналған фишкалар көмегі арқылы сабақта алған баллдық жүйсені шығару, баға қою.</w:t>
            </w:r>
          </w:p>
        </w:tc>
      </w:tr>
    </w:tbl>
    <w:p w:rsidR="00CA74DD" w:rsidRPr="00C81757" w:rsidRDefault="00CA74D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A74DD" w:rsidRPr="00C81757" w:rsidSect="00BA3F2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1D39"/>
    <w:multiLevelType w:val="hybridMultilevel"/>
    <w:tmpl w:val="524820DE"/>
    <w:lvl w:ilvl="0" w:tplc="94E6E4F0">
      <w:start w:val="7"/>
      <w:numFmt w:val="bullet"/>
      <w:lvlText w:val=""/>
      <w:lvlJc w:val="left"/>
      <w:pPr>
        <w:ind w:left="4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40"/>
    <w:rsid w:val="00080E3A"/>
    <w:rsid w:val="00377197"/>
    <w:rsid w:val="00892467"/>
    <w:rsid w:val="00AD628D"/>
    <w:rsid w:val="00B41837"/>
    <w:rsid w:val="00BA3F21"/>
    <w:rsid w:val="00C0409D"/>
    <w:rsid w:val="00C81757"/>
    <w:rsid w:val="00CA74DD"/>
    <w:rsid w:val="00CE4840"/>
    <w:rsid w:val="00E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C871"/>
  <w15:chartTrackingRefBased/>
  <w15:docId w15:val="{F2D7F4AE-576A-4DEB-A310-50AC3ADA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CE484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E484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A3F2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7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2022-12-04T15:58:00Z</cp:lastPrinted>
  <dcterms:created xsi:type="dcterms:W3CDTF">2022-12-01T14:16:00Z</dcterms:created>
  <dcterms:modified xsi:type="dcterms:W3CDTF">2022-12-04T15:59:00Z</dcterms:modified>
</cp:coreProperties>
</file>