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2AC" w:rsidRPr="006742AC" w:rsidRDefault="006742AC" w:rsidP="006742AC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auto"/>
          <w:szCs w:val="22"/>
          <w:lang w:val="en"/>
        </w:rPr>
      </w:pPr>
      <w:r w:rsidRPr="006742AC">
        <w:rPr>
          <w:rFonts w:asciiTheme="minorHAnsi" w:eastAsiaTheme="minorHAnsi" w:hAnsiTheme="minorHAnsi" w:cstheme="minorBidi"/>
          <w:b/>
          <w:color w:val="auto"/>
          <w:szCs w:val="22"/>
          <w:lang w:val="en"/>
        </w:rPr>
        <w:t>Department of Education of Mangistau region</w:t>
      </w:r>
    </w:p>
    <w:p w:rsidR="006742AC" w:rsidRPr="006742AC" w:rsidRDefault="006742AC" w:rsidP="006742AC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auto"/>
          <w:szCs w:val="22"/>
          <w:lang w:val="en"/>
        </w:rPr>
      </w:pPr>
      <w:r w:rsidRPr="006742AC">
        <w:rPr>
          <w:rFonts w:asciiTheme="minorHAnsi" w:eastAsiaTheme="minorHAnsi" w:hAnsiTheme="minorHAnsi" w:cstheme="minorBidi"/>
          <w:b/>
          <w:color w:val="auto"/>
          <w:szCs w:val="22"/>
          <w:lang w:val="en"/>
        </w:rPr>
        <w:t>Department of Education in Zhanaozen</w:t>
      </w:r>
    </w:p>
    <w:p w:rsidR="006742AC" w:rsidRPr="006742AC" w:rsidRDefault="006742AC" w:rsidP="006742AC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b/>
          <w:color w:val="auto"/>
          <w:szCs w:val="22"/>
          <w:lang w:val="en-US"/>
        </w:rPr>
      </w:pPr>
      <w:r w:rsidRPr="006742AC">
        <w:rPr>
          <w:rFonts w:asciiTheme="minorHAnsi" w:eastAsiaTheme="minorHAnsi" w:hAnsiTheme="minorHAnsi" w:cstheme="minorBidi"/>
          <w:b/>
          <w:color w:val="auto"/>
          <w:szCs w:val="22"/>
          <w:lang w:val="en"/>
        </w:rPr>
        <w:t>MSO "№7 comprehensive school"</w:t>
      </w:r>
    </w:p>
    <w:p w:rsidR="006742AC" w:rsidRPr="006742AC" w:rsidRDefault="006742AC" w:rsidP="006742AC">
      <w:pPr>
        <w:widowControl/>
        <w:spacing w:after="160" w:line="259" w:lineRule="auto"/>
        <w:jc w:val="center"/>
        <w:rPr>
          <w:rFonts w:asciiTheme="minorHAnsi" w:eastAsiaTheme="minorHAnsi" w:hAnsiTheme="minorHAnsi" w:cstheme="minorBidi"/>
          <w:color w:val="auto"/>
          <w:szCs w:val="22"/>
          <w:lang w:val="en-US"/>
        </w:rPr>
      </w:pPr>
    </w:p>
    <w:p w:rsidR="006742AC" w:rsidRPr="006742AC" w:rsidRDefault="006742AC" w:rsidP="006742AC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spacing w:after="160" w:line="259" w:lineRule="auto"/>
        <w:rPr>
          <w:rFonts w:ascii="Times New Roman" w:eastAsiaTheme="minorHAnsi" w:hAnsi="Times New Roman"/>
          <w:i/>
          <w:color w:val="auto"/>
          <w:sz w:val="96"/>
          <w:szCs w:val="22"/>
          <w:lang w:val="en-US"/>
        </w:rPr>
      </w:pPr>
      <w:r w:rsidRPr="006742AC">
        <w:rPr>
          <w:rFonts w:ascii="Times New Roman" w:eastAsiaTheme="minorHAnsi" w:hAnsi="Times New Roman"/>
          <w:i/>
          <w:color w:val="auto"/>
          <w:sz w:val="96"/>
          <w:szCs w:val="22"/>
          <w:lang w:val="kk-KZ"/>
        </w:rPr>
        <w:t xml:space="preserve">  </w:t>
      </w:r>
      <w:r w:rsidRPr="006742AC">
        <w:rPr>
          <w:rFonts w:ascii="Times New Roman" w:eastAsiaTheme="minorHAnsi" w:hAnsi="Times New Roman"/>
          <w:i/>
          <w:color w:val="auto"/>
          <w:sz w:val="96"/>
          <w:szCs w:val="22"/>
          <w:lang w:val="en-US"/>
        </w:rPr>
        <w:t xml:space="preserve">     </w:t>
      </w:r>
    </w:p>
    <w:p w:rsidR="006742AC" w:rsidRPr="006742AC" w:rsidRDefault="006742AC" w:rsidP="006742AC">
      <w:pPr>
        <w:widowControl/>
        <w:spacing w:after="160" w:line="259" w:lineRule="auto"/>
        <w:jc w:val="center"/>
        <w:rPr>
          <w:rFonts w:ascii="Times New Roman" w:eastAsiaTheme="minorHAnsi" w:hAnsi="Times New Roman"/>
          <w:i/>
          <w:color w:val="auto"/>
          <w:sz w:val="240"/>
          <w:szCs w:val="22"/>
          <w:lang w:val="en-US"/>
        </w:rPr>
      </w:pPr>
      <w:r w:rsidRPr="006742AC">
        <w:rPr>
          <w:rFonts w:ascii="Times New Roman" w:eastAsiaTheme="minorHAnsi" w:hAnsi="Times New Roman"/>
          <w:i/>
          <w:color w:val="auto"/>
          <w:sz w:val="96"/>
          <w:szCs w:val="22"/>
          <w:lang w:val="en-US"/>
        </w:rPr>
        <w:t>OPEN LESSON</w:t>
      </w:r>
      <w:r w:rsidRPr="006742AC">
        <w:rPr>
          <w:rFonts w:ascii="Times New Roman" w:eastAsiaTheme="minorHAnsi" w:hAnsi="Times New Roman"/>
          <w:i/>
          <w:color w:val="auto"/>
          <w:sz w:val="240"/>
          <w:szCs w:val="22"/>
          <w:lang w:val="kk-KZ"/>
        </w:rPr>
        <w:t xml:space="preserve"> </w:t>
      </w:r>
      <w:r w:rsidRPr="006742AC">
        <w:rPr>
          <w:rFonts w:ascii="Times New Roman" w:eastAsiaTheme="minorHAnsi" w:hAnsi="Times New Roman"/>
          <w:i/>
          <w:color w:val="auto"/>
          <w:sz w:val="240"/>
          <w:szCs w:val="22"/>
          <w:lang w:val="en-US"/>
        </w:rPr>
        <w:t xml:space="preserve"> </w:t>
      </w:r>
      <w:r w:rsidRPr="006742AC">
        <w:rPr>
          <w:rFonts w:ascii="Times New Roman" w:eastAsiaTheme="minorHAnsi" w:hAnsi="Times New Roman"/>
          <w:i/>
          <w:color w:val="auto"/>
          <w:sz w:val="240"/>
          <w:szCs w:val="22"/>
          <w:lang w:val="kk-KZ"/>
        </w:rPr>
        <w:t xml:space="preserve"> </w:t>
      </w:r>
      <w:r w:rsidRPr="006742AC">
        <w:rPr>
          <w:rFonts w:ascii="Times New Roman" w:eastAsiaTheme="minorHAnsi" w:hAnsi="Times New Roman"/>
          <w:i/>
          <w:color w:val="auto"/>
          <w:sz w:val="240"/>
          <w:szCs w:val="22"/>
          <w:lang w:val="en-US"/>
        </w:rPr>
        <w:t xml:space="preserve">           </w:t>
      </w:r>
      <w:r w:rsidRPr="006742AC">
        <w:rPr>
          <w:rFonts w:ascii="Times New Roman" w:hAnsi="Times New Roman"/>
          <w:b/>
          <w:color w:val="000000"/>
          <w:kern w:val="36"/>
          <w:sz w:val="36"/>
          <w:szCs w:val="28"/>
          <w:bdr w:val="none" w:sz="0" w:space="0" w:color="auto" w:frame="1"/>
          <w:lang w:val="en-US" w:eastAsia="ru-RU"/>
        </w:rPr>
        <w:t>The theme</w:t>
      </w:r>
      <w:r w:rsidRPr="006742AC">
        <w:rPr>
          <w:rFonts w:ascii="Times New Roman" w:hAnsi="Times New Roman"/>
          <w:b/>
          <w:color w:val="000000"/>
          <w:kern w:val="36"/>
          <w:sz w:val="36"/>
          <w:szCs w:val="28"/>
          <w:bdr w:val="none" w:sz="0" w:space="0" w:color="auto" w:frame="1"/>
          <w:lang w:val="kk-KZ" w:eastAsia="ru-RU"/>
        </w:rPr>
        <w:t xml:space="preserve">: </w:t>
      </w:r>
      <w:r w:rsidRPr="006742AC">
        <w:rPr>
          <w:rFonts w:ascii="Times New Roman" w:hAnsi="Times New Roman"/>
          <w:b/>
          <w:color w:val="000000"/>
          <w:kern w:val="36"/>
          <w:sz w:val="36"/>
          <w:szCs w:val="28"/>
          <w:bdr w:val="none" w:sz="0" w:space="0" w:color="auto" w:frame="1"/>
          <w:lang w:val="en-US" w:eastAsia="ru-RU"/>
        </w:rPr>
        <w:t>I can/ I can’t</w:t>
      </w:r>
    </w:p>
    <w:p w:rsidR="006742AC" w:rsidRPr="006742AC" w:rsidRDefault="006742AC" w:rsidP="006742AC">
      <w:pPr>
        <w:widowControl/>
        <w:spacing w:after="160" w:line="259" w:lineRule="auto"/>
        <w:rPr>
          <w:rFonts w:ascii="Times New Roman" w:eastAsiaTheme="minorHAnsi" w:hAnsi="Times New Roman"/>
          <w:b/>
          <w:color w:val="auto"/>
          <w:sz w:val="32"/>
          <w:szCs w:val="22"/>
          <w:lang w:val="kk-KZ"/>
        </w:rPr>
      </w:pPr>
      <w:r w:rsidRPr="006742AC">
        <w:rPr>
          <w:rFonts w:ascii="Times New Roman" w:eastAsiaTheme="minorHAnsi" w:hAnsi="Times New Roman"/>
          <w:b/>
          <w:color w:val="auto"/>
          <w:sz w:val="28"/>
          <w:szCs w:val="22"/>
          <w:lang w:val="en-US"/>
        </w:rPr>
        <w:t xml:space="preserve">                                                    </w:t>
      </w:r>
      <w:r w:rsidRPr="006742AC">
        <w:rPr>
          <w:rFonts w:ascii="Times New Roman" w:eastAsiaTheme="minorHAnsi" w:hAnsi="Times New Roman"/>
          <w:b/>
          <w:color w:val="auto"/>
          <w:sz w:val="32"/>
          <w:szCs w:val="22"/>
          <w:lang w:val="en-US"/>
        </w:rPr>
        <w:t xml:space="preserve">Grade </w:t>
      </w:r>
      <w:r w:rsidRPr="006742AC">
        <w:rPr>
          <w:rFonts w:ascii="Times New Roman" w:eastAsiaTheme="minorHAnsi" w:hAnsi="Times New Roman"/>
          <w:b/>
          <w:color w:val="auto"/>
          <w:sz w:val="32"/>
          <w:szCs w:val="22"/>
          <w:lang w:val="kk-KZ"/>
        </w:rPr>
        <w:t>2 “</w:t>
      </w:r>
      <w:r w:rsidRPr="006742AC">
        <w:rPr>
          <w:rFonts w:ascii="Times New Roman" w:eastAsiaTheme="minorHAnsi" w:hAnsi="Times New Roman"/>
          <w:b/>
          <w:color w:val="auto"/>
          <w:sz w:val="32"/>
          <w:szCs w:val="22"/>
          <w:lang w:val="en-US"/>
        </w:rPr>
        <w:t>V</w:t>
      </w:r>
      <w:r w:rsidRPr="006742AC">
        <w:rPr>
          <w:rFonts w:ascii="Times New Roman" w:eastAsiaTheme="minorHAnsi" w:hAnsi="Times New Roman"/>
          <w:b/>
          <w:color w:val="auto"/>
          <w:sz w:val="32"/>
          <w:szCs w:val="22"/>
          <w:lang w:val="kk-KZ"/>
        </w:rPr>
        <w:t xml:space="preserve">” </w:t>
      </w:r>
    </w:p>
    <w:p w:rsidR="006742AC" w:rsidRPr="006742AC" w:rsidRDefault="006742AC" w:rsidP="006742AC">
      <w:pPr>
        <w:widowControl/>
        <w:spacing w:after="160" w:line="259" w:lineRule="auto"/>
        <w:rPr>
          <w:rFonts w:ascii="Times New Roman" w:eastAsiaTheme="minorHAnsi" w:hAnsi="Times New Roman"/>
          <w:b/>
          <w:color w:val="auto"/>
          <w:sz w:val="28"/>
          <w:szCs w:val="22"/>
          <w:lang w:val="kk-KZ"/>
        </w:rPr>
      </w:pPr>
    </w:p>
    <w:p w:rsidR="006742AC" w:rsidRPr="006742AC" w:rsidRDefault="006742AC" w:rsidP="006742AC">
      <w:pPr>
        <w:widowControl/>
        <w:spacing w:after="160" w:line="259" w:lineRule="auto"/>
        <w:rPr>
          <w:rFonts w:ascii="Times New Roman" w:eastAsiaTheme="minorHAnsi" w:hAnsi="Times New Roman"/>
          <w:b/>
          <w:color w:val="auto"/>
          <w:sz w:val="28"/>
          <w:szCs w:val="22"/>
          <w:lang w:val="kk-KZ"/>
        </w:rPr>
      </w:pPr>
    </w:p>
    <w:p w:rsidR="006742AC" w:rsidRPr="006742AC" w:rsidRDefault="006742AC" w:rsidP="006742AC">
      <w:pPr>
        <w:widowControl/>
        <w:spacing w:after="160" w:line="259" w:lineRule="auto"/>
        <w:rPr>
          <w:rFonts w:ascii="Times New Roman" w:eastAsiaTheme="minorHAnsi" w:hAnsi="Times New Roman"/>
          <w:b/>
          <w:color w:val="auto"/>
          <w:sz w:val="28"/>
          <w:szCs w:val="22"/>
          <w:lang w:val="kk-KZ"/>
        </w:rPr>
      </w:pPr>
    </w:p>
    <w:p w:rsidR="006742AC" w:rsidRPr="006742AC" w:rsidRDefault="006742AC" w:rsidP="006742AC">
      <w:pPr>
        <w:widowControl/>
        <w:spacing w:after="160" w:line="259" w:lineRule="auto"/>
        <w:rPr>
          <w:rFonts w:ascii="Times New Roman" w:eastAsiaTheme="minorHAnsi" w:hAnsi="Times New Roman"/>
          <w:color w:val="auto"/>
          <w:sz w:val="36"/>
          <w:szCs w:val="22"/>
          <w:lang w:val="en-US"/>
        </w:rPr>
      </w:pPr>
      <w:r w:rsidRPr="006742AC">
        <w:rPr>
          <w:rFonts w:ascii="Times New Roman" w:eastAsiaTheme="minorHAnsi" w:hAnsi="Times New Roman"/>
          <w:b/>
          <w:color w:val="auto"/>
          <w:sz w:val="28"/>
          <w:szCs w:val="22"/>
          <w:lang w:val="kk-KZ"/>
        </w:rPr>
        <w:t xml:space="preserve">                                              </w:t>
      </w:r>
      <w:r w:rsidRPr="006742AC">
        <w:rPr>
          <w:rFonts w:ascii="Times New Roman" w:eastAsiaTheme="minorHAnsi" w:hAnsi="Times New Roman"/>
          <w:b/>
          <w:color w:val="auto"/>
          <w:sz w:val="28"/>
          <w:szCs w:val="22"/>
          <w:lang w:val="en-US"/>
        </w:rPr>
        <w:t xml:space="preserve">                       </w:t>
      </w:r>
      <w:r w:rsidRPr="006742AC">
        <w:rPr>
          <w:rFonts w:ascii="Times New Roman" w:eastAsiaTheme="minorHAnsi" w:hAnsi="Times New Roman"/>
          <w:b/>
          <w:color w:val="auto"/>
          <w:sz w:val="28"/>
          <w:szCs w:val="22"/>
          <w:lang w:val="kk-KZ"/>
        </w:rPr>
        <w:t xml:space="preserve"> </w:t>
      </w:r>
      <w:r w:rsidRPr="006742AC">
        <w:rPr>
          <w:rFonts w:ascii="Times New Roman" w:eastAsiaTheme="minorHAnsi" w:hAnsi="Times New Roman"/>
          <w:b/>
          <w:color w:val="auto"/>
          <w:sz w:val="36"/>
          <w:szCs w:val="22"/>
          <w:lang w:val="en-US"/>
        </w:rPr>
        <w:t>Done</w:t>
      </w:r>
      <w:r w:rsidRPr="006742AC">
        <w:rPr>
          <w:rFonts w:ascii="Times New Roman" w:eastAsiaTheme="minorHAnsi" w:hAnsi="Times New Roman"/>
          <w:b/>
          <w:color w:val="auto"/>
          <w:sz w:val="36"/>
          <w:szCs w:val="22"/>
          <w:lang w:val="kk-KZ"/>
        </w:rPr>
        <w:t>:</w:t>
      </w:r>
      <w:r w:rsidRPr="006742AC">
        <w:rPr>
          <w:rFonts w:ascii="Times New Roman" w:eastAsiaTheme="minorHAnsi" w:hAnsi="Times New Roman"/>
          <w:color w:val="auto"/>
          <w:sz w:val="36"/>
          <w:szCs w:val="22"/>
          <w:lang w:val="en-US"/>
        </w:rPr>
        <w:t xml:space="preserve"> </w:t>
      </w:r>
      <w:proofErr w:type="spellStart"/>
      <w:r w:rsidRPr="006742AC">
        <w:rPr>
          <w:rFonts w:ascii="Times New Roman" w:eastAsiaTheme="minorHAnsi" w:hAnsi="Times New Roman"/>
          <w:color w:val="auto"/>
          <w:sz w:val="36"/>
          <w:szCs w:val="22"/>
          <w:lang w:val="en-US"/>
        </w:rPr>
        <w:t>Aitesheva</w:t>
      </w:r>
      <w:proofErr w:type="spellEnd"/>
      <w:r w:rsidRPr="006742AC">
        <w:rPr>
          <w:rFonts w:ascii="Times New Roman" w:eastAsiaTheme="minorHAnsi" w:hAnsi="Times New Roman"/>
          <w:color w:val="auto"/>
          <w:sz w:val="36"/>
          <w:szCs w:val="22"/>
          <w:lang w:val="en-US"/>
        </w:rPr>
        <w:t xml:space="preserve"> Didar</w:t>
      </w:r>
    </w:p>
    <w:p w:rsidR="006742AC" w:rsidRPr="006742AC" w:rsidRDefault="006742AC" w:rsidP="006742AC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  <w:r w:rsidRPr="006742AC">
        <w:rPr>
          <w:rFonts w:asciiTheme="minorHAnsi" w:eastAsiaTheme="minorHAnsi" w:hAnsiTheme="minorHAnsi" w:cstheme="minorBidi"/>
          <w:color w:val="auto"/>
          <w:szCs w:val="22"/>
          <w:lang w:val="kk-KZ"/>
        </w:rPr>
        <w:tab/>
      </w:r>
      <w:r w:rsidRPr="006742AC"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  <w:t xml:space="preserve">                      </w:t>
      </w: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</w:pPr>
    </w:p>
    <w:p w:rsidR="006742AC" w:rsidRPr="006742AC" w:rsidRDefault="006742AC" w:rsidP="006742AC">
      <w:pPr>
        <w:widowControl/>
        <w:tabs>
          <w:tab w:val="left" w:pos="1050"/>
        </w:tabs>
        <w:spacing w:after="160" w:line="259" w:lineRule="auto"/>
        <w:rPr>
          <w:rFonts w:asciiTheme="minorHAnsi" w:eastAsiaTheme="minorHAnsi" w:hAnsiTheme="minorHAnsi" w:cstheme="minorBidi"/>
          <w:b/>
          <w:i/>
          <w:color w:val="auto"/>
          <w:sz w:val="24"/>
          <w:szCs w:val="22"/>
          <w:lang w:val="en-US"/>
        </w:rPr>
      </w:pPr>
      <w:r w:rsidRPr="006742AC">
        <w:rPr>
          <w:rFonts w:asciiTheme="minorHAnsi" w:eastAsiaTheme="minorHAnsi" w:hAnsiTheme="minorHAnsi" w:cstheme="minorBidi"/>
          <w:b/>
          <w:i/>
          <w:color w:val="auto"/>
          <w:szCs w:val="22"/>
          <w:lang w:val="kk-KZ"/>
        </w:rPr>
        <w:t xml:space="preserve">                                                               </w:t>
      </w:r>
      <w:r w:rsidRPr="006742AC">
        <w:rPr>
          <w:rFonts w:asciiTheme="minorHAnsi" w:eastAsiaTheme="minorHAnsi" w:hAnsiTheme="minorHAnsi" w:cstheme="minorBidi"/>
          <w:b/>
          <w:i/>
          <w:color w:val="auto"/>
          <w:sz w:val="24"/>
          <w:szCs w:val="22"/>
          <w:lang w:val="kk-KZ"/>
        </w:rPr>
        <w:t xml:space="preserve"> </w:t>
      </w:r>
      <w:r w:rsidRPr="006742AC">
        <w:rPr>
          <w:rFonts w:asciiTheme="minorHAnsi" w:eastAsiaTheme="minorHAnsi" w:hAnsiTheme="minorHAnsi" w:cstheme="minorBidi"/>
          <w:b/>
          <w:i/>
          <w:color w:val="auto"/>
          <w:sz w:val="28"/>
          <w:szCs w:val="22"/>
          <w:lang w:val="kk-KZ"/>
        </w:rPr>
        <w:t xml:space="preserve">2021-2022 </w:t>
      </w:r>
      <w:r w:rsidRPr="006742AC">
        <w:rPr>
          <w:rFonts w:asciiTheme="minorHAnsi" w:eastAsiaTheme="minorHAnsi" w:hAnsiTheme="minorHAnsi" w:cstheme="minorBidi"/>
          <w:b/>
          <w:i/>
          <w:color w:val="auto"/>
          <w:sz w:val="28"/>
          <w:szCs w:val="22"/>
          <w:lang w:val="en-US"/>
        </w:rPr>
        <w:t>year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1206"/>
        <w:gridCol w:w="1812"/>
        <w:gridCol w:w="358"/>
        <w:gridCol w:w="2049"/>
        <w:gridCol w:w="246"/>
        <w:gridCol w:w="1078"/>
        <w:gridCol w:w="1338"/>
      </w:tblGrid>
      <w:tr w:rsidR="006742AC" w:rsidRPr="0084306A" w:rsidTr="00BD7B3A">
        <w:trPr>
          <w:trHeight w:hRule="exact" w:val="293"/>
        </w:trPr>
        <w:tc>
          <w:tcPr>
            <w:tcW w:w="22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BD7B3A" w:rsidRDefault="006742AC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lastRenderedPageBreak/>
              <w:t>LESSON 5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4</w:t>
            </w:r>
            <w:r w:rsidR="00BD7B3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. </w:t>
            </w:r>
            <w:proofErr w:type="gramStart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Unit :</w:t>
            </w:r>
            <w:proofErr w:type="gramEnd"/>
            <w:r w:rsidRPr="0084306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7</w:t>
            </w:r>
          </w:p>
        </w:tc>
        <w:tc>
          <w:tcPr>
            <w:tcW w:w="27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921E90" w:rsidRDefault="00BD7B3A" w:rsidP="004011E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84306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 natural environment</w:t>
            </w:r>
          </w:p>
        </w:tc>
      </w:tr>
      <w:tr w:rsidR="00BD7B3A" w:rsidRPr="0084306A" w:rsidTr="00BD7B3A">
        <w:trPr>
          <w:trHeight w:hRule="exact" w:val="289"/>
        </w:trPr>
        <w:tc>
          <w:tcPr>
            <w:tcW w:w="22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B3A" w:rsidRPr="0084306A" w:rsidRDefault="00BD7B3A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School</w:t>
            </w:r>
            <w:proofErr w:type="spellEnd"/>
            <w:r w:rsidRPr="00843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:  </w:t>
            </w:r>
          </w:p>
        </w:tc>
        <w:tc>
          <w:tcPr>
            <w:tcW w:w="27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B3A" w:rsidRPr="00BD7B3A" w:rsidRDefault="00BD7B3A" w:rsidP="004011E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6742AC" w:rsidRPr="0084306A" w:rsidTr="00BD7B3A">
        <w:trPr>
          <w:trHeight w:hRule="exact" w:val="275"/>
        </w:trPr>
        <w:tc>
          <w:tcPr>
            <w:tcW w:w="22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921E90" w:rsidRDefault="00BD7B3A" w:rsidP="004011E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843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Teacher name:</w:t>
            </w:r>
          </w:p>
        </w:tc>
        <w:tc>
          <w:tcPr>
            <w:tcW w:w="27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Aitesheva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Didar</w:t>
            </w:r>
          </w:p>
        </w:tc>
      </w:tr>
      <w:tr w:rsidR="00BD7B3A" w:rsidRPr="0084306A" w:rsidTr="00BD7B3A">
        <w:trPr>
          <w:trHeight w:hRule="exact" w:val="275"/>
        </w:trPr>
        <w:tc>
          <w:tcPr>
            <w:tcW w:w="22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B3A" w:rsidRPr="0084306A" w:rsidRDefault="00BD7B3A" w:rsidP="004011E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Date</w:t>
            </w:r>
            <w:proofErr w:type="spellEnd"/>
            <w:r w:rsidRPr="00843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7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B3A" w:rsidRPr="0084306A" w:rsidRDefault="00BD7B3A" w:rsidP="004011E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04.04.2022</w:t>
            </w:r>
          </w:p>
        </w:tc>
      </w:tr>
      <w:tr w:rsidR="006742AC" w:rsidRPr="0084306A" w:rsidTr="00BD7B3A">
        <w:trPr>
          <w:trHeight w:hRule="exact" w:val="436"/>
        </w:trPr>
        <w:tc>
          <w:tcPr>
            <w:tcW w:w="226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4E2299" w:rsidRDefault="006742AC" w:rsidP="004011E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Grade</w:t>
            </w:r>
            <w:proofErr w:type="spellEnd"/>
            <w:r w:rsidRPr="00843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: 2</w:t>
            </w:r>
            <w:r w:rsidRPr="00921E9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143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B3A" w:rsidRDefault="006742AC" w:rsidP="004011E7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430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Number present:</w:t>
            </w:r>
            <w:bookmarkStart w:id="0" w:name="_GoBack"/>
            <w:bookmarkEnd w:id="0"/>
          </w:p>
          <w:p w:rsidR="006742AC" w:rsidRPr="0084306A" w:rsidRDefault="006742AC" w:rsidP="004011E7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430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spacing w:before="120" w:after="120" w:line="240" w:lineRule="auto"/>
              <w:outlineLvl w:val="2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430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Number absent:</w:t>
            </w:r>
          </w:p>
        </w:tc>
      </w:tr>
      <w:tr w:rsidR="006742AC" w:rsidRPr="0084306A" w:rsidTr="004011E7">
        <w:trPr>
          <w:trHeight w:val="567"/>
        </w:trPr>
        <w:tc>
          <w:tcPr>
            <w:tcW w:w="1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spacing w:line="240" w:lineRule="auto"/>
              <w:ind w:right="-108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8430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Theme of the lesson:</w:t>
            </w:r>
          </w:p>
        </w:tc>
        <w:tc>
          <w:tcPr>
            <w:tcW w:w="3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921E90" w:rsidRDefault="006742AC" w:rsidP="004011E7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I can/ I can’t</w:t>
            </w:r>
          </w:p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6742AC" w:rsidRPr="0084306A" w:rsidTr="004011E7">
        <w:trPr>
          <w:trHeight w:val="567"/>
        </w:trPr>
        <w:tc>
          <w:tcPr>
            <w:tcW w:w="1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n-GB"/>
              </w:rPr>
              <w:t>Learning objectives</w:t>
            </w:r>
          </w:p>
        </w:tc>
        <w:tc>
          <w:tcPr>
            <w:tcW w:w="3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2.L4 </w:t>
            </w:r>
            <w:proofErr w:type="spellStart"/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recognise</w:t>
            </w:r>
            <w:proofErr w:type="spellEnd"/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with support short basic questions relating to features such as </w:t>
            </w:r>
            <w:proofErr w:type="spellStart"/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colour</w:t>
            </w:r>
            <w:proofErr w:type="spellEnd"/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number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2.UE10 use common present continuous forms [positive, negative, question]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2.UE13 use can to talk about ability and to make requests and offers; use can / can’t to talk about permission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2.UE17 use me, too to give short answers</w:t>
            </w:r>
          </w:p>
        </w:tc>
      </w:tr>
      <w:tr w:rsidR="006742AC" w:rsidRPr="0084306A" w:rsidTr="004011E7">
        <w:trPr>
          <w:trHeight w:val="70"/>
        </w:trPr>
        <w:tc>
          <w:tcPr>
            <w:tcW w:w="1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GB"/>
              </w:rPr>
            </w:pPr>
            <w:r w:rsidRPr="0084306A">
              <w:rPr>
                <w:rFonts w:ascii="Times New Roman" w:hAnsi="Times New Roman"/>
                <w:b/>
                <w:color w:val="000000"/>
                <w:sz w:val="20"/>
                <w:szCs w:val="20"/>
                <w:lang w:eastAsia="en-GB"/>
              </w:rPr>
              <w:t>Lesson objectives</w:t>
            </w:r>
          </w:p>
        </w:tc>
        <w:tc>
          <w:tcPr>
            <w:tcW w:w="3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All learners will be able to: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name the main vocabulary words;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Most learners will be able to: 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-write names and actions of animals;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-use them in their speech.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Some</w:t>
            </w: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84306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learners will be able to: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-say and all the words correctly;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-use them in their speech;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84306A">
              <w:rPr>
                <w:rFonts w:ascii="Times New Roman" w:hAnsi="Times New Roman"/>
                <w:sz w:val="20"/>
                <w:szCs w:val="20"/>
              </w:rPr>
              <w:t>complete</w:t>
            </w:r>
            <w:proofErr w:type="spellEnd"/>
            <w:r w:rsidRPr="00843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4306A">
              <w:rPr>
                <w:rFonts w:ascii="Times New Roman" w:hAnsi="Times New Roman"/>
                <w:sz w:val="20"/>
                <w:szCs w:val="20"/>
              </w:rPr>
              <w:t>all</w:t>
            </w:r>
            <w:proofErr w:type="spellEnd"/>
            <w:r w:rsidRPr="00843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4306A">
              <w:rPr>
                <w:rFonts w:ascii="Times New Roman" w:hAnsi="Times New Roman"/>
                <w:sz w:val="20"/>
                <w:szCs w:val="20"/>
              </w:rPr>
              <w:t>worksheets</w:t>
            </w:r>
            <w:proofErr w:type="spellEnd"/>
            <w:r w:rsidRPr="008430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4306A">
              <w:rPr>
                <w:rFonts w:ascii="Times New Roman" w:hAnsi="Times New Roman"/>
                <w:sz w:val="20"/>
                <w:szCs w:val="20"/>
              </w:rPr>
              <w:t>correctly</w:t>
            </w:r>
            <w:proofErr w:type="spellEnd"/>
            <w:r w:rsidRPr="0084306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742AC" w:rsidRPr="0084306A" w:rsidTr="004011E7">
        <w:trPr>
          <w:trHeight w:val="950"/>
        </w:trPr>
        <w:tc>
          <w:tcPr>
            <w:tcW w:w="1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spacing w:before="60" w:after="6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hAnsi="Times New Roman"/>
                <w:b/>
                <w:color w:val="000000"/>
                <w:sz w:val="20"/>
                <w:szCs w:val="20"/>
                <w:lang w:val="en-US" w:eastAsia="en-GB"/>
              </w:rPr>
              <w:t xml:space="preserve"> Criteria</w:t>
            </w:r>
          </w:p>
        </w:tc>
        <w:tc>
          <w:tcPr>
            <w:tcW w:w="3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Learners have met this learning objective if they can: 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proofErr w:type="spellStart"/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recognise</w:t>
            </w:r>
            <w:proofErr w:type="spellEnd"/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spoken language slowly and distinctly; 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- pronounce weather vocabulary words correctly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- say the names and actions of animals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- do most of tasks correctly.</w:t>
            </w:r>
          </w:p>
        </w:tc>
      </w:tr>
      <w:tr w:rsidR="006742AC" w:rsidRPr="0084306A" w:rsidTr="004011E7">
        <w:trPr>
          <w:trHeight w:val="271"/>
        </w:trPr>
        <w:tc>
          <w:tcPr>
            <w:tcW w:w="1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  <w:t>Previous</w:t>
            </w:r>
            <w:proofErr w:type="spellEnd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  <w:t>learning</w:t>
            </w:r>
            <w:proofErr w:type="spellEnd"/>
          </w:p>
        </w:tc>
        <w:tc>
          <w:tcPr>
            <w:tcW w:w="371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4E2299" w:rsidRDefault="006742AC" w:rsidP="004011E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335051">
              <w:rPr>
                <w:rFonts w:ascii="Times New Roman" w:hAnsi="Times New Roman"/>
                <w:sz w:val="20"/>
                <w:szCs w:val="28"/>
                <w:lang w:val="en-US"/>
              </w:rPr>
              <w:t>Animals, chimp, bird, frog, fish</w:t>
            </w:r>
          </w:p>
        </w:tc>
      </w:tr>
      <w:tr w:rsidR="006742AC" w:rsidRPr="0084306A" w:rsidTr="004011E7">
        <w:trPr>
          <w:trHeight w:val="471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  <w:t>Plan</w:t>
            </w:r>
            <w:proofErr w:type="spellEnd"/>
          </w:p>
        </w:tc>
      </w:tr>
      <w:tr w:rsidR="006742AC" w:rsidRPr="0084306A" w:rsidTr="004011E7">
        <w:trPr>
          <w:trHeight w:hRule="exact" w:val="731"/>
        </w:trPr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  <w:t>Planned</w:t>
            </w:r>
            <w:proofErr w:type="spellEnd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  <w:t>timings</w:t>
            </w:r>
            <w:proofErr w:type="spellEnd"/>
          </w:p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en-GB"/>
              </w:rPr>
              <w:t xml:space="preserve">Planned activities 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84306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Learners</w:t>
            </w:r>
            <w:proofErr w:type="spellEnd"/>
            <w:r w:rsidRPr="0084306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’ </w:t>
            </w:r>
            <w:proofErr w:type="spellStart"/>
            <w:r w:rsidRPr="0084306A"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activities</w:t>
            </w:r>
            <w:proofErr w:type="spellEnd"/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en-GB"/>
              </w:rPr>
            </w:pPr>
            <w:r w:rsidRPr="0084306A">
              <w:rPr>
                <w:rFonts w:ascii="Times New Roman" w:hAnsi="Times New Roman"/>
                <w:b/>
                <w:noProof/>
                <w:sz w:val="20"/>
                <w:szCs w:val="20"/>
              </w:rPr>
              <w:t>Evaluation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b/>
                <w:sz w:val="20"/>
                <w:szCs w:val="20"/>
                <w:lang w:eastAsia="en-GB"/>
              </w:rPr>
              <w:t>Resources</w:t>
            </w:r>
            <w:proofErr w:type="spellEnd"/>
          </w:p>
        </w:tc>
      </w:tr>
      <w:tr w:rsidR="006742AC" w:rsidRPr="0084306A" w:rsidTr="004011E7"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AC" w:rsidRPr="0084306A" w:rsidRDefault="006742AC" w:rsidP="004011E7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Begining</w:t>
            </w:r>
            <w:proofErr w:type="spellEnd"/>
          </w:p>
          <w:p w:rsidR="006742AC" w:rsidRPr="0084306A" w:rsidRDefault="006742AC" w:rsidP="004011E7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5 </w:t>
            </w:r>
            <w:proofErr w:type="spellStart"/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min</w:t>
            </w:r>
            <w:proofErr w:type="spellEnd"/>
          </w:p>
        </w:tc>
        <w:tc>
          <w:tcPr>
            <w:tcW w:w="1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ORGANIZATIONAL MOMENT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 w:eastAsia="en-GB"/>
              </w:rPr>
              <w:t>Learners are introduced the LOs.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Checking of the </w:t>
            </w:r>
            <w:proofErr w:type="spellStart"/>
            <w:r w:rsidRPr="006742AC">
              <w:rPr>
                <w:rFonts w:ascii="Times New Roman" w:hAnsi="Times New Roman"/>
                <w:sz w:val="20"/>
                <w:szCs w:val="20"/>
                <w:lang w:val="en-US" w:eastAsia="en-GB"/>
              </w:rPr>
              <w:t>hometask</w:t>
            </w:r>
            <w:proofErr w:type="spellEnd"/>
            <w:r w:rsidRPr="006742AC">
              <w:rPr>
                <w:rFonts w:ascii="Times New Roman" w:hAnsi="Times New Roman"/>
                <w:sz w:val="20"/>
                <w:szCs w:val="20"/>
                <w:lang w:val="en-US" w:eastAsia="en-GB"/>
              </w:rPr>
              <w:t>.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Brainstorming Activity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The song ''Hello''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Pupils make a </w:t>
            </w:r>
            <w:proofErr w:type="gramStart"/>
            <w:r w:rsidRPr="004E2299">
              <w:rPr>
                <w:rFonts w:ascii="Times New Roman" w:hAnsi="Times New Roman"/>
                <w:sz w:val="20"/>
                <w:szCs w:val="20"/>
                <w:lang w:val="en-US" w:eastAsia="en-GB"/>
              </w:rPr>
              <w:t>circle,  watch</w:t>
            </w:r>
            <w:proofErr w:type="gramEnd"/>
            <w:r w:rsidRPr="004E2299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the video, listen to the song attentively and do actions.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 w:eastAsia="en-GB"/>
              </w:rPr>
              <w:t>Teacher asks them to take closed cards and look. If they take birds it will be the 1-rst group, if they take animals the 2-nd group.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Learners pretend themselves animals, go in front of the group and guess an animal. 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 w:eastAsia="ru-RU"/>
              </w:rPr>
              <w:t>Learners guess the topic of the lesson</w:t>
            </w: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  <w:t xml:space="preserve">Verbal evaluation </w:t>
            </w: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</w:p>
          <w:p w:rsidR="006742AC" w:rsidRPr="004E2299" w:rsidRDefault="006742AC" w:rsidP="004011E7">
            <w:pPr>
              <w:rPr>
                <w:lang w:val="en-US" w:eastAsia="ru-RU"/>
              </w:rPr>
            </w:pPr>
          </w:p>
          <w:p w:rsidR="006742AC" w:rsidRPr="004E2299" w:rsidRDefault="006742AC" w:rsidP="004011E7">
            <w:pPr>
              <w:rPr>
                <w:lang w:val="en-US" w:eastAsia="ru-RU"/>
              </w:rPr>
            </w:pPr>
          </w:p>
          <w:p w:rsidR="006742AC" w:rsidRPr="004E2299" w:rsidRDefault="006742AC" w:rsidP="004011E7">
            <w:pPr>
              <w:rPr>
                <w:lang w:val="en-US" w:eastAsia="ru-RU"/>
              </w:rPr>
            </w:pPr>
          </w:p>
          <w:p w:rsidR="006742AC" w:rsidRPr="004E2299" w:rsidRDefault="006742AC" w:rsidP="004011E7">
            <w:pPr>
              <w:rPr>
                <w:lang w:val="en-US" w:eastAsia="ru-RU"/>
              </w:rPr>
            </w:pPr>
          </w:p>
          <w:p w:rsidR="006742AC" w:rsidRPr="004E2299" w:rsidRDefault="00BD7B3A" w:rsidP="004011E7">
            <w:pPr>
              <w:rPr>
                <w:lang w:eastAsia="ru-RU"/>
              </w:rPr>
            </w:pPr>
            <w:hyperlink r:id="rId5" w:history="1">
              <w:r w:rsidR="006742AC" w:rsidRPr="003E40CD">
                <w:rPr>
                  <w:rStyle w:val="a5"/>
                  <w:lang w:val="en-US" w:eastAsia="ru-RU"/>
                </w:rPr>
                <w:t>https://www.youtube.com/wаtch?v=bVCKj0T9-gc</w:t>
              </w:r>
            </w:hyperlink>
          </w:p>
          <w:p w:rsidR="006742AC" w:rsidRPr="004E2299" w:rsidRDefault="006742AC" w:rsidP="004011E7">
            <w:pPr>
              <w:rPr>
                <w:lang w:eastAsia="ru-RU"/>
              </w:rPr>
            </w:pPr>
          </w:p>
        </w:tc>
      </w:tr>
      <w:tr w:rsidR="006742AC" w:rsidRPr="0084306A" w:rsidTr="004011E7"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2AC" w:rsidRPr="0084306A" w:rsidRDefault="006742AC" w:rsidP="004011E7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Middle</w:t>
            </w:r>
            <w:proofErr w:type="spellEnd"/>
          </w:p>
          <w:p w:rsidR="006742AC" w:rsidRPr="0084306A" w:rsidRDefault="006742AC" w:rsidP="004011E7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3</w:t>
            </w:r>
            <w:r w:rsidRPr="0084306A">
              <w:rPr>
                <w:rFonts w:ascii="Times New Roman" w:eastAsia="Times New Roman" w:hAnsi="Times New Roman"/>
                <w:sz w:val="20"/>
                <w:szCs w:val="20"/>
                <w:lang w:val="kk-KZ" w:eastAsia="en-GB"/>
              </w:rPr>
              <w:t>5</w:t>
            </w:r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min</w:t>
            </w:r>
            <w:proofErr w:type="spellEnd"/>
          </w:p>
        </w:tc>
        <w:tc>
          <w:tcPr>
            <w:tcW w:w="1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2.Pr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Pr="0084306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sentation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Use the sounds to get learners to describe what they can hear. 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You can remind them of simple animal names/ noises prior to the activity.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Listening to animal noises and writing down what the animals are doing e.g. </w:t>
            </w:r>
            <w:r w:rsidRPr="006742A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That’s a bird singing</w:t>
            </w: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(W) </w:t>
            </w:r>
            <w:proofErr w:type="gramStart"/>
            <w:r w:rsidRPr="004E229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L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istening  and</w:t>
            </w:r>
            <w:proofErr w:type="gramEnd"/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reading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New words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Drill them and have them on the board. These words learners will meet in </w:t>
            </w:r>
            <w:proofErr w:type="gramStart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their  listening</w:t>
            </w:r>
            <w:proofErr w:type="gramEnd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and reading tasks.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- Children, look at the blackboard and repeat after me all </w:t>
            </w:r>
            <w:proofErr w:type="gramStart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together :</w:t>
            </w:r>
            <w:proofErr w:type="gramEnd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Can [ 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kᴂn</w:t>
            </w:r>
            <w:proofErr w:type="spellEnd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] 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-істей алaды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Can't[ kᴂnt] -істей алмайды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jump [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dʒΛmp</w:t>
            </w:r>
            <w:proofErr w:type="spellEnd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]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секіру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run [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rΛn</w:t>
            </w:r>
            <w:proofErr w:type="spellEnd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] 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жүгіру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fly [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flaı</w:t>
            </w:r>
            <w:proofErr w:type="spellEnd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]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ұшу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climb [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klaım</w:t>
            </w:r>
            <w:proofErr w:type="spellEnd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]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жорғалау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swim [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swım</w:t>
            </w:r>
            <w:proofErr w:type="spellEnd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]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жүзу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walk [</w:t>
            </w:r>
            <w:proofErr w:type="spellStart"/>
            <w:proofErr w:type="gramStart"/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wƆ:k</w:t>
            </w:r>
            <w:proofErr w:type="spellEnd"/>
            <w:proofErr w:type="gramEnd"/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]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-жүру</w:t>
            </w:r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hop [hop]- 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</w:rPr>
              <w:t>бір</w:t>
            </w:r>
            <w:proofErr w:type="spellEnd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</w:rPr>
              <w:t>аяқпен</w:t>
            </w:r>
            <w:proofErr w:type="spellEnd"/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E2299">
              <w:rPr>
                <w:rFonts w:ascii="Times New Roman" w:hAnsi="Times New Roman"/>
                <w:b/>
                <w:sz w:val="20"/>
                <w:szCs w:val="20"/>
              </w:rPr>
              <w:t>секіру</w:t>
            </w:r>
            <w:proofErr w:type="spellEnd"/>
          </w:p>
          <w:p w:rsidR="006742AC" w:rsidRPr="004E2299" w:rsidRDefault="006742AC" w:rsidP="006742A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crawl [</w:t>
            </w:r>
            <w:proofErr w:type="spellStart"/>
            <w:proofErr w:type="gramStart"/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kro:l</w:t>
            </w:r>
            <w:proofErr w:type="spellEnd"/>
            <w:proofErr w:type="gramEnd"/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]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-жорғалау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are presented the new words/phrase: 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1.What can monkeys do?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2. Monkeys can climb trees.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3. Monkeys can’t fly.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Ls tell what place should they put </w:t>
            </w:r>
            <w:r w:rsidRPr="006742AC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can. </w:t>
            </w: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They complete the worksheet with tracing letters and tell (orally) what these animals can’t do.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Speaking. Look, read and complete.  CAN/CAN’T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</w:p>
          <w:p w:rsidR="006742AC" w:rsidRPr="004E2299" w:rsidRDefault="006742AC" w:rsidP="006742AC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          </w:t>
            </w: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>I can climb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. 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</w:t>
            </w:r>
            <w:r w:rsidRPr="004E2299">
              <w:rPr>
                <w:rFonts w:ascii="Times New Roman" w:hAnsi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514350" cy="438150"/>
                  <wp:effectExtent l="0" t="0" r="0" b="0"/>
                  <wp:docPr id="4" name="Рисунок 4" descr="C:\Users\Didar\AppData\Local\Microsoft\Windows\INetCache\Content.MSO\1456073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Didar\AppData\Local\Microsoft\Windows\INetCache\Content.MSO\1456073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I can’t hop.</w:t>
            </w:r>
          </w:p>
          <w:p w:rsidR="006742AC" w:rsidRPr="004E2299" w:rsidRDefault="006742AC" w:rsidP="006742AC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I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>______fly.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4E2299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809625" cy="390525"/>
                  <wp:effectExtent l="0" t="0" r="9525" b="9525"/>
                  <wp:docPr id="3" name="Рисунок 3" descr="C:\Users\Didar\AppData\Local\Microsoft\Windows\INetCache\Content.MSO\2E6A20AD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idar\AppData\Local\Microsoft\Windows\INetCache\Content.MSO\2E6A20AD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I _____ crawl.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</w:t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I ______fly.</w:t>
            </w:r>
          </w:p>
          <w:p w:rsidR="006742AC" w:rsidRPr="004E2299" w:rsidRDefault="006742AC" w:rsidP="006742AC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600075" cy="447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I ______climb.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         </w:t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I _____ sing.</w:t>
            </w:r>
          </w:p>
          <w:p w:rsidR="006742AC" w:rsidRPr="004E2299" w:rsidRDefault="006742AC" w:rsidP="006742AC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809625" cy="4476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I _____ run.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84306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3. </w:t>
            </w:r>
            <w:proofErr w:type="spellStart"/>
            <w:r w:rsidRPr="0084306A">
              <w:rPr>
                <w:rFonts w:ascii="Times New Roman" w:hAnsi="Times New Roman"/>
                <w:b/>
                <w:sz w:val="20"/>
                <w:szCs w:val="20"/>
              </w:rPr>
              <w:t>Ph</w:t>
            </w:r>
            <w:proofErr w:type="spellEnd"/>
            <w:r w:rsidRPr="0084306A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84306A">
              <w:rPr>
                <w:rFonts w:ascii="Times New Roman" w:hAnsi="Times New Roman"/>
                <w:b/>
                <w:sz w:val="20"/>
                <w:szCs w:val="20"/>
              </w:rPr>
              <w:t>Training</w:t>
            </w:r>
            <w:proofErr w:type="spellEnd"/>
          </w:p>
          <w:p w:rsidR="006742AC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Learners listen to the song ‘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Sing and do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Mime and say: The pupils repeat after me.   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I can jump,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I can run,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I can climb out in the sun! 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I can jump,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I can run,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 I can swim out in the sun!    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4. Practice 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4E229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(W)</w:t>
            </w:r>
            <w:r w:rsidRPr="004E229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229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Reading speaking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>Look at this picture and say what animals can do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153670</wp:posOffset>
                  </wp:positionH>
                  <wp:positionV relativeFrom="paragraph">
                    <wp:posOffset>76835</wp:posOffset>
                  </wp:positionV>
                  <wp:extent cx="895350" cy="57150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74" t="46304" r="53749" b="44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7150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22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1982470</wp:posOffset>
                  </wp:positionH>
                  <wp:positionV relativeFrom="paragraph">
                    <wp:posOffset>32385</wp:posOffset>
                  </wp:positionV>
                  <wp:extent cx="1133475" cy="552450"/>
                  <wp:effectExtent l="0" t="0" r="9525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046" t="44566" r="28641" b="372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ab/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bird </w:t>
            </w:r>
            <w:proofErr w:type="gramStart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an  </w:t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fly</w:t>
            </w:r>
            <w:proofErr w:type="gramEnd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          The frog can jump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2249170</wp:posOffset>
                  </wp:positionH>
                  <wp:positionV relativeFrom="paragraph">
                    <wp:posOffset>86360</wp:posOffset>
                  </wp:positionV>
                  <wp:extent cx="733425" cy="800100"/>
                  <wp:effectExtent l="0" t="0" r="9525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50" t="38150" r="50966" b="28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22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95885</wp:posOffset>
                  </wp:positionV>
                  <wp:extent cx="923925" cy="685800"/>
                  <wp:effectExtent l="0" t="0" r="9525" b="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123" t="63661" r="40404" b="26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8580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          </w:t>
            </w:r>
            <w:r w:rsidRPr="004E2299">
              <w:rPr>
                <w:rFonts w:ascii="Times New Roman" w:hAnsi="Times New Roman"/>
                <w:sz w:val="20"/>
                <w:szCs w:val="20"/>
                <w:lang w:val="en-GB"/>
              </w:rPr>
              <w:tab/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fish can swim            </w:t>
            </w:r>
            <w:proofErr w:type="gramStart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The</w:t>
            </w:r>
            <w:proofErr w:type="gramEnd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chimp can dance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67310</wp:posOffset>
                  </wp:positionV>
                  <wp:extent cx="1143000" cy="600075"/>
                  <wp:effectExtent l="0" t="0" r="114300" b="12382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13" t="31500" r="54456" b="600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138989" dir="2700000" algn="tl" rotWithShape="0">
                              <a:srgbClr val="333333"/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22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2073275</wp:posOffset>
                  </wp:positionH>
                  <wp:positionV relativeFrom="paragraph">
                    <wp:posOffset>11430</wp:posOffset>
                  </wp:positionV>
                  <wp:extent cx="1171575" cy="552450"/>
                  <wp:effectExtent l="0" t="0" r="9525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54" t="45966" r="40137" b="44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552450"/>
                          </a:xfrm>
                          <a:prstGeom prst="rect">
                            <a:avLst/>
                          </a:prstGeom>
                          <a:solidFill>
                            <a:srgbClr val="EDEDED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ab/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 cat can climb               </w:t>
            </w:r>
            <w:proofErr w:type="gramStart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The</w:t>
            </w:r>
            <w:proofErr w:type="gramEnd"/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horse can run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Formative assessment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(I) Reading and matching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Pupils must to read the sentences, match to the right picture and say what can she/he do.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Example:  I can jump like a frog (match the picture d). </w:t>
            </w:r>
            <w:r w:rsidRPr="004E22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796925</wp:posOffset>
                  </wp:positionH>
                  <wp:positionV relativeFrom="paragraph">
                    <wp:posOffset>248920</wp:posOffset>
                  </wp:positionV>
                  <wp:extent cx="2362835" cy="173418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89" t="13692" r="30557" b="11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835" cy="173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) 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Speaking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E2299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451485</wp:posOffset>
                  </wp:positionV>
                  <wp:extent cx="3686175" cy="2190750"/>
                  <wp:effectExtent l="0" t="0" r="9525" b="0"/>
                  <wp:wrapTopAndBottom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t="14886" r="21729" b="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>Follow the lines and complete. Play the guessing game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The groups take turns saying what animals can/can't do for the other </w:t>
            </w:r>
            <w:r w:rsidRPr="004E2299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group to guess the animal. Each correct guess wins a point. The group with the most points wins. To help the pupils you can write the animals and the action verbs on the board for the duration of the game. </w:t>
            </w:r>
            <w:r w:rsidRPr="004E229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      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WORDWALL. Doing </w:t>
            </w:r>
            <w:proofErr w:type="spellStart"/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exersices</w:t>
            </w:r>
            <w:proofErr w:type="spellEnd"/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. I give two different tasks to two groups. </w:t>
            </w: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Task 1. Make sentences.</w:t>
            </w:r>
          </w:p>
          <w:p w:rsidR="006742AC" w:rsidRPr="00335051" w:rsidRDefault="006742AC" w:rsidP="006742AC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sing./can/ I</w:t>
            </w:r>
          </w:p>
          <w:p w:rsidR="006742AC" w:rsidRPr="00335051" w:rsidRDefault="006742AC" w:rsidP="006742AC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the </w:t>
            </w:r>
            <w:proofErr w:type="gramStart"/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tree?/</w:t>
            </w:r>
            <w:proofErr w:type="gramEnd"/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chimp/Can/climb</w:t>
            </w:r>
          </w:p>
          <w:p w:rsidR="006742AC" w:rsidRPr="00335051" w:rsidRDefault="006742AC" w:rsidP="006742AC">
            <w:pPr>
              <w:pStyle w:val="a3"/>
              <w:numPr>
                <w:ilvl w:val="2"/>
                <w:numId w:val="1"/>
              </w:num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A/can’t/cat/fly etc.</w:t>
            </w: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Task 2. </w:t>
            </w:r>
            <w:proofErr w:type="spellStart"/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Randome</w:t>
            </w:r>
            <w:proofErr w:type="spellEnd"/>
            <w:r w:rsidRPr="003350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wheel. Pupils circle the circle, and answer the question.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Learners listen to the sounds and guess animals. 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Learners </w:t>
            </w: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listen and pronounce 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Learners ask and answer the question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Ls complete the worksheet</w:t>
            </w: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306A"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  <w:lastRenderedPageBreak/>
              <w:t>Mutual avaluation</w:t>
            </w: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gramStart"/>
            <w:r w:rsidRPr="0084306A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Individual</w:t>
            </w:r>
            <w:r w:rsidRPr="0084306A"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  <w:t xml:space="preserve">  avaluation</w:t>
            </w:r>
            <w:proofErr w:type="gramEnd"/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Animal sounds activity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BD7B3A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5" w:history="1">
              <w:r w:rsidR="006742AC" w:rsidRPr="0084306A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http://www.englishmedialab.com/cloze/animalsoundquiz/</w:t>
              </w:r>
            </w:hyperlink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Whiteboard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BD7B3A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6742AC" w:rsidRPr="006742AC">
                <w:rPr>
                  <w:rStyle w:val="a5"/>
                  <w:rFonts w:ascii="Times New Roman" w:hAnsi="Times New Roman"/>
                  <w:sz w:val="20"/>
                  <w:szCs w:val="20"/>
                  <w:lang w:val="en-US"/>
                </w:rPr>
                <w:t>https://www.youtube.com/watch?v=EUtE02UpUB8</w:t>
              </w:r>
            </w:hyperlink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FA Worksheet </w:t>
            </w: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1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Video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Cards with a </w:t>
            </w:r>
            <w:proofErr w:type="gramStart"/>
            <w:r w:rsidRPr="004E2299">
              <w:rPr>
                <w:rFonts w:ascii="Times New Roman" w:hAnsi="Times New Roman"/>
                <w:sz w:val="20"/>
                <w:szCs w:val="20"/>
                <w:lang w:val="en-US" w:eastAsia="en-GB"/>
              </w:rPr>
              <w:t>pictures</w:t>
            </w:r>
            <w:proofErr w:type="gramEnd"/>
            <w:r w:rsidRPr="004E2299">
              <w:rPr>
                <w:rFonts w:ascii="Times New Roman" w:hAnsi="Times New Roman"/>
                <w:sz w:val="20"/>
                <w:szCs w:val="20"/>
                <w:lang w:val="en-US" w:eastAsia="en-GB"/>
              </w:rPr>
              <w:t xml:space="preserve"> of animals actions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PB. Ex </w:t>
            </w:r>
            <w:proofErr w:type="gramStart"/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1,p</w:t>
            </w:r>
            <w:proofErr w:type="gramEnd"/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, 52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Worksheet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 2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Worksheet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 xml:space="preserve"> 3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  <w:r w:rsidRPr="004E2299"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P.B. Ex.5 p.90</w:t>
            </w: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</w:p>
          <w:p w:rsidR="006742AC" w:rsidRPr="004E2299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GB"/>
              </w:rPr>
              <w:t>Whiteboard</w:t>
            </w:r>
          </w:p>
        </w:tc>
      </w:tr>
      <w:tr w:rsidR="006742AC" w:rsidRPr="0084306A" w:rsidTr="004011E7">
        <w:trPr>
          <w:trHeight w:val="524"/>
        </w:trPr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lastRenderedPageBreak/>
              <w:t>End</w:t>
            </w:r>
            <w:proofErr w:type="spellEnd"/>
          </w:p>
          <w:p w:rsidR="006742AC" w:rsidRPr="0084306A" w:rsidRDefault="006742AC" w:rsidP="004011E7">
            <w:pPr>
              <w:pStyle w:val="a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5 </w:t>
            </w:r>
            <w:proofErr w:type="spellStart"/>
            <w:r w:rsidRPr="0084306A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min</w:t>
            </w:r>
            <w:proofErr w:type="spellEnd"/>
          </w:p>
        </w:tc>
        <w:tc>
          <w:tcPr>
            <w:tcW w:w="18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 w:eastAsia="en-GB"/>
              </w:rPr>
              <w:t>FEEDBACK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 w:eastAsia="en-GB"/>
              </w:rPr>
              <w:t>This might be done in oral form.</w:t>
            </w:r>
          </w:p>
          <w:p w:rsidR="006742AC" w:rsidRP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742AC">
              <w:rPr>
                <w:rFonts w:ascii="Times New Roman" w:hAnsi="Times New Roman"/>
                <w:sz w:val="20"/>
                <w:szCs w:val="20"/>
                <w:lang w:val="en-US"/>
              </w:rPr>
              <w:t>Learners reflect on their learning: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What has been learned</w:t>
            </w: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What remained unclear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>What is necessary to work on</w:t>
            </w:r>
          </w:p>
          <w:p w:rsidR="006742AC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5051">
              <w:rPr>
                <w:rFonts w:ascii="Times New Roman" w:hAnsi="Times New Roman"/>
                <w:sz w:val="20"/>
                <w:szCs w:val="20"/>
                <w:lang w:val="en-GB"/>
              </w:rPr>
              <w:t>Evaluation of the lesson by means of oral feedback from students – thumbs up or down and why.</w:t>
            </w: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5051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1558925</wp:posOffset>
                  </wp:positionH>
                  <wp:positionV relativeFrom="paragraph">
                    <wp:posOffset>49530</wp:posOffset>
                  </wp:positionV>
                  <wp:extent cx="511810" cy="333375"/>
                  <wp:effectExtent l="0" t="0" r="254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051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647700</wp:posOffset>
                  </wp:positionH>
                  <wp:positionV relativeFrom="paragraph">
                    <wp:posOffset>40005</wp:posOffset>
                  </wp:positionV>
                  <wp:extent cx="454660" cy="329565"/>
                  <wp:effectExtent l="0" t="0" r="254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66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35051">
              <w:rPr>
                <w:rFonts w:ascii="Times New Roman" w:hAnsi="Times New Roman"/>
                <w:sz w:val="20"/>
                <w:szCs w:val="20"/>
                <w:lang w:val="en-GB"/>
              </w:rPr>
              <w:t>Teacher asks guiding questions to less able students such as:</w:t>
            </w:r>
          </w:p>
          <w:p w:rsidR="006742AC" w:rsidRPr="00335051" w:rsidRDefault="006742AC" w:rsidP="0067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5051">
              <w:rPr>
                <w:rFonts w:ascii="Times New Roman" w:hAnsi="Times New Roman"/>
                <w:sz w:val="20"/>
                <w:szCs w:val="20"/>
                <w:lang w:val="en-US"/>
              </w:rPr>
              <w:t>Can you name animals?</w:t>
            </w:r>
          </w:p>
          <w:p w:rsidR="006742AC" w:rsidRPr="00335051" w:rsidRDefault="006742AC" w:rsidP="006742AC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5051">
              <w:rPr>
                <w:rFonts w:ascii="Times New Roman" w:hAnsi="Times New Roman"/>
                <w:sz w:val="20"/>
                <w:szCs w:val="20"/>
                <w:lang w:val="en-US"/>
              </w:rPr>
              <w:t>Can you name their actions?</w:t>
            </w:r>
          </w:p>
          <w:p w:rsidR="006742AC" w:rsidRPr="00335051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Home task</w:t>
            </w: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revise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animals and actions</w:t>
            </w:r>
            <w:r w:rsidRPr="0084306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vocab</w:t>
            </w:r>
            <w:r w:rsidRPr="0084306A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en-GB"/>
              </w:rPr>
              <w:t xml:space="preserve">ulary </w:t>
            </w:r>
          </w:p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84306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en-US" w:eastAsia="ru-RU"/>
              </w:rPr>
              <w:t>Saying goodbye</w:t>
            </w:r>
          </w:p>
        </w:tc>
        <w:tc>
          <w:tcPr>
            <w:tcW w:w="11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  <w:r w:rsidRPr="0084306A">
              <w:rPr>
                <w:rFonts w:ascii="Times New Roman" w:hAnsi="Times New Roman"/>
                <w:sz w:val="20"/>
                <w:szCs w:val="20"/>
                <w:lang w:val="en-US" w:eastAsia="en-GB"/>
              </w:rPr>
              <w:t>Learners give feedback to each other.</w:t>
            </w:r>
          </w:p>
        </w:tc>
        <w:tc>
          <w:tcPr>
            <w:tcW w:w="71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42AC" w:rsidRPr="0084306A" w:rsidRDefault="006742AC" w:rsidP="004011E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306A">
              <w:rPr>
                <w:rFonts w:ascii="Times New Roman" w:hAnsi="Times New Roman"/>
                <w:i/>
                <w:noProof/>
                <w:sz w:val="20"/>
                <w:szCs w:val="20"/>
                <w:lang w:val="en-US"/>
              </w:rPr>
              <w:t xml:space="preserve">Self-assessment </w:t>
            </w:r>
          </w:p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42AC" w:rsidRPr="0084306A" w:rsidRDefault="006742AC" w:rsidP="004011E7">
            <w:pPr>
              <w:pStyle w:val="a3"/>
              <w:rPr>
                <w:rFonts w:ascii="Times New Roman" w:eastAsia="Times New Roman" w:hAnsi="Times New Roman"/>
                <w:sz w:val="20"/>
                <w:szCs w:val="20"/>
                <w:lang w:val="en-US" w:eastAsia="en-GB"/>
              </w:rPr>
            </w:pPr>
          </w:p>
        </w:tc>
      </w:tr>
    </w:tbl>
    <w:p w:rsidR="006742AC" w:rsidRPr="0084306A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Pr="0084306A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6742AC" w:rsidRDefault="006742AC" w:rsidP="006742AC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</w:p>
    <w:p w:rsidR="008751D2" w:rsidRDefault="008751D2"/>
    <w:sectPr w:rsidR="00875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34DCE"/>
    <w:multiLevelType w:val="multilevel"/>
    <w:tmpl w:val="30D240CE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74117656"/>
    <w:multiLevelType w:val="multilevel"/>
    <w:tmpl w:val="16FAB6D8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2AC"/>
    <w:rsid w:val="006742AC"/>
    <w:rsid w:val="008751D2"/>
    <w:rsid w:val="00B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6C81"/>
  <w15:chartTrackingRefBased/>
  <w15:docId w15:val="{A08C19EB-9572-4B9C-8098-F76BEB5C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2AC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742AC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6742AC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6742AC"/>
    <w:rPr>
      <w:rFonts w:ascii="Calibri" w:eastAsia="Calibri" w:hAnsi="Calibri" w:cs="Times New Roman"/>
    </w:rPr>
  </w:style>
  <w:style w:type="numbering" w:customStyle="1" w:styleId="WWNum8">
    <w:name w:val="WWNum8"/>
    <w:basedOn w:val="a2"/>
    <w:rsid w:val="006742A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UtE02UpUB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www.youtube.com/w&#1072;tch?v=bVCKj0T9-gc" TargetMode="External"/><Relationship Id="rId15" Type="http://schemas.openxmlformats.org/officeDocument/2006/relationships/hyperlink" Target="http://www.englishmedialab.com/cloze/animalsoundquiz/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Didar</dc:creator>
  <cp:keywords/>
  <dc:description/>
  <cp:lastModifiedBy>Didar</cp:lastModifiedBy>
  <cp:revision>2</cp:revision>
  <dcterms:created xsi:type="dcterms:W3CDTF">2023-02-12T19:09:00Z</dcterms:created>
  <dcterms:modified xsi:type="dcterms:W3CDTF">2023-02-12T19:09:00Z</dcterms:modified>
</cp:coreProperties>
</file>