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A1" w:rsidRDefault="00721CA1" w:rsidP="00721CA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7C031C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Қазақстан Республикасының Білім және ғылым министрлігі</w:t>
      </w:r>
      <w:r w:rsidRPr="007C031C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br/>
      </w:r>
      <w:r w:rsidRPr="00DD2EAA">
        <w:rPr>
          <w:rFonts w:ascii="Times New Roman" w:eastAsia="Times New Roman" w:hAnsi="Times New Roman" w:cs="Times New Roman"/>
          <w:b/>
          <w:color w:val="1E1E1E"/>
          <w:sz w:val="24"/>
          <w:szCs w:val="24"/>
          <w:u w:val="single"/>
          <w:lang w:val="kk-KZ" w:eastAsia="ru-RU"/>
        </w:rPr>
        <w:t>«№3 Қабанбай орта мектебі МЖДШО бар» кмм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 xml:space="preserve"> </w:t>
      </w:r>
    </w:p>
    <w:p w:rsidR="00721CA1" w:rsidRDefault="00721CA1" w:rsidP="00721CA1">
      <w:pPr>
        <w:spacing w:line="0" w:lineRule="atLeast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Қысқа мерзімді (сабақ) жоспары</w:t>
      </w:r>
    </w:p>
    <w:p w:rsidR="00721CA1" w:rsidRPr="00721CA1" w:rsidRDefault="00721CA1" w:rsidP="00721CA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21CA1">
        <w:rPr>
          <w:rFonts w:ascii="Times New Roman" w:hAnsi="Times New Roman"/>
          <w:b/>
          <w:sz w:val="24"/>
          <w:szCs w:val="24"/>
          <w:lang w:val="kk-KZ"/>
        </w:rPr>
        <w:t>Туған  өлке табиғатындағы жылы және суық түстер.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21CA1">
        <w:rPr>
          <w:rFonts w:ascii="Times New Roman" w:hAnsi="Times New Roman"/>
          <w:b/>
          <w:sz w:val="24"/>
          <w:szCs w:val="24"/>
          <w:lang w:val="kk-KZ"/>
        </w:rPr>
        <w:t>Реңк атаулары</w:t>
      </w:r>
    </w:p>
    <w:p w:rsidR="00721CA1" w:rsidRPr="007C031C" w:rsidRDefault="00721CA1" w:rsidP="00721CA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7C031C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(сабақтың тақырыбы)</w:t>
      </w:r>
    </w:p>
    <w:tbl>
      <w:tblPr>
        <w:tblW w:w="10848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4362"/>
        <w:gridCol w:w="1733"/>
      </w:tblGrid>
      <w:tr w:rsidR="00721CA1" w:rsidRPr="00721CA1" w:rsidTr="00721CA1">
        <w:trPr>
          <w:trHeight w:val="405"/>
        </w:trPr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721CA1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721C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Бөлім:</w:t>
            </w:r>
          </w:p>
        </w:tc>
        <w:tc>
          <w:tcPr>
            <w:tcW w:w="60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A951BC" w:rsidRDefault="00721CA1" w:rsidP="006C4789">
            <w:pPr>
              <w:spacing w:line="0" w:lineRule="atLeast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721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туған  өлкем</w:t>
            </w:r>
          </w:p>
        </w:tc>
      </w:tr>
      <w:tr w:rsidR="00721CA1" w:rsidRPr="00F45E54" w:rsidTr="00721CA1">
        <w:trPr>
          <w:trHeight w:val="371"/>
        </w:trPr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45E54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Педагогтің Т.А.Ә. (болған жағдайда)</w:t>
            </w:r>
          </w:p>
        </w:tc>
        <w:tc>
          <w:tcPr>
            <w:tcW w:w="60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45E54" w:rsidRDefault="00721CA1" w:rsidP="006C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Р.Ж.Рахимов</w:t>
            </w:r>
          </w:p>
        </w:tc>
      </w:tr>
      <w:tr w:rsidR="00721CA1" w:rsidRPr="00F45E54" w:rsidTr="00721CA1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45E54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Күні:</w:t>
            </w:r>
          </w:p>
        </w:tc>
        <w:tc>
          <w:tcPr>
            <w:tcW w:w="60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45E54" w:rsidRDefault="00721CA1" w:rsidP="006C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14.12.2021</w:t>
            </w:r>
            <w:r w:rsidRPr="00F45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</w:p>
        </w:tc>
      </w:tr>
      <w:tr w:rsidR="00721CA1" w:rsidRPr="00F45E54" w:rsidTr="00721CA1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E90F66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Сынып: </w:t>
            </w:r>
            <w:r w:rsidR="00E90F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45E54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Қатысушылар сан</w:t>
            </w:r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ы:</w:t>
            </w:r>
          </w:p>
        </w:tc>
        <w:tc>
          <w:tcPr>
            <w:tcW w:w="17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45E54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саны:</w:t>
            </w:r>
          </w:p>
        </w:tc>
      </w:tr>
      <w:tr w:rsidR="00721CA1" w:rsidRPr="00F45E54" w:rsidTr="00721CA1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45E54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CA1" w:rsidRPr="00F45E54" w:rsidRDefault="00721CA1" w:rsidP="00721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45E54">
              <w:rPr>
                <w:rFonts w:ascii="Times New Roman" w:hAnsi="Times New Roman" w:cs="Times New Roman"/>
                <w:b/>
                <w:sz w:val="24"/>
                <w:szCs w:val="24"/>
              </w:rPr>
              <w:t>Туған</w:t>
            </w:r>
            <w:proofErr w:type="spellEnd"/>
            <w:r w:rsidRPr="00F45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45E54">
              <w:rPr>
                <w:rFonts w:ascii="Times New Roman" w:hAnsi="Times New Roman" w:cs="Times New Roman"/>
                <w:b/>
                <w:sz w:val="24"/>
                <w:szCs w:val="24"/>
              </w:rPr>
              <w:t>өлке</w:t>
            </w:r>
            <w:proofErr w:type="spellEnd"/>
            <w:r w:rsidRPr="00F45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табиғатындағы жылы және суық түстер.</w:t>
            </w:r>
          </w:p>
          <w:p w:rsidR="00721CA1" w:rsidRPr="00F45E54" w:rsidRDefault="00721CA1" w:rsidP="00721CA1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Реңк атаулары</w:t>
            </w:r>
          </w:p>
        </w:tc>
      </w:tr>
      <w:tr w:rsidR="00721CA1" w:rsidRPr="00F45E54" w:rsidTr="00721CA1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45E54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ғдарламасына</w:t>
            </w:r>
            <w:proofErr w:type="spellEnd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</w:t>
            </w:r>
            <w:proofErr w:type="spellEnd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CA1" w:rsidRPr="00F45E54" w:rsidRDefault="00BB7C97" w:rsidP="006C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2.2.2.1</w:t>
            </w:r>
            <w:r w:rsidRPr="00F45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әдістер</w:t>
            </w:r>
            <w:proofErr w:type="spell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тәсілдерді</w:t>
            </w:r>
            <w:proofErr w:type="spell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көркемдік</w:t>
            </w:r>
            <w:proofErr w:type="spell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 xml:space="preserve">,  эксперимент </w:t>
            </w:r>
            <w:proofErr w:type="spellStart"/>
            <w:r w:rsidRPr="00F45E54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</w:tr>
      <w:tr w:rsidR="00721CA1" w:rsidRPr="00F018DF" w:rsidTr="00721CA1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018DF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CA1" w:rsidRPr="00E15C4C" w:rsidRDefault="00BB7C97" w:rsidP="00E1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>әдістер</w:t>
            </w:r>
            <w:proofErr w:type="spellEnd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>тәсілдерді</w:t>
            </w:r>
            <w:proofErr w:type="spellEnd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8DF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F01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</w:t>
            </w:r>
            <w:r w:rsidR="00E15C4C">
              <w:rPr>
                <w:rFonts w:ascii="Times New Roman" w:hAnsi="Times New Roman" w:cs="Times New Roman"/>
                <w:sz w:val="24"/>
                <w:szCs w:val="24"/>
              </w:rPr>
              <w:t xml:space="preserve">  эксперимент </w:t>
            </w:r>
            <w:proofErr w:type="spellStart"/>
            <w:r w:rsidR="00E15C4C">
              <w:rPr>
                <w:rFonts w:ascii="Times New Roman" w:hAnsi="Times New Roman" w:cs="Times New Roman"/>
                <w:sz w:val="24"/>
                <w:szCs w:val="24"/>
              </w:rPr>
              <w:t>жүргіз</w:t>
            </w:r>
            <w:proofErr w:type="spellEnd"/>
            <w:r w:rsidR="00E15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отырып, суық және жылы түстерді ажырата білу</w:t>
            </w:r>
            <w:bookmarkStart w:id="0" w:name="_GoBack"/>
            <w:bookmarkEnd w:id="0"/>
          </w:p>
        </w:tc>
      </w:tr>
    </w:tbl>
    <w:p w:rsidR="00721CA1" w:rsidRPr="00F018DF" w:rsidRDefault="00721CA1" w:rsidP="00721CA1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F018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Сабақтың</w:t>
      </w:r>
      <w:proofErr w:type="spellEnd"/>
      <w:r w:rsidRPr="00F018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018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барысы</w:t>
      </w:r>
      <w:proofErr w:type="spellEnd"/>
    </w:p>
    <w:tbl>
      <w:tblPr>
        <w:tblW w:w="10774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685"/>
        <w:gridCol w:w="3260"/>
        <w:gridCol w:w="1276"/>
        <w:gridCol w:w="1276"/>
      </w:tblGrid>
      <w:tr w:rsidR="00721CA1" w:rsidRPr="00F018DF" w:rsidTr="008E4044">
        <w:trPr>
          <w:trHeight w:val="676"/>
        </w:trPr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018DF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кезеңі</w:t>
            </w:r>
            <w:proofErr w:type="spellEnd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/ </w:t>
            </w:r>
            <w:proofErr w:type="spellStart"/>
            <w:proofErr w:type="gramStart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уа</w:t>
            </w:r>
            <w:proofErr w:type="gramEnd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қыт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018DF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018DF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Оқушының</w:t>
            </w:r>
            <w:proofErr w:type="spellEnd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018DF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018DF" w:rsidRDefault="00721CA1" w:rsidP="006C47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018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721CA1" w:rsidRPr="00F018DF" w:rsidTr="008E4044">
        <w:trPr>
          <w:trHeight w:val="1357"/>
        </w:trPr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1CA1" w:rsidRPr="00F018DF" w:rsidRDefault="00721CA1" w:rsidP="006C4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Сабақтың басы </w:t>
            </w:r>
          </w:p>
          <w:p w:rsidR="00721CA1" w:rsidRPr="00F018DF" w:rsidRDefault="00721CA1" w:rsidP="006C4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 </w:t>
            </w:r>
            <w:r w:rsidRPr="00F0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мин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4044" w:rsidRDefault="008E4044" w:rsidP="001E5A5A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>
              <w:rPr>
                <w:color w:val="000000"/>
                <w:bdr w:val="none" w:sz="0" w:space="0" w:color="auto" w:frame="1"/>
                <w:lang w:val="kk-KZ"/>
              </w:rPr>
              <w:t>Сәлемдесу, түгендеу. Психологиялық ахуал қалыптастыру.</w:t>
            </w:r>
          </w:p>
          <w:p w:rsidR="001E5A5A" w:rsidRPr="00F018DF" w:rsidRDefault="001E5A5A" w:rsidP="001E5A5A">
            <w:pPr>
              <w:pStyle w:val="a7"/>
              <w:spacing w:before="0" w:beforeAutospacing="0" w:after="0" w:afterAutospacing="0"/>
              <w:textAlignment w:val="baseline"/>
              <w:rPr>
                <w:color w:val="FFFFFF"/>
                <w:lang w:val="kk-KZ"/>
              </w:rPr>
            </w:pPr>
            <w:r w:rsidRPr="00F018DF">
              <w:rPr>
                <w:color w:val="000000"/>
                <w:bdr w:val="none" w:sz="0" w:space="0" w:color="auto" w:frame="1"/>
                <w:lang w:val="kk-KZ"/>
              </w:rPr>
              <w:t>Әр адамға туып-өсіп, балалық шағы өткен жері ыстық. Біреулер есейіп, басқа жерге қоныс аударады.</w:t>
            </w:r>
          </w:p>
          <w:p w:rsidR="001E5A5A" w:rsidRPr="00F018DF" w:rsidRDefault="001E5A5A" w:rsidP="001E5A5A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018DF">
              <w:rPr>
                <w:color w:val="000000"/>
                <w:bdr w:val="none" w:sz="0" w:space="0" w:color="auto" w:frame="1"/>
                <w:lang w:val="kk-KZ"/>
              </w:rPr>
              <w:t>Ал енді біреулер туған жерінде мәңгі қалады. Алайда адам қай жерде жүрсе де, туған өлкесіне қуана оралады.</w:t>
            </w:r>
          </w:p>
          <w:p w:rsidR="00DA332C" w:rsidRPr="00F018DF" w:rsidRDefault="00DA332C" w:rsidP="001E5A5A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</w:p>
          <w:p w:rsidR="00DA332C" w:rsidRPr="00F018DF" w:rsidRDefault="00DA332C" w:rsidP="001E5A5A">
            <w:pPr>
              <w:pStyle w:val="a7"/>
              <w:spacing w:before="0" w:beforeAutospacing="0" w:after="0" w:afterAutospacing="0"/>
              <w:textAlignment w:val="baseline"/>
              <w:rPr>
                <w:color w:val="FFFFFF"/>
                <w:lang w:val="kk-KZ"/>
              </w:rPr>
            </w:pPr>
            <w:r w:rsidRPr="00F018DF">
              <w:rPr>
                <w:color w:val="000000"/>
                <w:bdr w:val="none" w:sz="0" w:space="0" w:color="auto" w:frame="1"/>
                <w:lang w:val="kk-KZ"/>
              </w:rPr>
              <w:t>«Миға шабуыл» сұрақтары</w:t>
            </w:r>
          </w:p>
          <w:p w:rsidR="008E4044" w:rsidRPr="008E4044" w:rsidRDefault="008E4044" w:rsidP="008E4044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8E4044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1. Туып-өскен жерің туралы айтып бер.</w:t>
            </w:r>
            <w:r w:rsidR="00E90F6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Алдымызда қандай мереке келе жатыр?</w:t>
            </w:r>
          </w:p>
          <w:p w:rsidR="008E4044" w:rsidRPr="00F72DB5" w:rsidRDefault="008E4044" w:rsidP="008E4044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E4044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 xml:space="preserve">  </w:t>
            </w:r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2.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Ол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саған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несімен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қымбат</w:t>
            </w:r>
            <w:proofErr w:type="spellEnd"/>
            <w:proofErr w:type="gram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?</w:t>
            </w:r>
            <w:proofErr w:type="gramEnd"/>
          </w:p>
          <w:p w:rsidR="008E4044" w:rsidRPr="00F72DB5" w:rsidRDefault="008E4044" w:rsidP="008E4044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  3. Пейзаж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дегеніміз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не?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Есіңе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түсір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8E4044" w:rsidRPr="008E4044" w:rsidRDefault="008E4044" w:rsidP="008E4044">
            <w:pPr>
              <w:spacing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  4.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Жылдың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әртүрлі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мезгілдерінде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 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сенің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туған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өлкеңнің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табиғатында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 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қандай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түстер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басым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болады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  <w:p w:rsidR="00721CA1" w:rsidRPr="008E4044" w:rsidRDefault="008E4044" w:rsidP="008E4044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Сабақ тақырыбымен, мақсатпен таныстыру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52A" w:rsidRDefault="004D5933" w:rsidP="00FA152A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Ш</w:t>
            </w:r>
            <w:proofErr w:type="gram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іркін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сурет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сабағы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,- </w:t>
            </w:r>
          </w:p>
          <w:p w:rsidR="004D5933" w:rsidRPr="00F72DB5" w:rsidRDefault="004D5933" w:rsidP="00FA152A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Ауылды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еске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салады</w:t>
            </w:r>
            <w:proofErr w:type="spellEnd"/>
          </w:p>
          <w:p w:rsidR="00FA152A" w:rsidRDefault="004D5933" w:rsidP="00FA152A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Мың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құбылтып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бояймыз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</w:p>
          <w:p w:rsidR="004D5933" w:rsidRPr="00F72DB5" w:rsidRDefault="004D5933" w:rsidP="00FA152A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Туып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өскен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даланы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FA152A" w:rsidRDefault="004D5933" w:rsidP="00FA152A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Қызыл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бояу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қызғалдақ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</w:p>
          <w:p w:rsidR="004D5933" w:rsidRPr="00F72DB5" w:rsidRDefault="004D5933" w:rsidP="00FA152A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Сары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бояу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сарғалдақ</w:t>
            </w:r>
            <w:proofErr w:type="spellEnd"/>
          </w:p>
          <w:p w:rsidR="00FA152A" w:rsidRDefault="004D5933" w:rsidP="00FA152A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Жасыл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бояу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жайлауым</w:t>
            </w:r>
            <w:proofErr w:type="spellEnd"/>
            <w:r w:rsidRPr="00F72DB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</w:p>
          <w:p w:rsidR="004D5933" w:rsidRPr="008E4044" w:rsidRDefault="004D5933" w:rsidP="00FA152A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8E4044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Іздеп барар арманым</w:t>
            </w:r>
          </w:p>
          <w:p w:rsidR="008E4044" w:rsidRDefault="008E4044" w:rsidP="008E4044">
            <w:pPr>
              <w:spacing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8E4044" w:rsidRDefault="008E4044" w:rsidP="008E4044">
            <w:pPr>
              <w:spacing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8E4044" w:rsidRDefault="008E4044" w:rsidP="008E4044">
            <w:pPr>
              <w:spacing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721CA1" w:rsidRPr="008E4044" w:rsidRDefault="008E4044" w:rsidP="008E4044">
            <w:pPr>
              <w:spacing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8E4044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Сұрақтарға жауап береді, ой бөліседі.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CA1" w:rsidRPr="00F018DF" w:rsidRDefault="00DA332C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Мадақтау </w:t>
            </w:r>
          </w:p>
        </w:tc>
        <w:tc>
          <w:tcPr>
            <w:tcW w:w="1276" w:type="dxa"/>
            <w:shd w:val="clear" w:color="auto" w:fill="auto"/>
          </w:tcPr>
          <w:p w:rsidR="00721CA1" w:rsidRPr="00F018DF" w:rsidRDefault="00721CA1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CA1" w:rsidRPr="00F72DB5" w:rsidTr="00DC3E91">
        <w:trPr>
          <w:trHeight w:val="2208"/>
        </w:trPr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CA1" w:rsidRPr="00F018DF" w:rsidRDefault="00721CA1" w:rsidP="006C4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Сабақтың ортасы</w:t>
            </w:r>
          </w:p>
          <w:p w:rsidR="00721CA1" w:rsidRPr="00F018DF" w:rsidRDefault="00DC3E91" w:rsidP="006C4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</w:t>
            </w:r>
            <w:r w:rsidR="00721CA1" w:rsidRPr="00F0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21CA1" w:rsidRPr="00F0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мин</w:t>
            </w:r>
          </w:p>
          <w:p w:rsidR="00721CA1" w:rsidRPr="00F018DF" w:rsidRDefault="00721CA1" w:rsidP="006C4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05CF9" w:rsidRPr="00B5547B" w:rsidRDefault="00C05CF9" w:rsidP="00B554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 1. Қандай негізгі түстерді білесің?</w:t>
            </w:r>
          </w:p>
          <w:p w:rsidR="00C05CF9" w:rsidRPr="00B5547B" w:rsidRDefault="00C05CF9" w:rsidP="00B5547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  2. Құрама түстер қандай түстерден тұрады (қызғылт сары , жасыл және күлгін)?</w:t>
            </w:r>
          </w:p>
          <w:p w:rsidR="00B5547B" w:rsidRPr="00B5547B" w:rsidRDefault="00B5547B" w:rsidP="00B5547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Слайд арқылы жылы және суық түстерге тоқталып өтемін.</w:t>
            </w:r>
          </w:p>
          <w:p w:rsidR="003C61B1" w:rsidRPr="009F6CF8" w:rsidRDefault="00B5547B" w:rsidP="00B554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kk-KZ"/>
              </w:rPr>
            </w:pPr>
            <w:r w:rsidRPr="00B5547B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kk-KZ"/>
              </w:rPr>
              <w:t>Жылы түстерге қызыл, сары, жасыл, қызғылт сары, ал суық түстерге көгілдір, сия көк, көк түстер жатады.</w:t>
            </w:r>
          </w:p>
          <w:p w:rsidR="00B5547B" w:rsidRPr="00E15C4C" w:rsidRDefault="00B5547B" w:rsidP="00B5547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E90F6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Практикалық жұмыс.</w:t>
            </w:r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Туған өлкеннің табиғатын жылы және суық түстерді қолдана отырып, бейнеле</w:t>
            </w:r>
            <w:r w:rsidR="00264F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.</w:t>
            </w:r>
          </w:p>
          <w:p w:rsidR="00E05060" w:rsidRDefault="00E05060" w:rsidP="00133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05060" w:rsidRDefault="00E05060" w:rsidP="00133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05060" w:rsidRDefault="00E05060" w:rsidP="00133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05060" w:rsidRDefault="00E05060" w:rsidP="00133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05060" w:rsidRDefault="00E05060" w:rsidP="00133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05060" w:rsidRDefault="00E05060" w:rsidP="00133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05060" w:rsidRDefault="00E05060" w:rsidP="00133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133C92" w:rsidRDefault="00133C92" w:rsidP="00133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 w:rsidRPr="00133C92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Сергіту сәті «Бағдаршам» ойыны</w:t>
            </w:r>
          </w:p>
          <w:p w:rsidR="00133C92" w:rsidRDefault="004F6C70" w:rsidP="00133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Білім алушылар төрттен топтастырылады. Бір ойыншыға қызыл, біреуіне жасыл, біреуіне сары түсті карточкалар мен бір ойыншыға ту беріледі. Бағдаршамның қандай түсі жанғанын мұғалім айтып тұрады.</w:t>
            </w:r>
          </w:p>
          <w:p w:rsidR="004F6C70" w:rsidRPr="004F6C70" w:rsidRDefault="004F6C70" w:rsidP="00133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90F66" w:rsidRPr="00E90F66" w:rsidRDefault="00E90F66" w:rsidP="00B5547B">
            <w:pP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 w:rsidRPr="00E90F6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 xml:space="preserve">«Жұптас </w:t>
            </w:r>
            <w:r w:rsidRPr="00E15C4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 xml:space="preserve">– </w:t>
            </w:r>
            <w:r w:rsidRPr="00E90F6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ойлан</w:t>
            </w:r>
            <w:r w:rsidRPr="00E15C4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E90F6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 xml:space="preserve"> бөліс»</w:t>
            </w:r>
          </w:p>
          <w:p w:rsidR="00B5547B" w:rsidRPr="00B5547B" w:rsidRDefault="000726CE" w:rsidP="00B5547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554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B334B58" wp14:editId="19DE3FAB">
                  <wp:extent cx="2219325" cy="838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t="8381" r="9677" b="9664"/>
                          <a:stretch/>
                        </pic:blipFill>
                        <pic:spPr bwMode="auto">
                          <a:xfrm>
                            <a:off x="0" y="0"/>
                            <a:ext cx="2224843" cy="840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68DE" w:rsidRPr="00B5547B" w:rsidRDefault="00D768DE" w:rsidP="00B554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Алайда суреттердегі жасыл түс бірдей ме? Көріп тұрғаныңдай олардың түсі әртүрлі ! Әлде бұл басқа түс пе? Жоқ, бұл расында да жасыл түс, ал оның рең</w:t>
            </w:r>
            <w:r w:rsidR="00264F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ктері алуан түрлі.</w:t>
            </w:r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 Реңк – бұл бір түстің бірнеше түрге түрленуі. Әрбір бояу түсінің көптеген реңктері болады. Бір түстің реңктері бір-біріне туыстай ұқсас болады. Жаңа бояу реңктерін шығару үшін бір түске басқа түсті қосу керек. </w:t>
            </w:r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Сонда </w:t>
            </w:r>
            <w:proofErr w:type="spellStart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бі</w:t>
            </w:r>
            <w:proofErr w:type="gramStart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түстің</w:t>
            </w:r>
            <w:proofErr w:type="spellEnd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алуан</w:t>
            </w:r>
            <w:proofErr w:type="spellEnd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түрлі</w:t>
            </w:r>
            <w:proofErr w:type="spellEnd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реңктерін</w:t>
            </w:r>
            <w:proofErr w:type="spellEnd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аласың</w:t>
            </w:r>
            <w:proofErr w:type="spellEnd"/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47B" w:rsidRPr="00B5547B" w:rsidRDefault="00B5547B" w:rsidP="00B5547B">
            <w:pPr>
              <w:rPr>
                <w:rFonts w:ascii="Times New Roman" w:hAnsi="Times New Roman" w:cs="Times New Roman"/>
                <w:shd w:val="clear" w:color="auto" w:fill="F5F5F5"/>
                <w:lang w:val="kk-KZ"/>
              </w:rPr>
            </w:pPr>
            <w:r w:rsidRPr="00B5547B">
              <w:rPr>
                <w:rFonts w:ascii="Times New Roman" w:hAnsi="Times New Roman" w:cs="Times New Roman"/>
                <w:shd w:val="clear" w:color="auto" w:fill="F5F5F5"/>
                <w:lang w:val="kk-KZ"/>
              </w:rPr>
              <w:lastRenderedPageBreak/>
              <w:t>Негізгі түстерді атайды. Құрама түстерді айтады.</w:t>
            </w:r>
          </w:p>
          <w:p w:rsidR="00B5547B" w:rsidRPr="00B5547B" w:rsidRDefault="00B5547B" w:rsidP="00B5547B">
            <w:pPr>
              <w:rPr>
                <w:rFonts w:ascii="Times New Roman" w:hAnsi="Times New Roman" w:cs="Times New Roman"/>
                <w:shd w:val="clear" w:color="auto" w:fill="F5F5F5"/>
                <w:lang w:val="kk-KZ"/>
              </w:rPr>
            </w:pPr>
          </w:p>
          <w:p w:rsidR="00B5547B" w:rsidRPr="00B5547B" w:rsidRDefault="00B5547B" w:rsidP="00B5547B">
            <w:pPr>
              <w:rPr>
                <w:rFonts w:ascii="Times New Roman" w:hAnsi="Times New Roman" w:cs="Times New Roman"/>
                <w:shd w:val="clear" w:color="auto" w:fill="F5F5F5"/>
                <w:lang w:val="kk-KZ"/>
              </w:rPr>
            </w:pPr>
          </w:p>
          <w:p w:rsidR="00B5547B" w:rsidRDefault="00B5547B" w:rsidP="00B5547B">
            <w:pPr>
              <w:rPr>
                <w:rFonts w:ascii="Times New Roman" w:hAnsi="Times New Roman" w:cs="Times New Roman"/>
                <w:shd w:val="clear" w:color="auto" w:fill="F5F5F5"/>
                <w:lang w:val="kk-KZ"/>
              </w:rPr>
            </w:pPr>
          </w:p>
          <w:p w:rsidR="00B5547B" w:rsidRPr="00B5547B" w:rsidRDefault="00B5547B" w:rsidP="00B5547B">
            <w:pPr>
              <w:rPr>
                <w:rFonts w:ascii="Times New Roman" w:hAnsi="Times New Roman" w:cs="Times New Roman"/>
                <w:shd w:val="clear" w:color="auto" w:fill="F5F5F5"/>
                <w:lang w:val="kk-KZ"/>
              </w:rPr>
            </w:pPr>
            <w:r w:rsidRPr="00B5547B">
              <w:rPr>
                <w:rFonts w:ascii="Times New Roman" w:hAnsi="Times New Roman" w:cs="Times New Roman"/>
                <w:shd w:val="clear" w:color="auto" w:fill="F5F5F5"/>
                <w:lang w:val="kk-KZ"/>
              </w:rPr>
              <w:t>Жылы және суық түстер туралы түсінік алады</w:t>
            </w:r>
          </w:p>
          <w:p w:rsidR="00B5547B" w:rsidRPr="00B5547B" w:rsidRDefault="00B5547B" w:rsidP="00B554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kk-KZ"/>
              </w:rPr>
            </w:pPr>
          </w:p>
          <w:p w:rsidR="00B5547B" w:rsidRDefault="00B5547B" w:rsidP="00B554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kk-KZ"/>
              </w:rPr>
            </w:pPr>
          </w:p>
          <w:p w:rsidR="00B5547B" w:rsidRDefault="00B5547B" w:rsidP="00B5547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554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Жылы және суық түстерді қолдана отырып, туған өлкесінің табиғатын салады</w:t>
            </w:r>
            <w:r w:rsidR="00264F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.</w:t>
            </w:r>
          </w:p>
          <w:p w:rsidR="00E05060" w:rsidRPr="00562672" w:rsidRDefault="00E05060" w:rsidP="00E050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562672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kk-KZ"/>
              </w:rPr>
              <w:t>Бағалау критерийлері:</w:t>
            </w:r>
          </w:p>
          <w:p w:rsidR="00452E4A" w:rsidRPr="00E05060" w:rsidRDefault="00562672" w:rsidP="00E050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506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Туған өлке табиғатын бейнелеген ұпай</w:t>
            </w:r>
          </w:p>
          <w:p w:rsidR="00452E4A" w:rsidRPr="00E05060" w:rsidRDefault="00562672" w:rsidP="00E050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506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Суретте жылы түстерді қолданған ұпай</w:t>
            </w:r>
          </w:p>
          <w:p w:rsidR="00133C92" w:rsidRPr="00E05060" w:rsidRDefault="00562672" w:rsidP="00B554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506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Суретте суық түстерді қолданған ұпай</w:t>
            </w:r>
          </w:p>
          <w:p w:rsidR="00E05060" w:rsidRPr="00E05060" w:rsidRDefault="00E05060" w:rsidP="00E0506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E90F66" w:rsidRDefault="00133C92" w:rsidP="00B5547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Төрт төрттен топтасады. Қолдарындағы карточканың түсіне байланысты бағдаршам түсі болады. Бір ойыншы туды алып, бағдаршам жануына қарай қимылдап, туды орнына жеткізеді</w:t>
            </w:r>
          </w:p>
          <w:p w:rsidR="00E90F66" w:rsidRPr="00E90F66" w:rsidRDefault="00E90F66" w:rsidP="00B554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kk-KZ"/>
              </w:rPr>
            </w:pPr>
            <w:r w:rsidRPr="00E90F66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kk-KZ"/>
              </w:rPr>
              <w:t>Қатар отырған досымен жұптасады</w:t>
            </w:r>
          </w:p>
          <w:p w:rsidR="00264F3D" w:rsidRDefault="00264F3D" w:rsidP="00B5547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264F3D" w:rsidRDefault="00264F3D" w:rsidP="00B5547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264F3D" w:rsidRDefault="00264F3D" w:rsidP="00B5547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Өз ойларымен бөліседі.</w:t>
            </w:r>
          </w:p>
          <w:p w:rsidR="00B5547B" w:rsidRPr="00DC3E91" w:rsidRDefault="00264F3D" w:rsidP="00B5547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Реңк ұғымымен танысады. </w:t>
            </w:r>
            <w:r w:rsidR="00DC3E9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Қатар отырған досымен жұптасады.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Бір бояуды екінші бір бояумен қосып, түстің реңктерін жасап көреді.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CA1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Мадақтау. Кері байланыс беру</w:t>
            </w: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 бірі </w:t>
            </w:r>
            <w:r w:rsidR="00E05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критерийіне сәйкес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бағалайды</w:t>
            </w: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Pr="00F018DF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 арқылы бағалау</w:t>
            </w:r>
          </w:p>
        </w:tc>
        <w:tc>
          <w:tcPr>
            <w:tcW w:w="1276" w:type="dxa"/>
            <w:shd w:val="clear" w:color="auto" w:fill="auto"/>
          </w:tcPr>
          <w:p w:rsidR="00721CA1" w:rsidRDefault="00721CA1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47B" w:rsidRDefault="00B5547B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Стикер, бояу карандаштары, сурет альбомдары немесе А</w:t>
            </w:r>
            <w:r w:rsidRPr="00B5547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</w:t>
            </w: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3D" w:rsidRPr="00264F3D" w:rsidRDefault="00264F3D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Акварель бояуы, А</w:t>
            </w:r>
            <w:r w:rsidRPr="00264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парағы,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смайликтер</w:t>
            </w:r>
          </w:p>
        </w:tc>
      </w:tr>
      <w:tr w:rsidR="00721CA1" w:rsidRPr="00946FEC" w:rsidTr="008E4044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CA1" w:rsidRPr="00F018DF" w:rsidRDefault="00721CA1" w:rsidP="006C4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Сабақ соңы</w:t>
            </w:r>
          </w:p>
          <w:p w:rsidR="00721CA1" w:rsidRPr="00F018DF" w:rsidRDefault="00DC3E91" w:rsidP="006C4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C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487A93" wp14:editId="5C932AD9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629919</wp:posOffset>
                      </wp:positionV>
                      <wp:extent cx="2305050" cy="10191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10191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57.25pt;margin-top:49.6pt;width:181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" filled="f" strokecolor="#243f60 [1604]" strokeweight="2pt"/>
                  </w:pict>
                </mc:Fallback>
              </mc:AlternateContent>
            </w:r>
            <w:r w:rsidR="00721CA1" w:rsidRPr="00F0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 </w:t>
            </w:r>
            <w:r w:rsidR="00721CA1" w:rsidRPr="00F0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мин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CA1" w:rsidRDefault="00F018DF" w:rsidP="00D768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F018D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  <w:r w:rsidR="00DC3E9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Сабақ мақсатына қайта оралып, еске түсіріп, білім алушылардан қаншалықты мақсатқа жеткендерін бағалау мақсатында арнайы парақ тарату.</w:t>
            </w:r>
          </w:p>
          <w:p w:rsidR="00DC3E91" w:rsidRDefault="00DC3E91" w:rsidP="00D768D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</w:t>
            </w:r>
          </w:p>
          <w:p w:rsidR="00DC3E91" w:rsidRDefault="00DC3E91" w:rsidP="00D768D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Жылы түстерді білемін.</w:t>
            </w:r>
          </w:p>
          <w:p w:rsidR="00DC3E91" w:rsidRDefault="00DC3E91" w:rsidP="00D768D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Суық түстерді білемін.</w:t>
            </w:r>
          </w:p>
          <w:p w:rsidR="00DC3E91" w:rsidRDefault="00DC3E91" w:rsidP="00D768D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Суретте жылы және суық түстерді қолдана алдым.</w:t>
            </w:r>
          </w:p>
          <w:p w:rsidR="00DC3E91" w:rsidRDefault="00DC3E91" w:rsidP="00D768D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Реңк ұғымын түсіндім.</w:t>
            </w:r>
          </w:p>
          <w:p w:rsidR="00946FEC" w:rsidRDefault="00946FEC" w:rsidP="00D768D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946FEC" w:rsidRPr="00DC3E91" w:rsidRDefault="00946FEC" w:rsidP="00D768D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CA1" w:rsidRDefault="00DC3E91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мақсатына жеткендерін бағалайды. Ол үшін арн</w:t>
            </w:r>
            <w:r w:rsidR="00D617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 параққа мақсатқа жетсе қызыл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түспен, мақсатқа жете алмаса қою көк түспен бояйды.</w:t>
            </w:r>
          </w:p>
          <w:p w:rsidR="00DC3E91" w:rsidRDefault="00DC3E91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91" w:rsidRDefault="00DC3E91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91" w:rsidRDefault="00DC3E91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91" w:rsidRDefault="00DC3E91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91" w:rsidRDefault="00DC3E91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FEC" w:rsidRDefault="00946FEC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FEC" w:rsidRPr="00D768DE" w:rsidRDefault="00946FEC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CA1" w:rsidRPr="00F018DF" w:rsidRDefault="00946FEC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 арқылы бағалау</w:t>
            </w:r>
          </w:p>
        </w:tc>
        <w:tc>
          <w:tcPr>
            <w:tcW w:w="1276" w:type="dxa"/>
            <w:shd w:val="clear" w:color="auto" w:fill="auto"/>
          </w:tcPr>
          <w:p w:rsidR="00721CA1" w:rsidRPr="00F018DF" w:rsidRDefault="00721CA1" w:rsidP="006C47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21CA1" w:rsidRDefault="00721CA1" w:rsidP="00721CA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721CA1" w:rsidRDefault="00721CA1" w:rsidP="00721CA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721CA1" w:rsidRDefault="00721CA1" w:rsidP="00721CA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721CA1" w:rsidRDefault="00721CA1" w:rsidP="00721CA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721CA1" w:rsidRDefault="00721CA1" w:rsidP="00721CA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721CA1" w:rsidRDefault="00721CA1" w:rsidP="00721CA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721CA1" w:rsidRDefault="00721CA1" w:rsidP="00721CA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721CA1" w:rsidRDefault="00721CA1" w:rsidP="00721CA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721CA1" w:rsidRDefault="00721CA1" w:rsidP="00721CA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721CA1" w:rsidRDefault="00721CA1" w:rsidP="00721CA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8C4CB3" w:rsidRPr="00721CA1" w:rsidRDefault="008C4CB3">
      <w:pPr>
        <w:rPr>
          <w:lang w:val="kk-KZ"/>
        </w:rPr>
      </w:pPr>
    </w:p>
    <w:sectPr w:rsidR="008C4CB3" w:rsidRPr="0072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6DD"/>
    <w:multiLevelType w:val="hybridMultilevel"/>
    <w:tmpl w:val="3E18953A"/>
    <w:lvl w:ilvl="0" w:tplc="80A820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8D9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D6CEC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AC3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E627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402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8B8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EAB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289C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CE"/>
    <w:rsid w:val="000726CE"/>
    <w:rsid w:val="00133C92"/>
    <w:rsid w:val="001E5A5A"/>
    <w:rsid w:val="00264F3D"/>
    <w:rsid w:val="003C61B1"/>
    <w:rsid w:val="00452E4A"/>
    <w:rsid w:val="004D0DF6"/>
    <w:rsid w:val="004D5933"/>
    <w:rsid w:val="004F6C70"/>
    <w:rsid w:val="00541DAA"/>
    <w:rsid w:val="00562672"/>
    <w:rsid w:val="00721CA1"/>
    <w:rsid w:val="008C4CB3"/>
    <w:rsid w:val="008E4044"/>
    <w:rsid w:val="00946FEC"/>
    <w:rsid w:val="009F6CF8"/>
    <w:rsid w:val="00B5547B"/>
    <w:rsid w:val="00BB7C97"/>
    <w:rsid w:val="00C05CF9"/>
    <w:rsid w:val="00D617A7"/>
    <w:rsid w:val="00D768DE"/>
    <w:rsid w:val="00DA332C"/>
    <w:rsid w:val="00DC3E91"/>
    <w:rsid w:val="00DC5E62"/>
    <w:rsid w:val="00E05060"/>
    <w:rsid w:val="00E15C4C"/>
    <w:rsid w:val="00E90F66"/>
    <w:rsid w:val="00F00FCE"/>
    <w:rsid w:val="00F018DF"/>
    <w:rsid w:val="00F45E54"/>
    <w:rsid w:val="00F72DB5"/>
    <w:rsid w:val="00FA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21C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3">
    <w:name w:val="No Spacing"/>
    <w:link w:val="a4"/>
    <w:uiPriority w:val="1"/>
    <w:qFormat/>
    <w:rsid w:val="00721CA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721CA1"/>
  </w:style>
  <w:style w:type="paragraph" w:styleId="a5">
    <w:name w:val="Balloon Text"/>
    <w:basedOn w:val="a"/>
    <w:link w:val="a6"/>
    <w:uiPriority w:val="99"/>
    <w:semiHidden/>
    <w:unhideWhenUsed/>
    <w:rsid w:val="0072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A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E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72D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21C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3">
    <w:name w:val="No Spacing"/>
    <w:link w:val="a4"/>
    <w:uiPriority w:val="1"/>
    <w:qFormat/>
    <w:rsid w:val="00721CA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721CA1"/>
  </w:style>
  <w:style w:type="paragraph" w:styleId="a5">
    <w:name w:val="Balloon Text"/>
    <w:basedOn w:val="a"/>
    <w:link w:val="a6"/>
    <w:uiPriority w:val="99"/>
    <w:semiHidden/>
    <w:unhideWhenUsed/>
    <w:rsid w:val="0072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A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E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72D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6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Alakol</dc:creator>
  <cp:keywords/>
  <dc:description/>
  <cp:lastModifiedBy>Alakol</cp:lastModifiedBy>
  <cp:revision>39</cp:revision>
  <dcterms:created xsi:type="dcterms:W3CDTF">2021-12-11T08:59:00Z</dcterms:created>
  <dcterms:modified xsi:type="dcterms:W3CDTF">2021-12-12T06:07:00Z</dcterms:modified>
</cp:coreProperties>
</file>