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18"/>
        <w:tblW w:w="108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0"/>
        <w:gridCol w:w="6893"/>
        <w:gridCol w:w="1590"/>
      </w:tblGrid>
      <w:tr w:rsidR="000C39F0" w:rsidRPr="00F52F1D" w:rsidTr="000C39F0">
        <w:trPr>
          <w:trHeight w:val="220"/>
          <w:tblCellSpacing w:w="0" w:type="dxa"/>
        </w:trPr>
        <w:tc>
          <w:tcPr>
            <w:tcW w:w="108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eastAsia="MS Minngs" w:hAnsi="Times New Roman" w:cs="Times New Roman"/>
                <w:lang w:val="kk-KZ"/>
              </w:rPr>
            </w:pPr>
            <w:r w:rsidRPr="00AF0A87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Ұзақ мерзімді жоспардың тарауы: </w:t>
            </w:r>
            <w:r w:rsidRPr="0004626B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52F1D">
              <w:rPr>
                <w:rFonts w:ascii="Times New Roman" w:eastAsia="MS Minngs" w:hAnsi="Times New Roman" w:cs="Times New Roman"/>
                <w:lang w:val="kk-KZ"/>
              </w:rPr>
              <w:t xml:space="preserve">XIII - XV ғасырдың  бірінші жартысындағы Қазақстан </w:t>
            </w:r>
          </w:p>
        </w:tc>
      </w:tr>
      <w:tr w:rsidR="000C39F0" w:rsidRPr="00EE13D1" w:rsidTr="000C39F0">
        <w:trPr>
          <w:trHeight w:val="569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Күні: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4626B" w:rsidRDefault="000C39F0" w:rsidP="000C39F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lang w:val="kk-KZ"/>
              </w:rPr>
            </w:pPr>
            <w:r w:rsidRPr="0004626B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Мектеп:  Жаңашаруа қазақ орта мектебі</w:t>
            </w:r>
          </w:p>
          <w:p w:rsidR="000C39F0" w:rsidRPr="0004626B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04626B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Мұғалімнің аты-жөні: А.Кабдулова  </w:t>
            </w:r>
          </w:p>
        </w:tc>
      </w:tr>
      <w:tr w:rsidR="000C39F0" w:rsidRPr="0004626B" w:rsidTr="000C39F0">
        <w:trPr>
          <w:trHeight w:val="287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Сынып</w:t>
            </w:r>
            <w:proofErr w:type="spellEnd"/>
            <w:r w:rsidRPr="00F52F1D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7 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4626B" w:rsidRDefault="000C39F0" w:rsidP="000C39F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lang w:val="kk-KZ"/>
              </w:rPr>
            </w:pPr>
            <w:r w:rsidRPr="0004626B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 Қатысқандар: </w:t>
            </w:r>
            <w:r w:rsidRPr="0004626B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15 </w:t>
            </w:r>
            <w:r w:rsidRPr="0004626B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        Қатыспағандар:</w:t>
            </w:r>
          </w:p>
        </w:tc>
      </w:tr>
      <w:tr w:rsidR="000C39F0" w:rsidRPr="00EE13D1" w:rsidTr="000C39F0">
        <w:trPr>
          <w:trHeight w:val="336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Сабақтың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тақырыбы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52F1D">
              <w:rPr>
                <w:rFonts w:ascii="Times New Roman" w:eastAsia="MS Minngs" w:hAnsi="Times New Roman" w:cs="Times New Roman"/>
                <w:lang w:val="kk-KZ"/>
              </w:rPr>
              <w:t>XIII - XV ғасырлардағы Қазақстанның мәдениеті.</w:t>
            </w:r>
          </w:p>
        </w:tc>
      </w:tr>
      <w:tr w:rsidR="000C39F0" w:rsidRPr="00EE13D1" w:rsidTr="000C39F0">
        <w:trPr>
          <w:trHeight w:val="618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Осы сабақта қол жеткізілетін </w:t>
            </w:r>
          </w:p>
          <w:p w:rsidR="000C39F0" w:rsidRPr="000C39F0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 xml:space="preserve">оқу мақсаттары 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AF0A87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Fonts w:ascii="Times New Roman" w:hAnsi="Times New Roman" w:cs="Times New Roman"/>
                <w:lang w:val="kk-KZ"/>
              </w:rPr>
              <w:t>7</w:t>
            </w:r>
            <w:r w:rsidRPr="00F52F1D">
              <w:rPr>
                <w:rFonts w:ascii="Times New Roman" w:hAnsi="Times New Roman" w:cs="Times New Roman"/>
                <w:lang w:val="kk-KZ"/>
              </w:rPr>
              <w:t>.2.2.1 күй, аңыз, шежіре, эпостық жырлардың тарихи дереккөзі ретіндегі маңыздылығын айқындау</w:t>
            </w:r>
          </w:p>
        </w:tc>
      </w:tr>
      <w:tr w:rsidR="000C39F0" w:rsidRPr="00EE13D1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Сабақтың</w:t>
            </w:r>
            <w:r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мақсаты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Барлық оқушылар: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күй</w:t>
            </w:r>
            <w:proofErr w:type="gramStart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,а</w:t>
            </w:r>
            <w:proofErr w:type="gramEnd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ңыз, шежіре,эпостық </w:t>
            </w:r>
            <w:proofErr w:type="spellStart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жырлар</w:t>
            </w:r>
            <w:proofErr w:type="spellEnd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іледі.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B7E0C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Оқушылар</w:t>
            </w:r>
            <w:r w:rsidRPr="005B7E0C">
              <w:rPr>
                <w:rFonts w:ascii="Times New Roman" w:hAnsi="Times New Roman" w:cs="Times New Roman"/>
                <w:b/>
                <w:color w:val="000000"/>
                <w:lang w:val="kk-KZ"/>
              </w:rPr>
              <w:t>дың көпшілігі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:"Темірқазық пен Жетіқарақшы" аңызы,"Ер Тарғын" батырлық жыр,"Ақсақ құлан" күйінің маңыздылығын анықтайды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Кейбір оқушылар: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 ХІІІ – ХҮ ғасырлардағы өнер мен әдебиет ортағасырлық қоғамның бейнесінің көрінісі екендігін дәлелдейді.</w:t>
            </w:r>
          </w:p>
        </w:tc>
      </w:tr>
      <w:tr w:rsidR="000C39F0" w:rsidRPr="00EE13D1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 xml:space="preserve">Бағалау </w:t>
            </w:r>
            <w:proofErr w:type="spell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критерийі</w:t>
            </w:r>
            <w:proofErr w:type="spellEnd"/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4626B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52F1D">
              <w:rPr>
                <w:rFonts w:ascii="Times New Roman" w:hAnsi="Times New Roman" w:cs="Times New Roman"/>
              </w:rPr>
              <w:t xml:space="preserve"> ХІІІ – ХҮ ғасырлардағы өнер мен әдебиет </w:t>
            </w:r>
            <w:proofErr w:type="spellStart"/>
            <w:r w:rsidRPr="00F52F1D">
              <w:rPr>
                <w:rFonts w:ascii="Times New Roman" w:hAnsi="Times New Roman" w:cs="Times New Roman"/>
              </w:rPr>
              <w:t>туындыларын</w:t>
            </w:r>
            <w:proofErr w:type="spellEnd"/>
            <w:r w:rsidRPr="00F52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F1D">
              <w:rPr>
                <w:rFonts w:ascii="Times New Roman" w:hAnsi="Times New Roman" w:cs="Times New Roman"/>
              </w:rPr>
              <w:t>білед</w:t>
            </w:r>
            <w:proofErr w:type="spellEnd"/>
            <w:r w:rsidRPr="00F52F1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 Күй,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аңыз,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шежіре,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эпостық жырларға түсінік бере алады.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К</w:t>
            </w:r>
            <w:r w:rsidRPr="00F52F1D">
              <w:rPr>
                <w:rFonts w:ascii="Times New Roman" w:hAnsi="Times New Roman" w:cs="Times New Roman"/>
                <w:lang w:val="kk-KZ"/>
              </w:rPr>
              <w:t>үй, аңыз, шежіре, эпостық жырлардың тарихи дереккөзі ретіндегі маңыздылығын анықтайды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C39F0" w:rsidRPr="00F52F1D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Тілдік</w:t>
            </w:r>
            <w:proofErr w:type="spellEnd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 xml:space="preserve"> мақсаттар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Миф, фольклор, шежіре, күй </w:t>
            </w:r>
          </w:p>
        </w:tc>
      </w:tr>
      <w:tr w:rsidR="000C39F0" w:rsidRPr="00605FE8" w:rsidTr="000C39F0">
        <w:trPr>
          <w:trHeight w:val="308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Құндылық</w:t>
            </w:r>
            <w:proofErr w:type="gram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тар</w:t>
            </w:r>
            <w:proofErr w:type="gramEnd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ға баулу</w:t>
            </w:r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52F1D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F52F1D">
              <w:rPr>
                <w:rFonts w:ascii="Times New Roman" w:hAnsi="Times New Roman" w:cs="Times New Roman"/>
                <w:color w:val="000000"/>
              </w:rPr>
              <w:t>, мәдениет, тілдің біртұтастығы. («Мәңгілік</w:t>
            </w:r>
            <w:proofErr w:type="gramStart"/>
            <w:r w:rsidRPr="00F52F1D">
              <w:rPr>
                <w:rFonts w:ascii="Times New Roman" w:hAnsi="Times New Roman" w:cs="Times New Roman"/>
                <w:color w:val="000000"/>
              </w:rPr>
              <w:t xml:space="preserve"> Е</w:t>
            </w:r>
            <w:proofErr w:type="gramEnd"/>
            <w:r w:rsidRPr="00F52F1D">
              <w:rPr>
                <w:rFonts w:ascii="Times New Roman" w:hAnsi="Times New Roman" w:cs="Times New Roman"/>
                <w:color w:val="000000"/>
              </w:rPr>
              <w:t>л»)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52F1D">
              <w:rPr>
                <w:rFonts w:ascii="Times New Roman" w:hAnsi="Times New Roman" w:cs="Times New Roman"/>
                <w:color w:val="000000"/>
              </w:rPr>
              <w:t>6 құндылық.</w:t>
            </w:r>
          </w:p>
        </w:tc>
      </w:tr>
      <w:tr w:rsidR="000C39F0" w:rsidRPr="00F52F1D" w:rsidTr="000C39F0">
        <w:trPr>
          <w:trHeight w:val="318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 xml:space="preserve">әнаралық </w:t>
            </w:r>
            <w:proofErr w:type="spell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Fonts w:ascii="Times New Roman" w:hAnsi="Times New Roman" w:cs="Times New Roman"/>
                <w:color w:val="000000"/>
              </w:rPr>
              <w:t>Қазақ әдебиеті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, м</w:t>
            </w:r>
            <w:proofErr w:type="spellStart"/>
            <w:r w:rsidRPr="00F52F1D">
              <w:rPr>
                <w:rFonts w:ascii="Times New Roman" w:hAnsi="Times New Roman" w:cs="Times New Roman"/>
                <w:color w:val="000000"/>
              </w:rPr>
              <w:t>узыка</w:t>
            </w:r>
            <w:proofErr w:type="spellEnd"/>
          </w:p>
        </w:tc>
      </w:tr>
      <w:tr w:rsidR="000C39F0" w:rsidRPr="00F52F1D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 xml:space="preserve">Алдыңғы </w:t>
            </w:r>
            <w:proofErr w:type="spell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ім</w:t>
            </w:r>
            <w:proofErr w:type="spellEnd"/>
          </w:p>
        </w:tc>
        <w:tc>
          <w:tcPr>
            <w:tcW w:w="8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39F0" w:rsidRPr="00F52F1D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Сабақтың жоспарланған кезең</w:t>
            </w:r>
            <w:proofErr w:type="gramStart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дер</w:t>
            </w:r>
            <w:proofErr w:type="gramEnd"/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Сабақтағы жоспарланған жаттығу түрлері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2F1D">
              <w:rPr>
                <w:rFonts w:ascii="Times New Roman" w:hAnsi="Times New Roman" w:cs="Times New Roman"/>
                <w:color w:val="000000"/>
              </w:rPr>
              <w:t>Ресурстар</w:t>
            </w:r>
            <w:proofErr w:type="spellEnd"/>
          </w:p>
        </w:tc>
      </w:tr>
      <w:tr w:rsidR="000C39F0" w:rsidRPr="00F52F1D" w:rsidTr="000C39F0">
        <w:trPr>
          <w:trHeight w:val="1033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Fonts w:ascii="Times New Roman" w:hAnsi="Times New Roman" w:cs="Times New Roman"/>
                <w:color w:val="000000"/>
              </w:rPr>
              <w:t xml:space="preserve">Сабақтың басы: </w:t>
            </w: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Style w:val="a4"/>
                <w:rFonts w:ascii="Times New Roman" w:hAnsi="Times New Roman" w:cs="Times New Roman"/>
                <w:color w:val="000000"/>
              </w:rPr>
              <w:t>Ұйымдастыру кезеңі.</w:t>
            </w:r>
            <w:r w:rsidRPr="00F52F1D">
              <w:rPr>
                <w:rFonts w:ascii="Times New Roman" w:hAnsi="Times New Roman" w:cs="Times New Roman"/>
                <w:color w:val="000000"/>
              </w:rPr>
              <w:t xml:space="preserve"> 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Оқушылардың көңіл-күйін анықтау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 «Тілек шоғы»</w:t>
            </w:r>
          </w:p>
          <w:p w:rsidR="000C39F0" w:rsidRPr="00AF0A87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</w:t>
            </w:r>
            <w:r w:rsidRPr="00AF0A87">
              <w:rPr>
                <w:rFonts w:ascii="Times New Roman" w:hAnsi="Times New Roman" w:cs="Times New Roman"/>
                <w:lang w:val="kk-KZ"/>
              </w:rPr>
              <w:t xml:space="preserve">Үй тапсырмасын сұрау «Серпілген сауал» әдісі </w:t>
            </w:r>
          </w:p>
          <w:p w:rsidR="00EE13D1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Style w:val="a4"/>
                <w:rFonts w:ascii="Times New Roman" w:hAnsi="Times New Roman" w:cs="Times New Roman"/>
                <w:lang w:val="kk-KZ"/>
              </w:rPr>
              <w:t xml:space="preserve"> 1.</w:t>
            </w:r>
            <w:r w:rsidRPr="00AF0A87">
              <w:rPr>
                <w:rFonts w:ascii="Times New Roman" w:hAnsi="Times New Roman" w:cs="Times New Roman"/>
                <w:lang w:val="kk-KZ"/>
              </w:rPr>
              <w:t>Моғолстан мемлекеті өмір сүрген жылдар?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 2.Моғолстан  мемлекеті қай ұлыстың орнына құрылды?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 3.Моғолстанның құрылуында басты рөл атқарған тайпа?</w:t>
            </w:r>
          </w:p>
          <w:p w:rsidR="00EE13D1" w:rsidRDefault="000C39F0" w:rsidP="000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0A87">
              <w:rPr>
                <w:rFonts w:ascii="Times New Roman" w:eastAsia="Times New Roman" w:hAnsi="Times New Roman" w:cs="Times New Roman"/>
                <w:lang w:val="kk-KZ" w:eastAsia="ru-RU"/>
              </w:rPr>
              <w:t>4.Моғолстан мемлекетінің негізін қалаған хан 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 5.Моғолстан мемлекетінің астанасы. Алмалық.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6. Батпақ шайқасы қай жылы кімдер арасында өтті?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7.Әмір Темір 1370 жылы басып алды? Мәуереннахрды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 xml:space="preserve">8.Әмір Темір мен Тоқтамыс  арасындағы Құндызша шайқасы қай жылы болды? </w:t>
            </w:r>
          </w:p>
          <w:p w:rsidR="00EE13D1" w:rsidRPr="00AF0A87" w:rsidRDefault="000C39F0" w:rsidP="000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 xml:space="preserve"> 9.</w:t>
            </w:r>
            <w:r w:rsidRPr="00AF0A87">
              <w:rPr>
                <w:rFonts w:ascii="Times New Roman" w:eastAsia="Times New Roman" w:hAnsi="Times New Roman" w:cs="Times New Roman"/>
                <w:lang w:val="kk-KZ" w:eastAsia="ru-RU"/>
              </w:rPr>
              <w:t>1336 – 1405 жылдары өмір сүрген билеуші 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 10.</w:t>
            </w:r>
            <w:r w:rsidRPr="00AF0A8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Ақ Орда ыдырап орнына Әбілхайыр хандығы орналасқан аймақ 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11. Әбілқайыр қай жылы хан сайланды?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 xml:space="preserve"> 12.Әбілқайыр хандығындағы ру-тайпаның саны. 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lastRenderedPageBreak/>
              <w:t> 13.</w:t>
            </w:r>
            <w:r w:rsidRPr="00AF0A87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>1456-1457 ж. Әбілқайыр хан Сығанақ түбінде кімнен жеңілді?</w:t>
            </w:r>
            <w:r w:rsidRPr="00AF0A8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  <w:t> </w:t>
            </w:r>
          </w:p>
          <w:p w:rsidR="00EE13D1" w:rsidRDefault="000C39F0" w:rsidP="000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val="kk-KZ" w:eastAsia="ru-RU"/>
              </w:rPr>
            </w:pPr>
            <w:r w:rsidRPr="00AF0A8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  <w:t xml:space="preserve">14. </w:t>
            </w:r>
            <w:r w:rsidRPr="00AF0A87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Көшпелі Өзбектер мемлекетінің билеушісі: 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0A8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  <w:t xml:space="preserve"> 15.</w:t>
            </w:r>
            <w:r w:rsidRPr="00AF0A87">
              <w:rPr>
                <w:rFonts w:ascii="Times New Roman" w:hAnsi="Times New Roman" w:cs="Times New Roman"/>
                <w:lang w:val="kk-KZ"/>
              </w:rPr>
              <w:t xml:space="preserve"> Әбілқайыр қанша жыл хандық құрды?</w:t>
            </w:r>
            <w:r w:rsidRPr="00AF0A87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0C39F0" w:rsidRPr="00AF0A87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F0A87">
              <w:rPr>
                <w:rFonts w:ascii="Times New Roman" w:hAnsi="Times New Roman" w:cs="Times New Roman"/>
                <w:lang w:val="kk-KZ"/>
              </w:rPr>
              <w:t>ҚБ «Шапалақ»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   Слайд,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F52F1D">
              <w:rPr>
                <w:color w:val="000000"/>
                <w:sz w:val="22"/>
                <w:szCs w:val="22"/>
                <w:lang w:val="kk-KZ"/>
              </w:rPr>
              <w:t>доп</w:t>
            </w: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>
                  <wp:extent cx="361950" cy="2347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856" t="49627" r="62649" b="3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05" cy="23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F1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61950" cy="234717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856" t="49627" r="62649" b="3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05" cy="23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F1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61950" cy="234717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856" t="49627" r="62649" b="3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05" cy="23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0C39F0" w:rsidRPr="00EE13D1" w:rsidTr="000C39F0">
        <w:trPr>
          <w:trHeight w:val="1150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Fonts w:ascii="Times New Roman" w:hAnsi="Times New Roman" w:cs="Times New Roman"/>
                <w:color w:val="000000"/>
              </w:rPr>
              <w:lastRenderedPageBreak/>
              <w:t xml:space="preserve">Сабақтың </w:t>
            </w:r>
            <w:proofErr w:type="spellStart"/>
            <w:r w:rsidRPr="00F52F1D">
              <w:rPr>
                <w:rFonts w:ascii="Times New Roman" w:hAnsi="Times New Roman" w:cs="Times New Roman"/>
                <w:color w:val="000000"/>
              </w:rPr>
              <w:t>ортасы</w:t>
            </w:r>
            <w:proofErr w:type="spellEnd"/>
            <w:r w:rsidRPr="00F52F1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C39F0" w:rsidRPr="00F52F1D" w:rsidRDefault="000C39F0" w:rsidP="000C39F0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Болжау 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Оқушыларға  ертегі, эпостық жырлар,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күй аттары жазылған кеспе қағаздар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тарату арқылы тақырыпты анықтап,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топқа бөлемін.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Кластер құру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(топтық тапсырма)</w:t>
            </w:r>
          </w:p>
          <w:p w:rsidR="000C39F0" w:rsidRPr="00F52F1D" w:rsidRDefault="009B4C6D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oval id="_x0000_s1026" style="position:absolute;margin-left:67.3pt;margin-top:3.6pt;width:149.25pt;height:25.5pt;z-index:251655680">
                  <v:textbox style="mso-next-textbox:#_x0000_s1026">
                    <w:txbxContent>
                      <w:p w:rsidR="000C39F0" w:rsidRPr="00E92968" w:rsidRDefault="000C39F0" w:rsidP="000C39F0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</w:t>
                        </w:r>
                        <w:r w:rsidRPr="00E92968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Фольклор </w:t>
                        </w:r>
                      </w:p>
                    </w:txbxContent>
                  </v:textbox>
                </v:oval>
              </w:pic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9B4C6D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9.6pt;margin-top:3.8pt;width:20.1pt;height:8.95pt;flip:x;z-index:25165670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shape id="_x0000_s1030" type="#_x0000_t32" style="position:absolute;margin-left:175.7pt;margin-top:3.8pt;width:7.7pt;height:17.9pt;z-index:25165772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shape id="_x0000_s1029" type="#_x0000_t32" style="position:absolute;margin-left:139.7pt;margin-top:3.8pt;width:6pt;height:17.9pt;flip:x;z-index:25165875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shape id="_x0000_s1028" type="#_x0000_t32" style="position:absolute;margin-left:92.55pt;margin-top:3.8pt;width:14.95pt;height:17.9pt;flip:x;z-index:251659776" o:connectortype="straight">
                  <v:stroke endarrow="block"/>
                </v:shape>
              </w:pic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Дескриптор: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 әдебиеті ұғымына түсінік береді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Ауыз әдебиетінің жанрларын жазады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ҚБ 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«Екі жұлдыз, бір ұсыныс» (топтар бірін бірін бағалайды)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Тұлғаны таны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51164" cy="968829"/>
                  <wp:effectExtent l="19050" t="0" r="0" b="0"/>
                  <wp:docPr id="4" name="Рисунок 2" descr="33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86" cy="9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F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08314" cy="957943"/>
                  <wp:effectExtent l="19050" t="0" r="0" b="0"/>
                  <wp:docPr id="5" name="Рисунок 3" descr="Сыпыра жырау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ыпыра жырау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820" cy="959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F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023439" cy="963818"/>
                  <wp:effectExtent l="19050" t="0" r="5261" b="0"/>
                  <wp:docPr id="8" name="Рисунок 8" descr="Асан қайғы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сан қайғы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275" cy="962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Дескриптор: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Ауызша  поэзия өкілдерін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табады.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Ауызша  поэзия өкілдері туралы мағлұмат береді.</w:t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ҚБ «Мадақтама»</w:t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Броунды қозғалыс :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Аңыз, күй, жыр туралы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деректер беру арқылы жұмыс жасату.</w:t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І топ: </w:t>
            </w:r>
            <w:r w:rsidRPr="00F52F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"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мірқазық пен Жетіқарақшы" аңызы</w:t>
            </w:r>
          </w:p>
          <w:p w:rsidR="000C39F0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ІІ топ: "Ер Тарғын" батырлық жыр</w:t>
            </w:r>
          </w:p>
          <w:p w:rsidR="000C39F0" w:rsidRPr="00F52F1D" w:rsidRDefault="000C39F0" w:rsidP="000C39F0">
            <w:pPr>
              <w:spacing w:after="0" w:line="240" w:lineRule="auto"/>
              <w:rPr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ІІІ топ: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"Ақсақ құлан" күйі </w:t>
            </w:r>
          </w:p>
          <w:p w:rsidR="000C39F0" w:rsidRPr="00F52F1D" w:rsidRDefault="000C39F0" w:rsidP="000C39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>Дескриптор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әтінді оқи отырып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мазмұнын түсінеді.</w:t>
            </w:r>
          </w:p>
          <w:p w:rsidR="000C39F0" w:rsidRPr="00F52F1D" w:rsidRDefault="000C39F0" w:rsidP="000C39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>Мәтін жөнінде</w:t>
            </w:r>
            <w:r>
              <w:rPr>
                <w:color w:val="000000"/>
                <w:sz w:val="22"/>
                <w:szCs w:val="22"/>
                <w:lang w:val="kk-KZ"/>
              </w:rPr>
              <w:t>гі өз көзқарастарын білдіреді</w:t>
            </w:r>
            <w:r w:rsidRPr="00F52F1D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0C39F0" w:rsidRDefault="000C39F0" w:rsidP="000C39F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000000"/>
                <w:sz w:val="22"/>
                <w:szCs w:val="22"/>
                <w:lang w:val="kk-KZ"/>
              </w:rPr>
            </w:pPr>
            <w:r>
              <w:rPr>
                <w:rStyle w:val="a4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C39F0" w:rsidRPr="00F52F1D" w:rsidRDefault="000C39F0" w:rsidP="000C39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rStyle w:val="a4"/>
                <w:color w:val="000000"/>
                <w:sz w:val="22"/>
                <w:szCs w:val="22"/>
                <w:lang w:val="kk-KZ"/>
              </w:rPr>
              <w:t xml:space="preserve"> ҚБ «Смайликтер» арқылы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2. </w:t>
            </w:r>
            <w:r w:rsidR="00605FE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Ұғымдар к</w:t>
            </w: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естесін толтыру</w:t>
            </w:r>
          </w:p>
          <w:tbl>
            <w:tblPr>
              <w:tblpPr w:leftFromText="180" w:rightFromText="180" w:vertAnchor="text" w:horzAnchor="margin" w:tblpXSpec="center" w:tblpY="290"/>
              <w:tblOverlap w:val="never"/>
              <w:tblW w:w="552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86"/>
              <w:gridCol w:w="3838"/>
            </w:tblGrid>
            <w:tr w:rsidR="000C39F0" w:rsidRPr="00EE13D1" w:rsidTr="00DE0320">
              <w:trPr>
                <w:trHeight w:val="251"/>
              </w:trPr>
              <w:tc>
                <w:tcPr>
                  <w:tcW w:w="168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F52F1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Күй</w:t>
                  </w:r>
                </w:p>
              </w:tc>
              <w:tc>
                <w:tcPr>
                  <w:tcW w:w="383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</w:p>
              </w:tc>
            </w:tr>
            <w:tr w:rsidR="000C39F0" w:rsidRPr="00EE13D1" w:rsidTr="00DE0320">
              <w:tc>
                <w:tcPr>
                  <w:tcW w:w="168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F52F1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Аңыз</w:t>
                  </w:r>
                </w:p>
              </w:tc>
              <w:tc>
                <w:tcPr>
                  <w:tcW w:w="383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</w:p>
              </w:tc>
            </w:tr>
            <w:tr w:rsidR="000C39F0" w:rsidRPr="00EE13D1" w:rsidTr="00DE0320">
              <w:tc>
                <w:tcPr>
                  <w:tcW w:w="168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F52F1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Эпостық жыр</w:t>
                  </w:r>
                </w:p>
              </w:tc>
              <w:tc>
                <w:tcPr>
                  <w:tcW w:w="383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</w:p>
              </w:tc>
            </w:tr>
            <w:tr w:rsidR="000C39F0" w:rsidRPr="00EE13D1" w:rsidTr="00DE0320">
              <w:tc>
                <w:tcPr>
                  <w:tcW w:w="168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F52F1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Шежіре</w:t>
                  </w:r>
                </w:p>
              </w:tc>
              <w:tc>
                <w:tcPr>
                  <w:tcW w:w="383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39F0" w:rsidRPr="00F52F1D" w:rsidRDefault="000C39F0" w:rsidP="000C3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</w:p>
              </w:tc>
            </w:tr>
          </w:tbl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F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Дескриптор</w:t>
            </w:r>
          </w:p>
          <w:p w:rsidR="000C39F0" w:rsidRPr="00F52F1D" w:rsidRDefault="000C39F0" w:rsidP="000C39F0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Күй, аңыз, шежіре, эпос сөздерінің мағынасын түсінеді.</w:t>
            </w:r>
          </w:p>
          <w:p w:rsidR="000C39F0" w:rsidRPr="00F52F1D" w:rsidRDefault="000C39F0" w:rsidP="000C39F0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Дерек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көздерімен жұмыс жасай алады.</w:t>
            </w:r>
          </w:p>
          <w:p w:rsidR="000C39F0" w:rsidRDefault="000C39F0" w:rsidP="000C39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 w:eastAsia="ru-RU"/>
              </w:rPr>
            </w:pPr>
          </w:p>
          <w:p w:rsidR="000C39F0" w:rsidRPr="00F52F1D" w:rsidRDefault="000C39F0" w:rsidP="000C39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 w:eastAsia="ru-RU"/>
              </w:rPr>
            </w:pPr>
            <w:r w:rsidRPr="00F52F1D">
              <w:rPr>
                <w:rFonts w:ascii="Times New Roman" w:hAnsi="Times New Roman" w:cs="Times New Roman"/>
                <w:lang w:val="kk-KZ" w:eastAsia="ru-RU"/>
              </w:rPr>
              <w:t>Туындыларды түрлеріне байланысты  сәйкестендіріңіз.</w:t>
            </w:r>
          </w:p>
          <w:tbl>
            <w:tblPr>
              <w:tblStyle w:val="2"/>
              <w:tblW w:w="5970" w:type="dxa"/>
              <w:tblLayout w:type="fixed"/>
              <w:tblLook w:val="04A0"/>
            </w:tblPr>
            <w:tblGrid>
              <w:gridCol w:w="330"/>
              <w:gridCol w:w="2239"/>
              <w:gridCol w:w="3401"/>
            </w:tblGrid>
            <w:tr w:rsidR="000C39F0" w:rsidRPr="00F52F1D" w:rsidTr="00DE0320">
              <w:trPr>
                <w:trHeight w:val="99"/>
              </w:trPr>
              <w:tc>
                <w:tcPr>
                  <w:tcW w:w="330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center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i/>
                      <w:lang w:val="kk-KZ"/>
                    </w:rPr>
                    <w:t>№</w:t>
                  </w:r>
                </w:p>
              </w:tc>
              <w:tc>
                <w:tcPr>
                  <w:tcW w:w="2239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Туынды түрлері </w:t>
                  </w:r>
                </w:p>
              </w:tc>
              <w:tc>
                <w:tcPr>
                  <w:tcW w:w="3401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center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Туынды атаулары </w:t>
                  </w:r>
                </w:p>
              </w:tc>
            </w:tr>
            <w:tr w:rsidR="000C39F0" w:rsidRPr="00F52F1D" w:rsidTr="00DE0320">
              <w:trPr>
                <w:trHeight w:val="99"/>
              </w:trPr>
              <w:tc>
                <w:tcPr>
                  <w:tcW w:w="330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2239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 xml:space="preserve">Ертегілер </w:t>
                  </w:r>
                </w:p>
              </w:tc>
              <w:tc>
                <w:tcPr>
                  <w:tcW w:w="3401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0C39F0" w:rsidRPr="00F52F1D" w:rsidTr="00DE0320">
              <w:trPr>
                <w:trHeight w:val="99"/>
              </w:trPr>
              <w:tc>
                <w:tcPr>
                  <w:tcW w:w="330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2239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 xml:space="preserve">Күйлер </w:t>
                  </w:r>
                </w:p>
              </w:tc>
              <w:tc>
                <w:tcPr>
                  <w:tcW w:w="3401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0C39F0" w:rsidRPr="00F52F1D" w:rsidTr="00DE0320">
              <w:trPr>
                <w:trHeight w:val="99"/>
              </w:trPr>
              <w:tc>
                <w:tcPr>
                  <w:tcW w:w="330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2239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>Эпостық жырлар</w:t>
                  </w:r>
                </w:p>
              </w:tc>
              <w:tc>
                <w:tcPr>
                  <w:tcW w:w="3401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2"/>
              <w:tblW w:w="6396" w:type="dxa"/>
              <w:tblLayout w:type="fixed"/>
              <w:tblLook w:val="04A0"/>
            </w:tblPr>
            <w:tblGrid>
              <w:gridCol w:w="6396"/>
            </w:tblGrid>
            <w:tr w:rsidR="000C39F0" w:rsidRPr="00EE13D1" w:rsidTr="00DE0320">
              <w:trPr>
                <w:trHeight w:val="88"/>
              </w:trPr>
              <w:tc>
                <w:tcPr>
                  <w:tcW w:w="6396" w:type="dxa"/>
                </w:tcPr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>Туындылар:</w:t>
                  </w:r>
                </w:p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2F1D">
                    <w:rPr>
                      <w:rFonts w:ascii="Times New Roman" w:hAnsi="Times New Roman" w:cs="Times New Roman"/>
                      <w:lang w:val="kk-KZ"/>
                    </w:rPr>
                    <w:t xml:space="preserve"> «Ертарғын», «Құламерген», «Ақсақ құлан», «Орақ Мамай», «Ертөстік», «Ел айырылған» </w:t>
                  </w:r>
                </w:p>
                <w:p w:rsidR="000C39F0" w:rsidRPr="00F52F1D" w:rsidRDefault="000C39F0" w:rsidP="000C39F0">
                  <w:pPr>
                    <w:framePr w:hSpace="180" w:wrap="around" w:hAnchor="margin" w:xAlign="center" w:y="-1118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Слайд, кеспе қағаздар </w:t>
            </w: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А3,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>маркер</w:t>
            </w: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68829" cy="783772"/>
                  <wp:effectExtent l="19050" t="0" r="2721" b="0"/>
                  <wp:docPr id="9" name="Рисунок 0" descr="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946" t="24342" r="8675" b="10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29" cy="783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 xml:space="preserve">Портреттер </w:t>
            </w: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 xml:space="preserve">Қосымша ақпараттар, мәтін </w:t>
            </w: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C39F0" w:rsidRPr="00F52F1D" w:rsidRDefault="000C39F0" w:rsidP="000C39F0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lang w:val="kk-KZ"/>
              </w:rPr>
              <w:t xml:space="preserve">Слайд </w:t>
            </w:r>
          </w:p>
        </w:tc>
      </w:tr>
      <w:tr w:rsidR="000C39F0" w:rsidRPr="00F52F1D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2F1D">
              <w:rPr>
                <w:rFonts w:ascii="Times New Roman" w:hAnsi="Times New Roman" w:cs="Times New Roman"/>
                <w:color w:val="000000"/>
              </w:rPr>
              <w:lastRenderedPageBreak/>
              <w:t xml:space="preserve">Сабақтың соңы: </w:t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F52F1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Ашық 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и</w:t>
            </w:r>
            <w:r w:rsidRPr="00F52F1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крафон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Оқушылар бүгінгі сабақтан </w:t>
            </w:r>
            <w:r w:rsidRPr="00F52F1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алған білімдерімен бөліседі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.</w:t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sz w:val="22"/>
                <w:szCs w:val="22"/>
                <w:lang w:val="kk-KZ"/>
              </w:rPr>
            </w:pPr>
            <w:r w:rsidRPr="00F52F1D">
              <w:rPr>
                <w:rStyle w:val="a4"/>
                <w:color w:val="000000"/>
                <w:sz w:val="22"/>
                <w:szCs w:val="22"/>
                <w:lang w:val="kk-KZ"/>
              </w:rPr>
              <w:t>Үй тапсырмасы:</w:t>
            </w:r>
            <w:r w:rsidRPr="00F52F1D">
              <w:rPr>
                <w:color w:val="000000"/>
                <w:sz w:val="22"/>
                <w:szCs w:val="22"/>
                <w:lang w:val="kk-KZ"/>
              </w:rPr>
              <w:t> </w:t>
            </w:r>
            <w:r w:rsidRPr="00F52F1D">
              <w:rPr>
                <w:sz w:val="22"/>
                <w:szCs w:val="22"/>
                <w:lang w:val="kk-KZ"/>
              </w:rPr>
              <w:t xml:space="preserve">Күй, аңыз, шежіре,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52F1D">
              <w:rPr>
                <w:sz w:val="22"/>
                <w:szCs w:val="22"/>
                <w:lang w:val="kk-KZ"/>
              </w:rPr>
              <w:t xml:space="preserve">эпостық жырлардың тарихи дереккөзі </w:t>
            </w:r>
            <w:r>
              <w:rPr>
                <w:sz w:val="22"/>
                <w:szCs w:val="22"/>
                <w:lang w:val="kk-KZ"/>
              </w:rPr>
              <w:t>ретіндегі маңыздылығын анықтау</w:t>
            </w:r>
            <w:r w:rsidRPr="00F52F1D">
              <w:rPr>
                <w:sz w:val="22"/>
                <w:szCs w:val="22"/>
                <w:lang w:val="kk-KZ"/>
              </w:rPr>
              <w:t>.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52F1D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581150" cy="856881"/>
                  <wp:effectExtent l="19050" t="0" r="0" b="0"/>
                  <wp:docPr id="11" name="Рисунок 4" descr="https://go1.imgsmail.ru/imgpreview?key=1c45abbd1e437cea&amp;mb=imgdb_preview_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1.imgsmail.ru/imgpreview?key=1c45abbd1e437cea&amp;mb=imgdb_preview_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56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>Жасыл түс- Егер сабақ  ұнап, тапсырмаларды сәтті орындасаң</w:t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>Сары түс- тапсырма орындау барысында белгілі  бір қиындық кездестірген болсаң</w:t>
            </w:r>
          </w:p>
          <w:p w:rsidR="000C39F0" w:rsidRPr="00F52F1D" w:rsidRDefault="000C39F0" w:rsidP="000C39F0">
            <w:pPr>
              <w:pStyle w:val="a3"/>
              <w:spacing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52F1D">
              <w:rPr>
                <w:color w:val="000000"/>
                <w:sz w:val="22"/>
                <w:szCs w:val="22"/>
                <w:lang w:val="kk-KZ"/>
              </w:rPr>
              <w:t xml:space="preserve">Қызыл түс- егер сабақ барысында тапсырмаларды орындауда мұғалімнің көмегі қажет болған жағдай болса </w:t>
            </w:r>
          </w:p>
        </w:tc>
        <w:tc>
          <w:tcPr>
            <w:tcW w:w="1590" w:type="dxa"/>
            <w:shd w:val="clear" w:color="auto" w:fill="FFFFFF"/>
            <w:hideMark/>
          </w:tcPr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52F1D">
              <w:rPr>
                <w:rFonts w:ascii="Times New Roman" w:hAnsi="Times New Roman" w:cs="Times New Roman"/>
                <w:lang w:val="kk-KZ"/>
              </w:rPr>
              <w:t xml:space="preserve">Микрофон 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52F1D">
              <w:rPr>
                <w:rFonts w:ascii="Times New Roman" w:hAnsi="Times New Roman" w:cs="Times New Roman"/>
                <w:lang w:val="kk-KZ"/>
              </w:rPr>
              <w:t>Кеме суреті</w:t>
            </w: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C39F0" w:rsidRPr="00F52F1D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39F0" w:rsidRPr="00EE13D1" w:rsidTr="000C39F0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C39F0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C39F0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F0" w:rsidRPr="000C39F0" w:rsidRDefault="000C39F0" w:rsidP="000C3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39F0">
              <w:rPr>
                <w:rStyle w:val="a4"/>
                <w:rFonts w:ascii="Times New Roman" w:hAnsi="Times New Roman" w:cs="Times New Roman"/>
                <w:color w:val="000000"/>
                <w:lang w:val="kk-KZ"/>
              </w:rPr>
              <w:t>Пәнаралық байланыс Денсаулық және қауіпсіздік техникасын сақтау.</w:t>
            </w:r>
          </w:p>
        </w:tc>
      </w:tr>
    </w:tbl>
    <w:p w:rsidR="00247CF7" w:rsidRPr="000C39F0" w:rsidRDefault="00247CF7">
      <w:pPr>
        <w:rPr>
          <w:lang w:val="kk-KZ"/>
        </w:rPr>
      </w:pPr>
    </w:p>
    <w:sectPr w:rsidR="00247CF7" w:rsidRPr="000C39F0" w:rsidSect="0024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6212"/>
    <w:multiLevelType w:val="multilevel"/>
    <w:tmpl w:val="4570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39F0"/>
    <w:rsid w:val="00001C70"/>
    <w:rsid w:val="00072002"/>
    <w:rsid w:val="000C39F0"/>
    <w:rsid w:val="00215D0A"/>
    <w:rsid w:val="00247CF7"/>
    <w:rsid w:val="00605FE8"/>
    <w:rsid w:val="009B4C6D"/>
    <w:rsid w:val="00D34BAE"/>
    <w:rsid w:val="00D66E88"/>
    <w:rsid w:val="00EE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9F0"/>
    <w:rPr>
      <w:b/>
      <w:bCs/>
    </w:rPr>
  </w:style>
  <w:style w:type="table" w:customStyle="1" w:styleId="2">
    <w:name w:val="Сетка таблицы2"/>
    <w:basedOn w:val="a1"/>
    <w:uiPriority w:val="39"/>
    <w:rsid w:val="000C3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C3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ibar.kz/wp-content/uploads/2017/10/cb4098f2986ff7a6825f951690f78c22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junis.kz/wp-content/uploads/2014/03/333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aribar.kz/wp-content/uploads/2017/10/85993cba60ec539a3b1137d804b2b14f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5</cp:revision>
  <dcterms:created xsi:type="dcterms:W3CDTF">2019-03-31T04:47:00Z</dcterms:created>
  <dcterms:modified xsi:type="dcterms:W3CDTF">2019-04-06T17:06:00Z</dcterms:modified>
</cp:coreProperties>
</file>