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8D" w:rsidRPr="0035287C" w:rsidRDefault="008D448D" w:rsidP="008D44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5287C">
        <w:rPr>
          <w:rFonts w:ascii="Times New Roman" w:hAnsi="Times New Roman" w:cs="Times New Roman"/>
          <w:b/>
          <w:bCs/>
          <w:sz w:val="24"/>
          <w:szCs w:val="24"/>
          <w:lang w:val="kk-KZ"/>
        </w:rPr>
        <w:t>КСП</w:t>
      </w:r>
    </w:p>
    <w:p w:rsidR="008D448D" w:rsidRPr="0035287C" w:rsidRDefault="008D448D" w:rsidP="008D44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2830"/>
        <w:gridCol w:w="8227"/>
      </w:tblGrid>
      <w:tr w:rsidR="008D448D" w:rsidRPr="0035287C" w:rsidTr="00337DE5">
        <w:tc>
          <w:tcPr>
            <w:tcW w:w="2830" w:type="dxa"/>
          </w:tcPr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Раздел:</w:t>
            </w:r>
          </w:p>
        </w:tc>
        <w:tc>
          <w:tcPr>
            <w:tcW w:w="8227" w:type="dxa"/>
          </w:tcPr>
          <w:p w:rsidR="008D448D" w:rsidRPr="0035287C" w:rsidRDefault="008D448D" w:rsidP="00337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D448D" w:rsidRPr="0035287C" w:rsidTr="00337DE5">
        <w:tc>
          <w:tcPr>
            <w:tcW w:w="2830" w:type="dxa"/>
          </w:tcPr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 педагога:</w:t>
            </w:r>
          </w:p>
        </w:tc>
        <w:tc>
          <w:tcPr>
            <w:tcW w:w="8227" w:type="dxa"/>
          </w:tcPr>
          <w:p w:rsidR="008D448D" w:rsidRPr="0035287C" w:rsidRDefault="008D448D" w:rsidP="00337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Баратов Ж.З.</w:t>
            </w:r>
          </w:p>
        </w:tc>
      </w:tr>
      <w:tr w:rsidR="008D448D" w:rsidRPr="0035287C" w:rsidTr="00337DE5">
        <w:tc>
          <w:tcPr>
            <w:tcW w:w="2830" w:type="dxa"/>
          </w:tcPr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Дата: </w:t>
            </w:r>
            <w:r w:rsidR="00E30D26"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25.01.2021</w:t>
            </w:r>
          </w:p>
        </w:tc>
        <w:tc>
          <w:tcPr>
            <w:tcW w:w="8227" w:type="dxa"/>
          </w:tcPr>
          <w:p w:rsidR="008D448D" w:rsidRPr="0035287C" w:rsidRDefault="008D448D" w:rsidP="00337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25.01.2022г</w:t>
            </w:r>
          </w:p>
        </w:tc>
      </w:tr>
      <w:tr w:rsidR="008D448D" w:rsidRPr="0035287C" w:rsidTr="00337DE5">
        <w:tc>
          <w:tcPr>
            <w:tcW w:w="2830" w:type="dxa"/>
          </w:tcPr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Класс: 3Г</w:t>
            </w:r>
          </w:p>
        </w:tc>
        <w:tc>
          <w:tcPr>
            <w:tcW w:w="8227" w:type="dxa"/>
          </w:tcPr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Присутствовали:    </w:t>
            </w:r>
            <w:r w:rsidR="0035287C"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Отсутствовали:</w:t>
            </w:r>
            <w:r w:rsidR="0035287C"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D448D" w:rsidRPr="0035287C" w:rsidTr="00337DE5">
        <w:trPr>
          <w:trHeight w:val="485"/>
        </w:trPr>
        <w:tc>
          <w:tcPr>
            <w:tcW w:w="2830" w:type="dxa"/>
          </w:tcPr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 урока:</w:t>
            </w:r>
          </w:p>
        </w:tc>
        <w:tc>
          <w:tcPr>
            <w:tcW w:w="8227" w:type="dxa"/>
          </w:tcPr>
          <w:p w:rsidR="008D448D" w:rsidRPr="0035287C" w:rsidRDefault="008D448D" w:rsidP="00337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Оформляем документ</w:t>
            </w:r>
          </w:p>
        </w:tc>
      </w:tr>
      <w:tr w:rsidR="008D448D" w:rsidRPr="0035287C" w:rsidTr="00337DE5">
        <w:trPr>
          <w:trHeight w:val="497"/>
        </w:trPr>
        <w:tc>
          <w:tcPr>
            <w:tcW w:w="2830" w:type="dxa"/>
          </w:tcPr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Цели урока соотв. учебной программе:</w:t>
            </w:r>
          </w:p>
        </w:tc>
        <w:tc>
          <w:tcPr>
            <w:tcW w:w="8227" w:type="dxa"/>
          </w:tcPr>
          <w:p w:rsidR="008D448D" w:rsidRPr="0035287C" w:rsidRDefault="008D448D" w:rsidP="00337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color w:val="000000"/>
              </w:rPr>
              <w:t>3.2.1.4 форматировать шрифт и абзац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  <w:tr w:rsidR="008D448D" w:rsidRPr="0035287C" w:rsidTr="00337DE5">
        <w:trPr>
          <w:trHeight w:val="702"/>
        </w:trPr>
        <w:tc>
          <w:tcPr>
            <w:tcW w:w="2830" w:type="dxa"/>
          </w:tcPr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Цели урока:</w:t>
            </w:r>
          </w:p>
        </w:tc>
        <w:tc>
          <w:tcPr>
            <w:tcW w:w="8227" w:type="dxa"/>
          </w:tcPr>
          <w:p w:rsidR="008D448D" w:rsidRPr="0035287C" w:rsidRDefault="008D448D" w:rsidP="00337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фрагменте текстового документа;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и сформировать навыки учащихся по редактированию текста;</w:t>
            </w:r>
          </w:p>
        </w:tc>
      </w:tr>
    </w:tbl>
    <w:p w:rsidR="008D448D" w:rsidRPr="0035287C" w:rsidRDefault="008D448D" w:rsidP="008D44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5287C">
        <w:rPr>
          <w:rFonts w:ascii="Times New Roman" w:hAnsi="Times New Roman" w:cs="Times New Roman"/>
          <w:b/>
          <w:bCs/>
          <w:sz w:val="24"/>
          <w:szCs w:val="24"/>
          <w:lang w:val="kk-KZ"/>
        </w:rPr>
        <w:t>Ход урока:</w:t>
      </w:r>
    </w:p>
    <w:tbl>
      <w:tblPr>
        <w:tblStyle w:val="a3"/>
        <w:tblW w:w="1102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3402"/>
        <w:gridCol w:w="2127"/>
        <w:gridCol w:w="1383"/>
      </w:tblGrid>
      <w:tr w:rsidR="008D448D" w:rsidRPr="0035287C" w:rsidTr="00337DE5">
        <w:tc>
          <w:tcPr>
            <w:tcW w:w="992" w:type="dxa"/>
          </w:tcPr>
          <w:p w:rsidR="008D448D" w:rsidRPr="0035287C" w:rsidRDefault="008D448D" w:rsidP="00337D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Этапы урока/ время</w:t>
            </w:r>
          </w:p>
        </w:tc>
        <w:tc>
          <w:tcPr>
            <w:tcW w:w="3119" w:type="dxa"/>
          </w:tcPr>
          <w:p w:rsidR="008D448D" w:rsidRPr="0035287C" w:rsidRDefault="008D448D" w:rsidP="00337D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Действия педагога</w:t>
            </w:r>
          </w:p>
        </w:tc>
        <w:tc>
          <w:tcPr>
            <w:tcW w:w="3402" w:type="dxa"/>
          </w:tcPr>
          <w:p w:rsidR="008D448D" w:rsidRPr="0035287C" w:rsidRDefault="008D448D" w:rsidP="00337D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Действия ученика</w:t>
            </w:r>
          </w:p>
        </w:tc>
        <w:tc>
          <w:tcPr>
            <w:tcW w:w="2127" w:type="dxa"/>
          </w:tcPr>
          <w:p w:rsidR="008D448D" w:rsidRPr="0035287C" w:rsidRDefault="008D448D" w:rsidP="00337D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Оценивание </w:t>
            </w:r>
          </w:p>
        </w:tc>
        <w:tc>
          <w:tcPr>
            <w:tcW w:w="1383" w:type="dxa"/>
          </w:tcPr>
          <w:p w:rsidR="008D448D" w:rsidRPr="0035287C" w:rsidRDefault="008D448D" w:rsidP="00337D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Ресурсы</w:t>
            </w:r>
          </w:p>
        </w:tc>
      </w:tr>
      <w:tr w:rsidR="008D448D" w:rsidRPr="0035287C" w:rsidTr="00337DE5">
        <w:trPr>
          <w:trHeight w:val="4931"/>
        </w:trPr>
        <w:tc>
          <w:tcPr>
            <w:tcW w:w="992" w:type="dxa"/>
          </w:tcPr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Начало урока </w:t>
            </w:r>
          </w:p>
        </w:tc>
        <w:tc>
          <w:tcPr>
            <w:tcW w:w="3119" w:type="dxa"/>
          </w:tcPr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Приветствие 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Психиологический настрой к уроку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Вопросы по пройденной теме </w:t>
            </w:r>
            <w:r w:rsidRPr="003528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«Мозговой штурм»</w:t>
            </w:r>
          </w:p>
          <w:p w:rsidR="008D448D" w:rsidRPr="0035287C" w:rsidRDefault="008D448D" w:rsidP="00337DE5">
            <w:pPr>
              <w:numPr>
                <w:ilvl w:val="0"/>
                <w:numId w:val="1"/>
              </w:numPr>
              <w:tabs>
                <w:tab w:val="clear" w:pos="720"/>
                <w:tab w:val="num" w:pos="460"/>
              </w:tabs>
              <w:ind w:left="176"/>
              <w:rPr>
                <w:rFonts w:ascii="Times New Roman" w:hAnsi="Times New Roman" w:cs="Times New Roman"/>
                <w:szCs w:val="24"/>
              </w:rPr>
            </w:pPr>
            <w:r w:rsidRPr="0035287C">
              <w:rPr>
                <w:rFonts w:ascii="Times New Roman" w:hAnsi="Times New Roman" w:cs="Times New Roman"/>
                <w:szCs w:val="24"/>
                <w:lang w:val="kk-KZ"/>
              </w:rPr>
              <w:t xml:space="preserve">Слово редактор обозначает от латинского :   </w:t>
            </w:r>
          </w:p>
          <w:p w:rsidR="008D448D" w:rsidRPr="0035287C" w:rsidRDefault="008D448D" w:rsidP="00337DE5">
            <w:pPr>
              <w:numPr>
                <w:ilvl w:val="0"/>
                <w:numId w:val="1"/>
              </w:numPr>
              <w:tabs>
                <w:tab w:val="clear" w:pos="720"/>
                <w:tab w:val="num" w:pos="460"/>
              </w:tabs>
              <w:ind w:left="176"/>
              <w:rPr>
                <w:rFonts w:ascii="Times New Roman" w:hAnsi="Times New Roman" w:cs="Times New Roman"/>
                <w:szCs w:val="24"/>
              </w:rPr>
            </w:pPr>
            <w:r w:rsidRPr="0035287C">
              <w:rPr>
                <w:rFonts w:ascii="Times New Roman" w:hAnsi="Times New Roman" w:cs="Times New Roman"/>
                <w:szCs w:val="24"/>
                <w:lang w:val="kk-KZ"/>
              </w:rPr>
              <w:t xml:space="preserve">Текстовый редактор который относится к стандартным программам:  </w:t>
            </w:r>
          </w:p>
          <w:p w:rsidR="008D448D" w:rsidRPr="0035287C" w:rsidRDefault="008D448D" w:rsidP="00337DE5">
            <w:pPr>
              <w:numPr>
                <w:ilvl w:val="0"/>
                <w:numId w:val="1"/>
              </w:numPr>
              <w:tabs>
                <w:tab w:val="clear" w:pos="720"/>
                <w:tab w:val="num" w:pos="460"/>
              </w:tabs>
              <w:ind w:left="176"/>
              <w:rPr>
                <w:rFonts w:ascii="Times New Roman" w:hAnsi="Times New Roman" w:cs="Times New Roman"/>
                <w:szCs w:val="24"/>
              </w:rPr>
            </w:pPr>
            <w:r w:rsidRPr="0035287C">
              <w:rPr>
                <w:rFonts w:ascii="Times New Roman" w:hAnsi="Times New Roman" w:cs="Times New Roman"/>
                <w:szCs w:val="24"/>
                <w:lang w:val="en-US"/>
              </w:rPr>
              <w:t>Word</w:t>
            </w:r>
            <w:r w:rsidRPr="0035287C">
              <w:rPr>
                <w:rFonts w:ascii="Times New Roman" w:hAnsi="Times New Roman" w:cs="Times New Roman"/>
                <w:szCs w:val="24"/>
              </w:rPr>
              <w:t xml:space="preserve">  -это офисный программный продукт от фирмы:   </w:t>
            </w:r>
          </w:p>
          <w:p w:rsidR="008D448D" w:rsidRPr="0035287C" w:rsidRDefault="008D448D" w:rsidP="00337DE5">
            <w:pPr>
              <w:numPr>
                <w:ilvl w:val="0"/>
                <w:numId w:val="1"/>
              </w:numPr>
              <w:tabs>
                <w:tab w:val="clear" w:pos="720"/>
                <w:tab w:val="num" w:pos="460"/>
              </w:tabs>
              <w:ind w:left="176"/>
              <w:rPr>
                <w:rFonts w:ascii="Times New Roman" w:hAnsi="Times New Roman" w:cs="Times New Roman"/>
                <w:szCs w:val="24"/>
              </w:rPr>
            </w:pPr>
            <w:r w:rsidRPr="0035287C">
              <w:rPr>
                <w:rFonts w:ascii="Times New Roman" w:hAnsi="Times New Roman" w:cs="Times New Roman"/>
                <w:szCs w:val="24"/>
              </w:rPr>
              <w:t xml:space="preserve">Как запустить текстовый редактор </w:t>
            </w:r>
            <w:r w:rsidRPr="0035287C">
              <w:rPr>
                <w:rFonts w:ascii="Times New Roman" w:hAnsi="Times New Roman" w:cs="Times New Roman"/>
                <w:szCs w:val="24"/>
                <w:lang w:val="en-US"/>
              </w:rPr>
              <w:t>Word</w:t>
            </w:r>
            <w:r w:rsidRPr="0035287C">
              <w:rPr>
                <w:rFonts w:ascii="Times New Roman" w:hAnsi="Times New Roman" w:cs="Times New Roman"/>
                <w:szCs w:val="24"/>
                <w:lang w:val="kk-KZ"/>
              </w:rPr>
              <w:t xml:space="preserve">?   </w:t>
            </w:r>
          </w:p>
          <w:p w:rsidR="008D448D" w:rsidRPr="0035287C" w:rsidRDefault="008D448D" w:rsidP="00337DE5">
            <w:pPr>
              <w:numPr>
                <w:ilvl w:val="0"/>
                <w:numId w:val="1"/>
              </w:numPr>
              <w:tabs>
                <w:tab w:val="clear" w:pos="720"/>
                <w:tab w:val="num" w:pos="460"/>
              </w:tabs>
              <w:ind w:left="176"/>
              <w:rPr>
                <w:rFonts w:ascii="Times New Roman" w:hAnsi="Times New Roman" w:cs="Times New Roman"/>
                <w:szCs w:val="24"/>
              </w:rPr>
            </w:pPr>
            <w:r w:rsidRPr="0035287C">
              <w:rPr>
                <w:rFonts w:ascii="Times New Roman" w:hAnsi="Times New Roman" w:cs="Times New Roman"/>
                <w:szCs w:val="24"/>
                <w:lang w:val="kk-KZ"/>
              </w:rPr>
              <w:t xml:space="preserve">Как создать новый документ?   </w:t>
            </w:r>
          </w:p>
          <w:p w:rsidR="008D448D" w:rsidRPr="0035287C" w:rsidRDefault="008D448D" w:rsidP="00337DE5">
            <w:pPr>
              <w:numPr>
                <w:ilvl w:val="0"/>
                <w:numId w:val="1"/>
              </w:numPr>
              <w:tabs>
                <w:tab w:val="clear" w:pos="720"/>
                <w:tab w:val="num" w:pos="460"/>
              </w:tabs>
              <w:ind w:left="176"/>
              <w:rPr>
                <w:rFonts w:ascii="Times New Roman" w:hAnsi="Times New Roman" w:cs="Times New Roman"/>
                <w:szCs w:val="24"/>
              </w:rPr>
            </w:pPr>
            <w:r w:rsidRPr="0035287C">
              <w:rPr>
                <w:rFonts w:ascii="Times New Roman" w:hAnsi="Times New Roman" w:cs="Times New Roman"/>
                <w:szCs w:val="24"/>
                <w:lang w:val="kk-KZ"/>
              </w:rPr>
              <w:t xml:space="preserve">Как сохранить созданный документ первый раз? </w:t>
            </w:r>
          </w:p>
          <w:p w:rsidR="008D448D" w:rsidRPr="0035287C" w:rsidRDefault="008D448D" w:rsidP="00337DE5">
            <w:pPr>
              <w:numPr>
                <w:ilvl w:val="0"/>
                <w:numId w:val="1"/>
              </w:numPr>
              <w:tabs>
                <w:tab w:val="clear" w:pos="720"/>
                <w:tab w:val="num" w:pos="460"/>
              </w:tabs>
              <w:ind w:left="176"/>
              <w:rPr>
                <w:rFonts w:ascii="Times New Roman" w:hAnsi="Times New Roman" w:cs="Times New Roman"/>
                <w:szCs w:val="24"/>
              </w:rPr>
            </w:pPr>
            <w:r w:rsidRPr="0035287C">
              <w:rPr>
                <w:rFonts w:ascii="Times New Roman" w:hAnsi="Times New Roman" w:cs="Times New Roman"/>
                <w:szCs w:val="24"/>
                <w:lang w:val="kk-KZ"/>
              </w:rPr>
              <w:t xml:space="preserve">Как ставится пробел между словами? </w:t>
            </w:r>
          </w:p>
          <w:p w:rsidR="008D448D" w:rsidRPr="0035287C" w:rsidRDefault="008D448D" w:rsidP="00337DE5">
            <w:pPr>
              <w:numPr>
                <w:ilvl w:val="0"/>
                <w:numId w:val="1"/>
              </w:numPr>
              <w:tabs>
                <w:tab w:val="clear" w:pos="720"/>
                <w:tab w:val="num" w:pos="460"/>
              </w:tabs>
              <w:ind w:left="176"/>
              <w:rPr>
                <w:rFonts w:ascii="Times New Roman" w:hAnsi="Times New Roman" w:cs="Times New Roman"/>
                <w:szCs w:val="24"/>
              </w:rPr>
            </w:pPr>
            <w:r w:rsidRPr="0035287C">
              <w:rPr>
                <w:rFonts w:ascii="Times New Roman" w:hAnsi="Times New Roman" w:cs="Times New Roman"/>
                <w:szCs w:val="24"/>
                <w:lang w:val="kk-KZ"/>
              </w:rPr>
              <w:t>Как выделить всю строку</w:t>
            </w:r>
            <w:r w:rsidRPr="0035287C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 xml:space="preserve">? </w:t>
            </w:r>
          </w:p>
          <w:p w:rsidR="008D448D" w:rsidRPr="0035287C" w:rsidRDefault="008D448D" w:rsidP="00337DE5">
            <w:pPr>
              <w:numPr>
                <w:ilvl w:val="0"/>
                <w:numId w:val="1"/>
              </w:numPr>
              <w:tabs>
                <w:tab w:val="clear" w:pos="720"/>
                <w:tab w:val="num" w:pos="460"/>
              </w:tabs>
              <w:ind w:left="176"/>
              <w:rPr>
                <w:rFonts w:ascii="Times New Roman" w:hAnsi="Times New Roman" w:cs="Times New Roman"/>
                <w:szCs w:val="24"/>
              </w:rPr>
            </w:pPr>
            <w:r w:rsidRPr="0035287C">
              <w:rPr>
                <w:rFonts w:ascii="Times New Roman" w:hAnsi="Times New Roman" w:cs="Times New Roman"/>
                <w:szCs w:val="24"/>
                <w:lang w:val="kk-KZ"/>
              </w:rPr>
              <w:t xml:space="preserve">Как выделить весь абзац? </w:t>
            </w:r>
          </w:p>
          <w:p w:rsidR="008D448D" w:rsidRPr="0035287C" w:rsidRDefault="008D448D" w:rsidP="00337DE5">
            <w:pPr>
              <w:numPr>
                <w:ilvl w:val="0"/>
                <w:numId w:val="1"/>
              </w:numPr>
              <w:tabs>
                <w:tab w:val="clear" w:pos="720"/>
                <w:tab w:val="num" w:pos="460"/>
              </w:tabs>
              <w:ind w:left="176"/>
              <w:rPr>
                <w:rFonts w:ascii="Times New Roman" w:hAnsi="Times New Roman" w:cs="Times New Roman"/>
                <w:szCs w:val="24"/>
              </w:rPr>
            </w:pPr>
            <w:r w:rsidRPr="0035287C">
              <w:rPr>
                <w:rFonts w:ascii="Times New Roman" w:hAnsi="Times New Roman" w:cs="Times New Roman"/>
                <w:szCs w:val="24"/>
                <w:lang w:val="kk-KZ"/>
              </w:rPr>
              <w:t xml:space="preserve">Как выделить весь текст полностью? 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«Горячие клавиши»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Ученики с помощью интерактивного сайта отвечают на вопросы, таким образом над пазлами открывается тема урока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5760497" wp14:editId="1B9AD60C">
                  <wp:extent cx="1820849" cy="1026795"/>
                  <wp:effectExtent l="0" t="0" r="8255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9726" t="10639" r="9245" b="13201"/>
                          <a:stretch/>
                        </pic:blipFill>
                        <pic:spPr bwMode="auto">
                          <a:xfrm>
                            <a:off x="0" y="0"/>
                            <a:ext cx="1827908" cy="1030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Здороваются 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Отвечают на вопросы по пройденной теме 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-Выполняют соотношение вопроса и правильного ответа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-находят тему сегодняшнего урока</w:t>
            </w:r>
          </w:p>
        </w:tc>
        <w:tc>
          <w:tcPr>
            <w:tcW w:w="2127" w:type="dxa"/>
          </w:tcPr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Оценивание со стороны учителя методом «Похвал»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</w:rPr>
              <w:t>Словесная оценка учителя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3" w:type="dxa"/>
          </w:tcPr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35287C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8D448D" w:rsidRPr="0035287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</w:t>
              </w:r>
            </w:hyperlink>
            <w:hyperlink r:id="rId8" w:history="1">
              <w:r w:rsidR="008D448D" w:rsidRPr="0035287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learningapps.org/display?v=po068hgqa22</w:t>
              </w:r>
            </w:hyperlink>
            <w:r w:rsidR="008D448D"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448D" w:rsidRPr="0035287C" w:rsidTr="00337DE5">
        <w:tc>
          <w:tcPr>
            <w:tcW w:w="992" w:type="dxa"/>
          </w:tcPr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Середина урока </w:t>
            </w:r>
          </w:p>
        </w:tc>
        <w:tc>
          <w:tcPr>
            <w:tcW w:w="3119" w:type="dxa"/>
          </w:tcPr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Видеоматериал по новой теме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Обьясняет и показывает как на практике форматировать  абзац и текст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123EE3" wp14:editId="3D034A9B">
                  <wp:extent cx="1526651" cy="636068"/>
                  <wp:effectExtent l="0" t="0" r="0" b="0"/>
                  <wp:docPr id="5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/>
                        </pic:nvPicPr>
                        <pic:blipFill rotWithShape="1">
                          <a:blip r:embed="rId9"/>
                          <a:srcRect l="500" r="62400" b="70667"/>
                          <a:stretch/>
                        </pic:blipFill>
                        <pic:spPr bwMode="auto">
                          <a:xfrm>
                            <a:off x="0" y="0"/>
                            <a:ext cx="1528222" cy="636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Пратическое задание: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Выполните форматирование абзаца и текста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Смотрят видео 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Слушают и запоминают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tabs>
                <w:tab w:val="num" w:pos="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2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Заголовок</w:t>
            </w: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Шрифт –</w:t>
            </w:r>
            <w:r w:rsidRPr="00352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</w:t>
            </w:r>
            <w:r w:rsidRPr="0035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35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</w:t>
            </w: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размер 16, Ж –полужирный, цвет –синий. Абзац –выравнивание по центру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 1 и 2 строки стихотворения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Шрифт –</w:t>
            </w:r>
            <w:r w:rsidRPr="00352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</w:t>
            </w:r>
            <w:r w:rsidRPr="0035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35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</w:t>
            </w: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размер 12, К (курсив), цвет –зеленый. Абзац –выравнивание по левому краю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 3 и 4 строки стихотворения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Шрифт –</w:t>
            </w:r>
            <w:r w:rsidRPr="00352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</w:t>
            </w:r>
            <w:r w:rsidRPr="0035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35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</w:t>
            </w: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размер 14, </w:t>
            </w:r>
            <w:r w:rsidRPr="0035287C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Ч</w:t>
            </w: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–подчеркнутый, цвет –красный. Абзац –выравнивание по левому краю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Оценивание методом «Светофор»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Красный цвет –было трудно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Желтый цвет –было понятно, но не все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Зеленый цвет –было все понятно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3" w:type="dxa"/>
          </w:tcPr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https://www.youtube.com/watch?v=juFtsPL2Pzo&amp;t=63s</w:t>
            </w:r>
          </w:p>
        </w:tc>
      </w:tr>
      <w:tr w:rsidR="008D448D" w:rsidRPr="0035287C" w:rsidTr="00337DE5">
        <w:tc>
          <w:tcPr>
            <w:tcW w:w="992" w:type="dxa"/>
          </w:tcPr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Конец урока</w:t>
            </w:r>
          </w:p>
        </w:tc>
        <w:tc>
          <w:tcPr>
            <w:tcW w:w="3119" w:type="dxa"/>
          </w:tcPr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Подведение итогов урока 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251E25E" wp14:editId="5A66039E">
                  <wp:extent cx="1940118" cy="2553661"/>
                  <wp:effectExtent l="0" t="0" r="317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47487" t="18314" r="23116" b="12897"/>
                          <a:stretch/>
                        </pic:blipFill>
                        <pic:spPr bwMode="auto">
                          <a:xfrm>
                            <a:off x="0" y="0"/>
                            <a:ext cx="1942870" cy="2557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«Дерево рефлексии»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Задание на дом: 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87C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kk-KZ"/>
              </w:rPr>
              <w:t>Сравни команды Шрифт и Абзац. Назови три основных отличия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Выполняют тестовое задание по сегодняшней теме 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Дают обратную связь по уроку и прикрепляют стикер к дереву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Записывают домашнее задание </w:t>
            </w:r>
          </w:p>
        </w:tc>
        <w:tc>
          <w:tcPr>
            <w:tcW w:w="2127" w:type="dxa"/>
          </w:tcPr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Взаимооценивание методом «Большого пальца»</w:t>
            </w: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A5AB94" wp14:editId="6CB404CF">
                  <wp:extent cx="668740" cy="668740"/>
                  <wp:effectExtent l="0" t="0" r="0" b="0"/>
                  <wp:docPr id="7" name="Picture 2" descr="https://ds04.infourok.ru/uploads/ex/0bf8/001086b7-62c274d3/hello_html_m551911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s://ds04.infourok.ru/uploads/ex/0bf8/001086b7-62c274d3/hello_html_m551911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67834" cy="66783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" w:type="dxa"/>
          </w:tcPr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448D" w:rsidRPr="0035287C" w:rsidRDefault="008D448D" w:rsidP="00337D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№8</w:t>
            </w:r>
          </w:p>
        </w:tc>
      </w:tr>
    </w:tbl>
    <w:p w:rsidR="00004E53" w:rsidRPr="0035287C" w:rsidRDefault="00004E53" w:rsidP="00110F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004E53" w:rsidRPr="0035287C" w:rsidSect="00110FA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6119"/>
    <w:multiLevelType w:val="hybridMultilevel"/>
    <w:tmpl w:val="730E419A"/>
    <w:lvl w:ilvl="0" w:tplc="3D28762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A16E0C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ABAE7C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7D4CBB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12225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0B2638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14A8FF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8AE791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3E2BDC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46FE3188"/>
    <w:multiLevelType w:val="hybridMultilevel"/>
    <w:tmpl w:val="E12043DC"/>
    <w:lvl w:ilvl="0" w:tplc="B9186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58CC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3AF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CA1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F297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200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683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4689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0C67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7D1D19"/>
    <w:multiLevelType w:val="hybridMultilevel"/>
    <w:tmpl w:val="1E3C4D84"/>
    <w:lvl w:ilvl="0" w:tplc="302A0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16EA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FE8A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26A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D6DE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B035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F29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FE8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65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03"/>
    <w:rsid w:val="00004E53"/>
    <w:rsid w:val="000050A6"/>
    <w:rsid w:val="00110FAA"/>
    <w:rsid w:val="00173678"/>
    <w:rsid w:val="00195C14"/>
    <w:rsid w:val="001F0D9E"/>
    <w:rsid w:val="00210246"/>
    <w:rsid w:val="0025690D"/>
    <w:rsid w:val="00274D47"/>
    <w:rsid w:val="002B1AA9"/>
    <w:rsid w:val="003040F8"/>
    <w:rsid w:val="00322B71"/>
    <w:rsid w:val="00350E67"/>
    <w:rsid w:val="0035287C"/>
    <w:rsid w:val="0037057B"/>
    <w:rsid w:val="00385703"/>
    <w:rsid w:val="004155ED"/>
    <w:rsid w:val="0049271C"/>
    <w:rsid w:val="004D434E"/>
    <w:rsid w:val="004F6C06"/>
    <w:rsid w:val="005373F0"/>
    <w:rsid w:val="006407C0"/>
    <w:rsid w:val="00772257"/>
    <w:rsid w:val="00805FC5"/>
    <w:rsid w:val="00821481"/>
    <w:rsid w:val="00851CD3"/>
    <w:rsid w:val="008C0CB6"/>
    <w:rsid w:val="008D448D"/>
    <w:rsid w:val="00A42FA1"/>
    <w:rsid w:val="00A62381"/>
    <w:rsid w:val="00A77AF6"/>
    <w:rsid w:val="00AD698D"/>
    <w:rsid w:val="00C517DF"/>
    <w:rsid w:val="00DA36CB"/>
    <w:rsid w:val="00DB1F1A"/>
    <w:rsid w:val="00DB33FD"/>
    <w:rsid w:val="00DD3DD4"/>
    <w:rsid w:val="00E30D26"/>
    <w:rsid w:val="00E5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3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67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05FC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3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67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05F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7093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4827">
          <w:marLeft w:val="82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3866">
          <w:marLeft w:val="82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9200">
          <w:marLeft w:val="82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4918">
          <w:marLeft w:val="82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019">
          <w:marLeft w:val="82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6065">
          <w:marLeft w:val="82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7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37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6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84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1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5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3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19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o068hgqa2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earningapps.org/display?v=po068hgqa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офис</cp:lastModifiedBy>
  <cp:revision>2</cp:revision>
  <cp:lastPrinted>2022-11-28T10:44:00Z</cp:lastPrinted>
  <dcterms:created xsi:type="dcterms:W3CDTF">2022-11-28T10:48:00Z</dcterms:created>
  <dcterms:modified xsi:type="dcterms:W3CDTF">2022-11-28T10:48:00Z</dcterms:modified>
</cp:coreProperties>
</file>