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15" w:rsidRPr="00BA1DA9" w:rsidRDefault="004E3F71" w:rsidP="00BA1DA9">
      <w:pPr>
        <w:spacing w:line="240" w:lineRule="auto"/>
        <w:jc w:val="center"/>
        <w:rPr>
          <w:rFonts w:ascii="Times New Roman" w:eastAsia="Times New Roman" w:hAnsi="Times New Roman" w:cs="Times New Roman"/>
          <w:b/>
          <w:i/>
          <w:sz w:val="24"/>
          <w:szCs w:val="24"/>
          <w:lang w:eastAsia="ru-RU"/>
        </w:rPr>
      </w:pPr>
      <w:r w:rsidRPr="00BA1DA9">
        <w:rPr>
          <w:rFonts w:ascii="Times New Roman" w:eastAsia="Times New Roman" w:hAnsi="Times New Roman" w:cs="Times New Roman"/>
          <w:b/>
          <w:i/>
          <w:iCs/>
          <w:sz w:val="24"/>
          <w:szCs w:val="24"/>
          <w:bdr w:val="none" w:sz="0" w:space="0" w:color="auto" w:frame="1"/>
          <w:lang w:eastAsia="ru-RU"/>
        </w:rPr>
        <w:t xml:space="preserve">STEM </w:t>
      </w:r>
      <w:proofErr w:type="spellStart"/>
      <w:r w:rsidRPr="00BA1DA9">
        <w:rPr>
          <w:rFonts w:ascii="Times New Roman" w:eastAsia="Times New Roman" w:hAnsi="Times New Roman" w:cs="Times New Roman"/>
          <w:b/>
          <w:i/>
          <w:iCs/>
          <w:sz w:val="24"/>
          <w:szCs w:val="24"/>
          <w:bdr w:val="none" w:sz="0" w:space="0" w:color="auto" w:frame="1"/>
          <w:lang w:eastAsia="ru-RU"/>
        </w:rPr>
        <w:t>әлемдік</w:t>
      </w:r>
      <w:proofErr w:type="spellEnd"/>
      <w:r w:rsidRPr="00BA1DA9">
        <w:rPr>
          <w:rFonts w:ascii="Times New Roman" w:eastAsia="Times New Roman" w:hAnsi="Times New Roman" w:cs="Times New Roman"/>
          <w:b/>
          <w:i/>
          <w:iCs/>
          <w:sz w:val="24"/>
          <w:szCs w:val="24"/>
          <w:bdr w:val="none" w:sz="0" w:space="0" w:color="auto" w:frame="1"/>
          <w:lang w:eastAsia="ru-RU"/>
        </w:rPr>
        <w:t xml:space="preserve"> </w:t>
      </w:r>
      <w:proofErr w:type="spellStart"/>
      <w:r w:rsidRPr="00BA1DA9">
        <w:rPr>
          <w:rFonts w:ascii="Times New Roman" w:eastAsia="Times New Roman" w:hAnsi="Times New Roman" w:cs="Times New Roman"/>
          <w:b/>
          <w:i/>
          <w:iCs/>
          <w:sz w:val="24"/>
          <w:szCs w:val="24"/>
          <w:bdr w:val="none" w:sz="0" w:space="0" w:color="auto" w:frame="1"/>
          <w:lang w:eastAsia="ru-RU"/>
        </w:rPr>
        <w:t>жүйесінің</w:t>
      </w:r>
      <w:proofErr w:type="spellEnd"/>
      <w:r w:rsidRPr="00BA1DA9">
        <w:rPr>
          <w:rFonts w:ascii="Times New Roman" w:eastAsia="Times New Roman" w:hAnsi="Times New Roman" w:cs="Times New Roman"/>
          <w:b/>
          <w:i/>
          <w:iCs/>
          <w:sz w:val="24"/>
          <w:szCs w:val="24"/>
          <w:bdr w:val="none" w:sz="0" w:space="0" w:color="auto" w:frame="1"/>
          <w:lang w:eastAsia="ru-RU"/>
        </w:rPr>
        <w:t xml:space="preserve"> </w:t>
      </w:r>
      <w:proofErr w:type="spellStart"/>
      <w:proofErr w:type="gramStart"/>
      <w:r w:rsidRPr="00BA1DA9">
        <w:rPr>
          <w:rFonts w:ascii="Times New Roman" w:eastAsia="Times New Roman" w:hAnsi="Times New Roman" w:cs="Times New Roman"/>
          <w:b/>
          <w:i/>
          <w:iCs/>
          <w:sz w:val="24"/>
          <w:szCs w:val="24"/>
          <w:bdr w:val="none" w:sz="0" w:space="0" w:color="auto" w:frame="1"/>
          <w:lang w:eastAsia="ru-RU"/>
        </w:rPr>
        <w:t>жа</w:t>
      </w:r>
      <w:proofErr w:type="gramEnd"/>
      <w:r w:rsidRPr="00BA1DA9">
        <w:rPr>
          <w:rFonts w:ascii="Times New Roman" w:eastAsia="Times New Roman" w:hAnsi="Times New Roman" w:cs="Times New Roman"/>
          <w:b/>
          <w:i/>
          <w:iCs/>
          <w:sz w:val="24"/>
          <w:szCs w:val="24"/>
          <w:bdr w:val="none" w:sz="0" w:space="0" w:color="auto" w:frame="1"/>
          <w:lang w:eastAsia="ru-RU"/>
        </w:rPr>
        <w:t>ңа</w:t>
      </w:r>
      <w:proofErr w:type="spellEnd"/>
      <w:r w:rsidRPr="00BA1DA9">
        <w:rPr>
          <w:rFonts w:ascii="Times New Roman" w:eastAsia="Times New Roman" w:hAnsi="Times New Roman" w:cs="Times New Roman"/>
          <w:b/>
          <w:i/>
          <w:iCs/>
          <w:sz w:val="24"/>
          <w:szCs w:val="24"/>
          <w:bdr w:val="none" w:sz="0" w:space="0" w:color="auto" w:frame="1"/>
          <w:lang w:eastAsia="ru-RU"/>
        </w:rPr>
        <w:t xml:space="preserve"> </w:t>
      </w:r>
      <w:proofErr w:type="spellStart"/>
      <w:r w:rsidRPr="00BA1DA9">
        <w:rPr>
          <w:rFonts w:ascii="Times New Roman" w:eastAsia="Times New Roman" w:hAnsi="Times New Roman" w:cs="Times New Roman"/>
          <w:b/>
          <w:i/>
          <w:iCs/>
          <w:sz w:val="24"/>
          <w:szCs w:val="24"/>
          <w:bdr w:val="none" w:sz="0" w:space="0" w:color="auto" w:frame="1"/>
          <w:lang w:eastAsia="ru-RU"/>
        </w:rPr>
        <w:t>тренді</w:t>
      </w:r>
      <w:proofErr w:type="spellEnd"/>
      <w:r w:rsidRPr="00BA1DA9">
        <w:rPr>
          <w:rFonts w:ascii="Times New Roman" w:eastAsia="Times New Roman" w:hAnsi="Times New Roman" w:cs="Times New Roman"/>
          <w:b/>
          <w:i/>
          <w:sz w:val="24"/>
          <w:szCs w:val="24"/>
          <w:lang w:eastAsia="ru-RU"/>
        </w:rPr>
        <w:t> </w:t>
      </w:r>
      <w:proofErr w:type="spellStart"/>
      <w:r w:rsidRPr="00BA1DA9">
        <w:rPr>
          <w:rFonts w:ascii="Times New Roman" w:eastAsia="Times New Roman" w:hAnsi="Times New Roman" w:cs="Times New Roman"/>
          <w:b/>
          <w:i/>
          <w:sz w:val="24"/>
          <w:szCs w:val="24"/>
          <w:lang w:eastAsia="ru-RU"/>
        </w:rPr>
        <w:t>білім</w:t>
      </w:r>
      <w:proofErr w:type="spellEnd"/>
      <w:r w:rsidRPr="00BA1DA9">
        <w:rPr>
          <w:rFonts w:ascii="Times New Roman" w:eastAsia="Times New Roman" w:hAnsi="Times New Roman" w:cs="Times New Roman"/>
          <w:b/>
          <w:i/>
          <w:sz w:val="24"/>
          <w:szCs w:val="24"/>
          <w:lang w:eastAsia="ru-RU"/>
        </w:rPr>
        <w:t xml:space="preserve"> беру </w:t>
      </w:r>
      <w:proofErr w:type="spellStart"/>
      <w:r w:rsidRPr="00BA1DA9">
        <w:rPr>
          <w:rFonts w:ascii="Times New Roman" w:eastAsia="Times New Roman" w:hAnsi="Times New Roman" w:cs="Times New Roman"/>
          <w:b/>
          <w:i/>
          <w:sz w:val="24"/>
          <w:szCs w:val="24"/>
          <w:lang w:eastAsia="ru-RU"/>
        </w:rPr>
        <w:t>робототехникасы</w:t>
      </w:r>
      <w:proofErr w:type="spellEnd"/>
    </w:p>
    <w:p w:rsidR="00223C44" w:rsidRDefault="00223C44" w:rsidP="00223C44">
      <w:pPr>
        <w:spacing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Әбілқасымова Тамаша Әріпханқызы</w:t>
      </w:r>
    </w:p>
    <w:p w:rsidR="00223C44" w:rsidRDefault="00223C44" w:rsidP="00223C44">
      <w:pPr>
        <w:spacing w:line="240" w:lineRule="auto"/>
        <w:jc w:val="center"/>
        <w:rPr>
          <w:rFonts w:ascii="Times New Roman" w:eastAsia="Times New Roman" w:hAnsi="Times New Roman" w:cs="Times New Roman"/>
          <w:b/>
          <w:sz w:val="24"/>
          <w:szCs w:val="24"/>
          <w:lang w:val="kk-KZ" w:eastAsia="ru-RU"/>
        </w:rPr>
      </w:pPr>
      <w:r w:rsidRPr="009F66D3">
        <w:rPr>
          <w:rFonts w:ascii="Times New Roman" w:eastAsia="Times New Roman" w:hAnsi="Times New Roman" w:cs="Times New Roman"/>
          <w:b/>
          <w:sz w:val="24"/>
          <w:szCs w:val="24"/>
          <w:lang w:val="kk-KZ" w:eastAsia="ru-RU"/>
        </w:rPr>
        <w:t xml:space="preserve">Қызылорда қаласы, Абылай хан атындағы №140 қазақ </w:t>
      </w:r>
      <w:r>
        <w:rPr>
          <w:rFonts w:ascii="Times New Roman" w:eastAsia="Times New Roman" w:hAnsi="Times New Roman" w:cs="Times New Roman"/>
          <w:b/>
          <w:sz w:val="24"/>
          <w:szCs w:val="24"/>
          <w:lang w:val="kk-KZ" w:eastAsia="ru-RU"/>
        </w:rPr>
        <w:t>орта мектебінің</w:t>
      </w:r>
    </w:p>
    <w:p w:rsidR="00223C44" w:rsidRPr="009F66D3" w:rsidRDefault="00223C44" w:rsidP="00223C44">
      <w:pPr>
        <w:spacing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бастауыш сынып</w:t>
      </w:r>
      <w:r w:rsidRPr="009F66D3">
        <w:rPr>
          <w:rFonts w:ascii="Times New Roman" w:eastAsia="Times New Roman" w:hAnsi="Times New Roman" w:cs="Times New Roman"/>
          <w:b/>
          <w:sz w:val="24"/>
          <w:szCs w:val="24"/>
          <w:lang w:val="kk-KZ" w:eastAsia="ru-RU"/>
        </w:rPr>
        <w:t xml:space="preserve"> мұғалімі</w:t>
      </w:r>
    </w:p>
    <w:p w:rsidR="001D38A1" w:rsidRPr="00BA1DA9" w:rsidRDefault="001D38A1" w:rsidP="00BA1DA9">
      <w:pPr>
        <w:spacing w:line="240" w:lineRule="auto"/>
        <w:jc w:val="center"/>
        <w:rPr>
          <w:rFonts w:ascii="Times New Roman" w:eastAsia="Times New Roman" w:hAnsi="Times New Roman" w:cs="Times New Roman"/>
          <w:b/>
          <w:i/>
          <w:sz w:val="24"/>
          <w:szCs w:val="24"/>
          <w:lang w:val="kk-KZ" w:eastAsia="ru-RU"/>
        </w:rPr>
      </w:pPr>
      <w:bookmarkStart w:id="0" w:name="_GoBack"/>
      <w:bookmarkEnd w:id="0"/>
      <w:r w:rsidRPr="00BA1DA9">
        <w:rPr>
          <w:rFonts w:ascii="Times New Roman" w:eastAsia="Times New Roman" w:hAnsi="Times New Roman" w:cs="Times New Roman"/>
          <w:b/>
          <w:i/>
          <w:sz w:val="24"/>
          <w:szCs w:val="24"/>
          <w:lang w:val="kk-KZ" w:eastAsia="ru-RU"/>
        </w:rPr>
        <w:t>Байдарбесова Салтанат Бахытбековна</w:t>
      </w:r>
    </w:p>
    <w:p w:rsidR="001D38A1" w:rsidRPr="009F66D3" w:rsidRDefault="001D38A1" w:rsidP="00BA1DA9">
      <w:pPr>
        <w:spacing w:line="240" w:lineRule="auto"/>
        <w:jc w:val="center"/>
        <w:rPr>
          <w:rFonts w:ascii="Times New Roman" w:eastAsia="Times New Roman" w:hAnsi="Times New Roman" w:cs="Times New Roman"/>
          <w:b/>
          <w:sz w:val="24"/>
          <w:szCs w:val="24"/>
          <w:lang w:val="kk-KZ" w:eastAsia="ru-RU"/>
        </w:rPr>
      </w:pPr>
      <w:r w:rsidRPr="009F66D3">
        <w:rPr>
          <w:rFonts w:ascii="Times New Roman" w:eastAsia="Times New Roman" w:hAnsi="Times New Roman" w:cs="Times New Roman"/>
          <w:b/>
          <w:sz w:val="24"/>
          <w:szCs w:val="24"/>
          <w:lang w:val="kk-KZ" w:eastAsia="ru-RU"/>
        </w:rPr>
        <w:t>Қызылорда қаласы, Абылай хан атындағы №140 қазақ орта мектебінің информатика пәні мұғалімі</w:t>
      </w:r>
    </w:p>
    <w:p w:rsidR="001D38A1" w:rsidRPr="009F66D3" w:rsidRDefault="001D38A1" w:rsidP="00BA1DA9">
      <w:pPr>
        <w:spacing w:line="240" w:lineRule="auto"/>
        <w:jc w:val="center"/>
        <w:rPr>
          <w:rFonts w:ascii="Times New Roman" w:hAnsi="Times New Roman" w:cs="Times New Roman"/>
          <w:b/>
          <w:sz w:val="24"/>
          <w:szCs w:val="24"/>
        </w:rPr>
      </w:pPr>
      <w:r w:rsidRPr="009F66D3">
        <w:rPr>
          <w:rFonts w:ascii="Times New Roman" w:eastAsia="Times New Roman" w:hAnsi="Times New Roman" w:cs="Times New Roman"/>
          <w:b/>
          <w:sz w:val="24"/>
          <w:szCs w:val="24"/>
          <w:lang w:val="kk-KZ" w:eastAsia="ru-RU"/>
        </w:rPr>
        <w:t>Тел.: 87764448808 эл.</w:t>
      </w:r>
      <w:proofErr w:type="spellStart"/>
      <w:r w:rsidRPr="009F66D3">
        <w:rPr>
          <w:rFonts w:ascii="Times New Roman" w:eastAsia="Times New Roman" w:hAnsi="Times New Roman" w:cs="Times New Roman"/>
          <w:b/>
          <w:sz w:val="24"/>
          <w:szCs w:val="24"/>
          <w:lang w:eastAsia="ru-RU"/>
        </w:rPr>
        <w:t>пошта</w:t>
      </w:r>
      <w:proofErr w:type="spellEnd"/>
      <w:r w:rsidRPr="009F66D3">
        <w:rPr>
          <w:rFonts w:ascii="Times New Roman" w:eastAsia="Times New Roman" w:hAnsi="Times New Roman" w:cs="Times New Roman"/>
          <w:b/>
          <w:sz w:val="24"/>
          <w:szCs w:val="24"/>
          <w:lang w:eastAsia="ru-RU"/>
        </w:rPr>
        <w:t xml:space="preserve">: </w:t>
      </w:r>
      <w:proofErr w:type="spellStart"/>
      <w:r w:rsidRPr="009F66D3">
        <w:rPr>
          <w:rFonts w:ascii="Times New Roman" w:eastAsia="Times New Roman" w:hAnsi="Times New Roman" w:cs="Times New Roman"/>
          <w:b/>
          <w:sz w:val="24"/>
          <w:szCs w:val="24"/>
          <w:lang w:val="en-US" w:eastAsia="ru-RU"/>
        </w:rPr>
        <w:t>salta</w:t>
      </w:r>
      <w:proofErr w:type="spellEnd"/>
      <w:r w:rsidRPr="009F66D3">
        <w:rPr>
          <w:rFonts w:ascii="Times New Roman" w:eastAsia="Times New Roman" w:hAnsi="Times New Roman" w:cs="Times New Roman"/>
          <w:b/>
          <w:sz w:val="24"/>
          <w:szCs w:val="24"/>
          <w:lang w:eastAsia="ru-RU"/>
        </w:rPr>
        <w:t>.</w:t>
      </w:r>
      <w:proofErr w:type="spellStart"/>
      <w:r w:rsidRPr="009F66D3">
        <w:rPr>
          <w:rFonts w:ascii="Times New Roman" w:eastAsia="Times New Roman" w:hAnsi="Times New Roman" w:cs="Times New Roman"/>
          <w:b/>
          <w:sz w:val="24"/>
          <w:szCs w:val="24"/>
          <w:lang w:val="en-US" w:eastAsia="ru-RU"/>
        </w:rPr>
        <w:t>erlan</w:t>
      </w:r>
      <w:proofErr w:type="spellEnd"/>
      <w:r w:rsidRPr="009F66D3">
        <w:rPr>
          <w:rFonts w:ascii="Times New Roman" w:eastAsia="Times New Roman" w:hAnsi="Times New Roman" w:cs="Times New Roman"/>
          <w:b/>
          <w:sz w:val="24"/>
          <w:szCs w:val="24"/>
          <w:lang w:eastAsia="ru-RU"/>
        </w:rPr>
        <w:t>@</w:t>
      </w:r>
      <w:proofErr w:type="spellStart"/>
      <w:r w:rsidRPr="009F66D3">
        <w:rPr>
          <w:rFonts w:ascii="Times New Roman" w:eastAsia="Times New Roman" w:hAnsi="Times New Roman" w:cs="Times New Roman"/>
          <w:b/>
          <w:sz w:val="24"/>
          <w:szCs w:val="24"/>
          <w:lang w:val="en-US" w:eastAsia="ru-RU"/>
        </w:rPr>
        <w:t>bk</w:t>
      </w:r>
      <w:proofErr w:type="spellEnd"/>
      <w:r w:rsidRPr="009F66D3">
        <w:rPr>
          <w:rFonts w:ascii="Times New Roman" w:eastAsia="Times New Roman" w:hAnsi="Times New Roman" w:cs="Times New Roman"/>
          <w:b/>
          <w:sz w:val="24"/>
          <w:szCs w:val="24"/>
          <w:lang w:eastAsia="ru-RU"/>
        </w:rPr>
        <w:t>.</w:t>
      </w:r>
      <w:proofErr w:type="spellStart"/>
      <w:r w:rsidRPr="009F66D3">
        <w:rPr>
          <w:rFonts w:ascii="Times New Roman" w:eastAsia="Times New Roman" w:hAnsi="Times New Roman" w:cs="Times New Roman"/>
          <w:b/>
          <w:sz w:val="24"/>
          <w:szCs w:val="24"/>
          <w:lang w:val="en-US" w:eastAsia="ru-RU"/>
        </w:rPr>
        <w:t>ru</w:t>
      </w:r>
      <w:proofErr w:type="spellEnd"/>
    </w:p>
    <w:p w:rsidR="00BA1DA9" w:rsidRPr="00BA1DA9" w:rsidRDefault="00BA1DA9" w:rsidP="00497D50">
      <w:pPr>
        <w:shd w:val="clear" w:color="auto" w:fill="FFFFFF"/>
        <w:spacing w:after="0" w:line="240" w:lineRule="auto"/>
        <w:ind w:firstLine="562"/>
        <w:jc w:val="both"/>
        <w:rPr>
          <w:rFonts w:ascii="Times New Roman" w:eastAsia="Times New Roman" w:hAnsi="Times New Roman" w:cs="Times New Roman"/>
          <w:color w:val="000000"/>
          <w:sz w:val="24"/>
          <w:szCs w:val="24"/>
          <w:lang w:val="kk-KZ" w:eastAsia="ru-RU"/>
        </w:rPr>
      </w:pPr>
      <w:r w:rsidRPr="00BA1DA9">
        <w:rPr>
          <w:rFonts w:ascii="Times New Roman" w:eastAsia="Times New Roman" w:hAnsi="Times New Roman" w:cs="Times New Roman"/>
          <w:color w:val="000000"/>
          <w:sz w:val="24"/>
          <w:szCs w:val="24"/>
          <w:lang w:val="kk-KZ" w:eastAsia="ru-RU"/>
        </w:rPr>
        <w:t>Елбасы Нұрсұлтан Әбішұлы Назарбаев 2018 жылғы 10 қаңтардағы «Төртінші өнеркәсіптік революция жағдайындағы дамудың жаңа мүмкіндіктері» атты Жолдауында әлемнің дамыған елдерінің қатарына қосылу үшін Қазақ елі атқаруға тиісті 10 міндетті нақтылап беріп, оқытудың заманауи әдістемелер мен технологияларды қолдану керектігін баса айтты. Сол себепті, бәсекеге қабілетті елдер қатарында болу үшін STEM – білім беру мен оқуды бірдей бағытта ілгерілетуіміз қажет.</w:t>
      </w:r>
    </w:p>
    <w:p w:rsidR="00BA1DA9" w:rsidRPr="00BA1DA9" w:rsidRDefault="00BA1DA9" w:rsidP="00BA1DA9">
      <w:pPr>
        <w:spacing w:line="240" w:lineRule="auto"/>
        <w:ind w:firstLine="708"/>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 xml:space="preserve">Қазіргі таң STEM-білім берудің қарқынды даму кезеңі. Бұны STEM контекстінде  мектептегі білім берудің мазмұнына енуі дәлелдейді.   Жаңа білім беру саясатын жүзеге асыру үшін оқу бағдарламасына жаңа технологияларды, ғылыми инновацияларды, математикалық үлгілеуді дамытуға бағытталған STEM-элементтерді енгізу жоспарланды. Әрбір жекелеген пәндерді оқыту әдістемесіне ғылымның, технологияның, инженерия мен математиканың STEM деп аталған бір оқу бағдарламасы аясында интегративті тәсілі негізінде инновацияны енгізу маңызды болып табылады. </w:t>
      </w:r>
    </w:p>
    <w:p w:rsidR="004E3F71" w:rsidRPr="00BA1DA9" w:rsidRDefault="00553186" w:rsidP="00BA1DA9">
      <w:pPr>
        <w:spacing w:after="0" w:line="240" w:lineRule="auto"/>
        <w:ind w:firstLine="708"/>
        <w:jc w:val="both"/>
        <w:outlineLvl w:val="0"/>
        <w:rPr>
          <w:rFonts w:ascii="Times New Roman" w:eastAsia="Times New Roman" w:hAnsi="Times New Roman" w:cs="Times New Roman"/>
          <w:sz w:val="24"/>
          <w:szCs w:val="24"/>
          <w:lang w:val="kk-KZ" w:eastAsia="ru-RU"/>
        </w:rPr>
      </w:pPr>
      <w:r w:rsidRPr="00BA1DA9">
        <w:rPr>
          <w:rFonts w:ascii="Times New Roman" w:eastAsia="Times New Roman" w:hAnsi="Times New Roman" w:cs="Times New Roman"/>
          <w:kern w:val="36"/>
          <w:sz w:val="24"/>
          <w:szCs w:val="24"/>
          <w:bdr w:val="none" w:sz="0" w:space="0" w:color="auto" w:frame="1"/>
          <w:lang w:val="kk-KZ" w:eastAsia="ru-RU"/>
        </w:rPr>
        <w:t>STEM-мектеп  оқушыларын  оқытудың  жаң</w:t>
      </w:r>
      <w:r w:rsidR="004E3F71" w:rsidRPr="00BA1DA9">
        <w:rPr>
          <w:rFonts w:ascii="Times New Roman" w:eastAsia="Times New Roman" w:hAnsi="Times New Roman" w:cs="Times New Roman"/>
          <w:kern w:val="36"/>
          <w:sz w:val="24"/>
          <w:szCs w:val="24"/>
          <w:bdr w:val="none" w:sz="0" w:space="0" w:color="auto" w:frame="1"/>
          <w:lang w:val="kk-KZ" w:eastAsia="ru-RU"/>
        </w:rPr>
        <w:t xml:space="preserve">а  әдістемесі және әлемдік білім </w:t>
      </w:r>
      <w:r w:rsidRPr="00BA1DA9">
        <w:rPr>
          <w:rFonts w:ascii="Times New Roman" w:eastAsia="Times New Roman" w:hAnsi="Times New Roman" w:cs="Times New Roman"/>
          <w:kern w:val="36"/>
          <w:sz w:val="24"/>
          <w:szCs w:val="24"/>
          <w:bdr w:val="none" w:sz="0" w:space="0" w:color="auto" w:frame="1"/>
          <w:lang w:val="kk-KZ" w:eastAsia="ru-RU"/>
        </w:rPr>
        <w:t>  берудің  негізгі тренд</w:t>
      </w:r>
      <w:r w:rsidR="004E3F71" w:rsidRPr="00BA1DA9">
        <w:rPr>
          <w:rFonts w:ascii="Times New Roman" w:eastAsia="Times New Roman" w:hAnsi="Times New Roman" w:cs="Times New Roman"/>
          <w:kern w:val="36"/>
          <w:sz w:val="24"/>
          <w:szCs w:val="24"/>
          <w:bdr w:val="none" w:sz="0" w:space="0" w:color="auto" w:frame="1"/>
          <w:lang w:val="kk-KZ" w:eastAsia="ru-RU"/>
        </w:rPr>
        <w:t xml:space="preserve">і. </w:t>
      </w:r>
      <w:r w:rsidRPr="00BA1DA9">
        <w:rPr>
          <w:rFonts w:ascii="Times New Roman" w:eastAsia="Times New Roman" w:hAnsi="Times New Roman" w:cs="Times New Roman"/>
          <w:color w:val="AAAAAA"/>
          <w:sz w:val="24"/>
          <w:szCs w:val="24"/>
          <w:bdr w:val="none" w:sz="0" w:space="0" w:color="auto" w:frame="1"/>
          <w:lang w:val="kk-KZ" w:eastAsia="ru-RU"/>
        </w:rPr>
        <w:t> </w:t>
      </w:r>
      <w:r w:rsidRPr="00BA1DA9">
        <w:rPr>
          <w:rFonts w:ascii="Times New Roman" w:eastAsia="Times New Roman" w:hAnsi="Times New Roman" w:cs="Times New Roman"/>
          <w:sz w:val="24"/>
          <w:szCs w:val="24"/>
          <w:lang w:val="kk-KZ" w:eastAsia="ru-RU"/>
        </w:rPr>
        <w:t>STEM – оқытудың біріктірілген тәсілі, оның шеңберінде  академиялық ғылыми-техникалық тұжырымдамалар шынайы өмір контексінде зерттеледі.   </w:t>
      </w:r>
      <w:r w:rsidRPr="00BA1DA9">
        <w:rPr>
          <w:rFonts w:ascii="Times New Roman" w:eastAsia="Times New Roman" w:hAnsi="Times New Roman" w:cs="Times New Roman"/>
          <w:iCs/>
          <w:sz w:val="24"/>
          <w:szCs w:val="24"/>
          <w:bdr w:val="none" w:sz="0" w:space="0" w:color="auto" w:frame="1"/>
          <w:lang w:val="kk-KZ" w:eastAsia="ru-RU"/>
        </w:rPr>
        <w:t>Бұндай тәсілдің мақсаты</w:t>
      </w:r>
      <w:r w:rsidRPr="00BA1DA9">
        <w:rPr>
          <w:rFonts w:ascii="Times New Roman" w:eastAsia="Times New Roman" w:hAnsi="Times New Roman" w:cs="Times New Roman"/>
          <w:sz w:val="24"/>
          <w:szCs w:val="24"/>
          <w:lang w:val="kk-KZ" w:eastAsia="ru-RU"/>
        </w:rPr>
        <w:t> – мектеп, қоғам, жұмыс және бүкіл әлем арасында STEM-сауаттылықты дамытуға және әлемдік экономикадағы бәсекеге қабілеттілікке ықпал ететін нық байланыстарды орнату (Tsupros, 2009).</w:t>
      </w:r>
    </w:p>
    <w:p w:rsidR="004E3F71" w:rsidRPr="00BA1DA9" w:rsidRDefault="00553186" w:rsidP="00BA1DA9">
      <w:pPr>
        <w:pBdr>
          <w:bottom w:val="single" w:sz="6" w:space="4" w:color="F2F2F2"/>
        </w:pBdr>
        <w:spacing w:after="0" w:line="240" w:lineRule="auto"/>
        <w:ind w:firstLine="708"/>
        <w:jc w:val="both"/>
        <w:rPr>
          <w:rFonts w:ascii="Times New Roman" w:eastAsia="Times New Roman" w:hAnsi="Times New Roman" w:cs="Times New Roman"/>
          <w:sz w:val="24"/>
          <w:szCs w:val="24"/>
          <w:lang w:val="kk-KZ" w:eastAsia="ru-RU"/>
        </w:rPr>
      </w:pPr>
      <w:proofErr w:type="spellStart"/>
      <w:r w:rsidRPr="00BA1DA9">
        <w:rPr>
          <w:rFonts w:ascii="Times New Roman" w:eastAsia="Times New Roman" w:hAnsi="Times New Roman" w:cs="Times New Roman"/>
          <w:sz w:val="24"/>
          <w:szCs w:val="24"/>
          <w:lang w:eastAsia="ru-RU"/>
        </w:rPr>
        <w:t>Қазақстанда</w:t>
      </w:r>
      <w:proofErr w:type="spellEnd"/>
      <w:r w:rsidRPr="00BA1DA9">
        <w:rPr>
          <w:rFonts w:ascii="Times New Roman" w:eastAsia="Times New Roman" w:hAnsi="Times New Roman" w:cs="Times New Roman"/>
          <w:sz w:val="24"/>
          <w:szCs w:val="24"/>
          <w:lang w:eastAsia="ru-RU"/>
        </w:rPr>
        <w:t xml:space="preserve"> да STEM-</w:t>
      </w:r>
      <w:proofErr w:type="spellStart"/>
      <w:r w:rsidRPr="00BA1DA9">
        <w:rPr>
          <w:rFonts w:ascii="Times New Roman" w:eastAsia="Times New Roman" w:hAnsi="Times New Roman" w:cs="Times New Roman"/>
          <w:sz w:val="24"/>
          <w:szCs w:val="24"/>
          <w:lang w:eastAsia="ru-RU"/>
        </w:rPr>
        <w:t>білім</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берудің</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белсене</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дамуы</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басталды</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Бұны</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Білім</w:t>
      </w:r>
      <w:proofErr w:type="spellEnd"/>
      <w:r w:rsidRPr="00BA1DA9">
        <w:rPr>
          <w:rFonts w:ascii="Times New Roman" w:eastAsia="Times New Roman" w:hAnsi="Times New Roman" w:cs="Times New Roman"/>
          <w:sz w:val="24"/>
          <w:szCs w:val="24"/>
          <w:lang w:eastAsia="ru-RU"/>
        </w:rPr>
        <w:t xml:space="preserve"> мен </w:t>
      </w:r>
      <w:proofErr w:type="spellStart"/>
      <w:r w:rsidRPr="00BA1DA9">
        <w:rPr>
          <w:rFonts w:ascii="Times New Roman" w:eastAsia="Times New Roman" w:hAnsi="Times New Roman" w:cs="Times New Roman"/>
          <w:sz w:val="24"/>
          <w:szCs w:val="24"/>
          <w:lang w:eastAsia="ru-RU"/>
        </w:rPr>
        <w:t>ғылымды</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дамытудың</w:t>
      </w:r>
      <w:proofErr w:type="spellEnd"/>
      <w:r w:rsidRPr="00BA1DA9">
        <w:rPr>
          <w:rFonts w:ascii="Times New Roman" w:eastAsia="Times New Roman" w:hAnsi="Times New Roman" w:cs="Times New Roman"/>
          <w:sz w:val="24"/>
          <w:szCs w:val="24"/>
          <w:lang w:eastAsia="ru-RU"/>
        </w:rPr>
        <w:t xml:space="preserve"> 2016-2019 </w:t>
      </w:r>
      <w:proofErr w:type="spellStart"/>
      <w:r w:rsidRPr="00BA1DA9">
        <w:rPr>
          <w:rFonts w:ascii="Times New Roman" w:eastAsia="Times New Roman" w:hAnsi="Times New Roman" w:cs="Times New Roman"/>
          <w:sz w:val="24"/>
          <w:szCs w:val="24"/>
          <w:lang w:eastAsia="ru-RU"/>
        </w:rPr>
        <w:t>жылдарға</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арналған</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мемлекеттік</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бағдарламасы</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аясында</w:t>
      </w:r>
      <w:proofErr w:type="spellEnd"/>
      <w:r w:rsidRPr="00BA1DA9">
        <w:rPr>
          <w:rFonts w:ascii="Times New Roman" w:eastAsia="Times New Roman" w:hAnsi="Times New Roman" w:cs="Times New Roman"/>
          <w:sz w:val="24"/>
          <w:szCs w:val="24"/>
          <w:lang w:eastAsia="ru-RU"/>
        </w:rPr>
        <w:t xml:space="preserve"> STEM </w:t>
      </w:r>
      <w:proofErr w:type="spellStart"/>
      <w:r w:rsidRPr="00BA1DA9">
        <w:rPr>
          <w:rFonts w:ascii="Times New Roman" w:eastAsia="Times New Roman" w:hAnsi="Times New Roman" w:cs="Times New Roman"/>
          <w:sz w:val="24"/>
          <w:szCs w:val="24"/>
          <w:lang w:eastAsia="ru-RU"/>
        </w:rPr>
        <w:t>контекстінде</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мектептегі</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білім</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берудің</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мазмұнына</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өту</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дәлелдейді</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Жаңа</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білім</w:t>
      </w:r>
      <w:proofErr w:type="spellEnd"/>
      <w:r w:rsidRPr="00BA1DA9">
        <w:rPr>
          <w:rFonts w:ascii="Times New Roman" w:eastAsia="Times New Roman" w:hAnsi="Times New Roman" w:cs="Times New Roman"/>
          <w:sz w:val="24"/>
          <w:szCs w:val="24"/>
          <w:lang w:eastAsia="ru-RU"/>
        </w:rPr>
        <w:t xml:space="preserve"> беру </w:t>
      </w:r>
      <w:proofErr w:type="spellStart"/>
      <w:r w:rsidRPr="00BA1DA9">
        <w:rPr>
          <w:rFonts w:ascii="Times New Roman" w:eastAsia="Times New Roman" w:hAnsi="Times New Roman" w:cs="Times New Roman"/>
          <w:sz w:val="24"/>
          <w:szCs w:val="24"/>
          <w:lang w:eastAsia="ru-RU"/>
        </w:rPr>
        <w:t>саясатын</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жүзеге</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асыру</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үшін</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оқу</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бағдарламасына</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жаңа</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технологияларды</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ғылыми</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инновацияларды</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математикалық</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үлгілеуді</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дамытуға</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бағытталған</w:t>
      </w:r>
      <w:proofErr w:type="spellEnd"/>
      <w:r w:rsidRPr="00BA1DA9">
        <w:rPr>
          <w:rFonts w:ascii="Times New Roman" w:eastAsia="Times New Roman" w:hAnsi="Times New Roman" w:cs="Times New Roman"/>
          <w:sz w:val="24"/>
          <w:szCs w:val="24"/>
          <w:lang w:eastAsia="ru-RU"/>
        </w:rPr>
        <w:t xml:space="preserve"> STEM-</w:t>
      </w:r>
      <w:proofErr w:type="spellStart"/>
      <w:r w:rsidRPr="00BA1DA9">
        <w:rPr>
          <w:rFonts w:ascii="Times New Roman" w:eastAsia="Times New Roman" w:hAnsi="Times New Roman" w:cs="Times New Roman"/>
          <w:sz w:val="24"/>
          <w:szCs w:val="24"/>
          <w:lang w:eastAsia="ru-RU"/>
        </w:rPr>
        <w:t>элементтерді</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енгізу</w:t>
      </w:r>
      <w:proofErr w:type="spellEnd"/>
      <w:r w:rsidRPr="00BA1DA9">
        <w:rPr>
          <w:rFonts w:ascii="Times New Roman" w:eastAsia="Times New Roman" w:hAnsi="Times New Roman" w:cs="Times New Roman"/>
          <w:sz w:val="24"/>
          <w:szCs w:val="24"/>
          <w:lang w:eastAsia="ru-RU"/>
        </w:rPr>
        <w:t xml:space="preserve"> </w:t>
      </w:r>
      <w:proofErr w:type="spellStart"/>
      <w:r w:rsidRPr="00BA1DA9">
        <w:rPr>
          <w:rFonts w:ascii="Times New Roman" w:eastAsia="Times New Roman" w:hAnsi="Times New Roman" w:cs="Times New Roman"/>
          <w:sz w:val="24"/>
          <w:szCs w:val="24"/>
          <w:lang w:eastAsia="ru-RU"/>
        </w:rPr>
        <w:t>жоспарланды</w:t>
      </w:r>
      <w:proofErr w:type="spellEnd"/>
      <w:r w:rsidRPr="00BA1DA9">
        <w:rPr>
          <w:rFonts w:ascii="Times New Roman" w:eastAsia="Times New Roman" w:hAnsi="Times New Roman" w:cs="Times New Roman"/>
          <w:sz w:val="24"/>
          <w:szCs w:val="24"/>
          <w:lang w:eastAsia="ru-RU"/>
        </w:rPr>
        <w:t>.</w:t>
      </w:r>
      <w:r w:rsidR="004E3F71" w:rsidRPr="00BA1DA9">
        <w:rPr>
          <w:rFonts w:ascii="Times New Roman" w:eastAsia="Times New Roman" w:hAnsi="Times New Roman" w:cs="Times New Roman"/>
          <w:sz w:val="24"/>
          <w:szCs w:val="24"/>
          <w:lang w:val="kk-KZ" w:eastAsia="ru-RU"/>
        </w:rPr>
        <w:t xml:space="preserve"> </w:t>
      </w:r>
      <w:r w:rsidRPr="00BA1DA9">
        <w:rPr>
          <w:rFonts w:ascii="Times New Roman" w:eastAsia="Times New Roman" w:hAnsi="Times New Roman" w:cs="Times New Roman"/>
          <w:sz w:val="24"/>
          <w:szCs w:val="24"/>
          <w:lang w:val="kk-KZ" w:eastAsia="ru-RU"/>
        </w:rPr>
        <w:t xml:space="preserve">Осылайша, біздің еліміз дамыған елдермен бірдей бағытта ілгерілеп келеді. </w:t>
      </w:r>
    </w:p>
    <w:p w:rsidR="00BA1DA9" w:rsidRPr="00BA1DA9" w:rsidRDefault="00553186" w:rsidP="00BA1DA9">
      <w:pPr>
        <w:pBdr>
          <w:bottom w:val="single" w:sz="6" w:space="4" w:color="F2F2F2"/>
        </w:pBdr>
        <w:spacing w:after="0" w:line="240" w:lineRule="auto"/>
        <w:ind w:firstLine="708"/>
        <w:jc w:val="both"/>
        <w:rPr>
          <w:rFonts w:ascii="Times New Roman" w:eastAsia="Times New Roman" w:hAnsi="Times New Roman" w:cs="Times New Roman"/>
          <w:sz w:val="24"/>
          <w:szCs w:val="24"/>
          <w:lang w:val="kk-KZ" w:eastAsia="ru-RU"/>
        </w:rPr>
      </w:pPr>
      <w:r w:rsidRPr="00BA1DA9">
        <w:rPr>
          <w:rFonts w:ascii="Times New Roman" w:eastAsia="Times New Roman" w:hAnsi="Times New Roman" w:cs="Times New Roman"/>
          <w:i/>
          <w:iCs/>
          <w:sz w:val="24"/>
          <w:szCs w:val="24"/>
          <w:bdr w:val="none" w:sz="0" w:space="0" w:color="auto" w:frame="1"/>
          <w:lang w:val="kk-KZ" w:eastAsia="ru-RU"/>
        </w:rPr>
        <w:t>STEM әлемдік жүйесінің жаңа тренді</w:t>
      </w:r>
      <w:r w:rsidRPr="00BA1DA9">
        <w:rPr>
          <w:rFonts w:ascii="Times New Roman" w:eastAsia="Times New Roman" w:hAnsi="Times New Roman" w:cs="Times New Roman"/>
          <w:sz w:val="24"/>
          <w:szCs w:val="24"/>
          <w:lang w:val="kk-KZ" w:eastAsia="ru-RU"/>
        </w:rPr>
        <w:t> білім беру робототехникасы</w:t>
      </w:r>
      <w:r w:rsidR="004E3F71" w:rsidRPr="00BA1DA9">
        <w:rPr>
          <w:rFonts w:ascii="Times New Roman" w:eastAsia="Times New Roman" w:hAnsi="Times New Roman" w:cs="Times New Roman"/>
          <w:sz w:val="24"/>
          <w:szCs w:val="24"/>
          <w:lang w:val="kk-KZ" w:eastAsia="ru-RU"/>
        </w:rPr>
        <w:t>. О</w:t>
      </w:r>
      <w:r w:rsidRPr="00BA1DA9">
        <w:rPr>
          <w:rFonts w:ascii="Times New Roman" w:eastAsia="Times New Roman" w:hAnsi="Times New Roman" w:cs="Times New Roman"/>
          <w:sz w:val="24"/>
          <w:szCs w:val="24"/>
          <w:lang w:val="kk-KZ" w:eastAsia="ru-RU"/>
        </w:rPr>
        <w:t>л бағдарламалау және құрастыру дағдыларын дамытуға мүмкіндік береді</w:t>
      </w:r>
      <w:r w:rsidR="004E3F71" w:rsidRPr="00BA1DA9">
        <w:rPr>
          <w:rFonts w:ascii="Times New Roman" w:eastAsia="Times New Roman" w:hAnsi="Times New Roman" w:cs="Times New Roman"/>
          <w:sz w:val="24"/>
          <w:szCs w:val="24"/>
          <w:lang w:val="kk-KZ" w:eastAsia="ru-RU"/>
        </w:rPr>
        <w:t>.</w:t>
      </w:r>
    </w:p>
    <w:p w:rsidR="00BA1DA9" w:rsidRPr="00BA1DA9" w:rsidRDefault="00BA1DA9" w:rsidP="00BA1DA9">
      <w:pPr>
        <w:shd w:val="clear" w:color="auto" w:fill="FFFFFF"/>
        <w:spacing w:after="0" w:line="240" w:lineRule="auto"/>
        <w:ind w:firstLine="562"/>
        <w:rPr>
          <w:rFonts w:ascii="Consolas" w:eastAsia="Times New Roman" w:hAnsi="Consolas" w:cs="Times New Roman"/>
          <w:color w:val="E83E8C"/>
          <w:sz w:val="24"/>
          <w:szCs w:val="24"/>
          <w:lang w:val="kk-KZ" w:eastAsia="ru-RU"/>
        </w:rPr>
      </w:pPr>
      <w:r w:rsidRPr="00BA1DA9">
        <w:rPr>
          <w:rFonts w:ascii="Times New Roman" w:eastAsia="Times New Roman" w:hAnsi="Times New Roman" w:cs="Times New Roman"/>
          <w:color w:val="000000"/>
          <w:sz w:val="24"/>
          <w:szCs w:val="24"/>
          <w:lang w:val="kk-KZ" w:eastAsia="ru-RU"/>
        </w:rPr>
        <w:t>STEM білім беру дегеніміз не? Алдымен STEM деген сөздің мағынасын ашып алайық:</w:t>
      </w:r>
    </w:p>
    <w:p w:rsidR="00BA1DA9" w:rsidRPr="00BA1DA9" w:rsidRDefault="00BA1DA9" w:rsidP="00BA1DA9">
      <w:pPr>
        <w:shd w:val="clear" w:color="auto" w:fill="FFFFFF"/>
        <w:spacing w:after="0" w:line="240" w:lineRule="auto"/>
        <w:ind w:firstLine="562"/>
        <w:rPr>
          <w:rFonts w:ascii="Consolas" w:eastAsia="Times New Roman" w:hAnsi="Consolas" w:cs="Times New Roman"/>
          <w:color w:val="E83E8C"/>
          <w:sz w:val="24"/>
          <w:szCs w:val="24"/>
          <w:lang w:val="kk-KZ" w:eastAsia="ru-RU"/>
        </w:rPr>
      </w:pPr>
      <w:r w:rsidRPr="00BA1DA9">
        <w:rPr>
          <w:rFonts w:ascii="Times New Roman" w:eastAsia="Times New Roman" w:hAnsi="Times New Roman" w:cs="Times New Roman"/>
          <w:bCs/>
          <w:i/>
          <w:iCs/>
          <w:color w:val="000000"/>
          <w:sz w:val="24"/>
          <w:szCs w:val="24"/>
          <w:lang w:val="kk-KZ" w:eastAsia="ru-RU"/>
        </w:rPr>
        <w:t>STEM қалай жіктеледі:</w:t>
      </w:r>
    </w:p>
    <w:p w:rsidR="00BA1DA9" w:rsidRPr="00BA1DA9" w:rsidRDefault="00BA1DA9" w:rsidP="00BA1DA9">
      <w:pPr>
        <w:shd w:val="clear" w:color="auto" w:fill="FFFFFF"/>
        <w:spacing w:after="0" w:line="240" w:lineRule="auto"/>
        <w:rPr>
          <w:rFonts w:ascii="Consolas" w:eastAsia="Times New Roman" w:hAnsi="Consolas" w:cs="Times New Roman"/>
          <w:color w:val="E83E8C"/>
          <w:sz w:val="24"/>
          <w:szCs w:val="24"/>
          <w:lang w:val="kk-KZ" w:eastAsia="ru-RU"/>
        </w:rPr>
      </w:pPr>
      <w:r w:rsidRPr="00BA1DA9">
        <w:rPr>
          <w:rFonts w:ascii="Times New Roman" w:eastAsia="Times New Roman" w:hAnsi="Times New Roman" w:cs="Times New Roman"/>
          <w:i/>
          <w:iCs/>
          <w:color w:val="000000"/>
          <w:sz w:val="24"/>
          <w:szCs w:val="24"/>
          <w:lang w:val="kk-KZ" w:eastAsia="ru-RU"/>
        </w:rPr>
        <w:t>S – science (жаратылыстану ғылымы)</w:t>
      </w:r>
    </w:p>
    <w:p w:rsidR="00BA1DA9" w:rsidRPr="00BA1DA9" w:rsidRDefault="00BA1DA9" w:rsidP="00BA1DA9">
      <w:pPr>
        <w:shd w:val="clear" w:color="auto" w:fill="FFFFFF"/>
        <w:spacing w:after="0" w:line="240" w:lineRule="auto"/>
        <w:rPr>
          <w:rFonts w:ascii="Consolas" w:eastAsia="Times New Roman" w:hAnsi="Consolas" w:cs="Times New Roman"/>
          <w:color w:val="E83E8C"/>
          <w:sz w:val="24"/>
          <w:szCs w:val="24"/>
          <w:lang w:val="en-US" w:eastAsia="ru-RU"/>
        </w:rPr>
      </w:pPr>
      <w:r w:rsidRPr="00BA1DA9">
        <w:rPr>
          <w:rFonts w:ascii="Times New Roman" w:eastAsia="Times New Roman" w:hAnsi="Times New Roman" w:cs="Times New Roman"/>
          <w:i/>
          <w:iCs/>
          <w:color w:val="000000"/>
          <w:sz w:val="24"/>
          <w:szCs w:val="24"/>
          <w:lang w:val="kk-KZ" w:eastAsia="ru-RU"/>
        </w:rPr>
        <w:t>T – technology (технология)</w:t>
      </w:r>
      <w:r w:rsidRPr="00BA1DA9">
        <w:rPr>
          <w:rFonts w:ascii="Times New Roman" w:eastAsia="Times New Roman" w:hAnsi="Times New Roman" w:cs="Times New Roman"/>
          <w:i/>
          <w:iCs/>
          <w:color w:val="000000"/>
          <w:sz w:val="24"/>
          <w:szCs w:val="24"/>
          <w:lang w:val="kk-KZ" w:eastAsia="ru-RU"/>
        </w:rPr>
        <w:br/>
        <w:t>Е – engineering (инженерлік)</w:t>
      </w:r>
    </w:p>
    <w:p w:rsidR="00BA1DA9" w:rsidRPr="00BA1DA9" w:rsidRDefault="00BA1DA9" w:rsidP="00BA1DA9">
      <w:pPr>
        <w:shd w:val="clear" w:color="auto" w:fill="FFFFFF"/>
        <w:spacing w:after="0" w:line="240" w:lineRule="auto"/>
        <w:rPr>
          <w:rFonts w:ascii="Consolas" w:eastAsia="Times New Roman" w:hAnsi="Consolas" w:cs="Times New Roman"/>
          <w:color w:val="E83E8C"/>
          <w:sz w:val="24"/>
          <w:szCs w:val="24"/>
          <w:lang w:val="en-US" w:eastAsia="ru-RU"/>
        </w:rPr>
      </w:pPr>
      <w:r w:rsidRPr="00BA1DA9">
        <w:rPr>
          <w:rFonts w:ascii="Times New Roman" w:eastAsia="Times New Roman" w:hAnsi="Times New Roman" w:cs="Times New Roman"/>
          <w:i/>
          <w:iCs/>
          <w:color w:val="000000"/>
          <w:sz w:val="24"/>
          <w:szCs w:val="24"/>
          <w:lang w:val="kk-KZ" w:eastAsia="ru-RU"/>
        </w:rPr>
        <w:t>М – mathematics (математика), яғни осы салалардың жиынтығы.</w:t>
      </w:r>
    </w:p>
    <w:p w:rsidR="00BA1DA9" w:rsidRPr="00BA1DA9" w:rsidRDefault="00BA1DA9" w:rsidP="00BA1DA9">
      <w:pPr>
        <w:pBdr>
          <w:bottom w:val="single" w:sz="6" w:space="4" w:color="F2F2F2"/>
        </w:pBdr>
        <w:spacing w:after="0" w:line="240" w:lineRule="auto"/>
        <w:ind w:firstLine="708"/>
        <w:jc w:val="both"/>
        <w:rPr>
          <w:rFonts w:ascii="Times New Roman" w:eastAsia="Times New Roman" w:hAnsi="Times New Roman" w:cs="Times New Roman"/>
          <w:sz w:val="24"/>
          <w:szCs w:val="24"/>
          <w:lang w:val="en-US" w:eastAsia="ru-RU"/>
        </w:rPr>
      </w:pPr>
    </w:p>
    <w:p w:rsidR="004E3F71" w:rsidRPr="00BA1DA9" w:rsidRDefault="004E3F71" w:rsidP="00BA1DA9">
      <w:pPr>
        <w:pBdr>
          <w:bottom w:val="single" w:sz="6" w:space="4" w:color="F2F2F2"/>
        </w:pBdr>
        <w:spacing w:after="0" w:line="240" w:lineRule="auto"/>
        <w:ind w:firstLine="708"/>
        <w:jc w:val="both"/>
        <w:rPr>
          <w:rFonts w:ascii="Times New Roman" w:eastAsia="Times New Roman" w:hAnsi="Times New Roman" w:cs="Times New Roman"/>
          <w:sz w:val="24"/>
          <w:szCs w:val="24"/>
          <w:lang w:val="kk-KZ" w:eastAsia="ru-RU"/>
        </w:rPr>
      </w:pPr>
      <w:r w:rsidRPr="00BA1DA9">
        <w:rPr>
          <w:rFonts w:ascii="Times New Roman" w:eastAsia="Times New Roman" w:hAnsi="Times New Roman" w:cs="Times New Roman"/>
          <w:i/>
          <w:iCs/>
          <w:sz w:val="24"/>
          <w:szCs w:val="24"/>
          <w:bdr w:val="none" w:sz="0" w:space="0" w:color="auto" w:frame="1"/>
          <w:lang w:val="kk-KZ" w:eastAsia="ru-RU"/>
        </w:rPr>
        <w:t xml:space="preserve"> </w:t>
      </w:r>
      <w:r w:rsidR="00553186" w:rsidRPr="00BA1DA9">
        <w:rPr>
          <w:rFonts w:ascii="Times New Roman" w:eastAsia="Times New Roman" w:hAnsi="Times New Roman" w:cs="Times New Roman"/>
          <w:i/>
          <w:iCs/>
          <w:sz w:val="24"/>
          <w:szCs w:val="24"/>
          <w:bdr w:val="none" w:sz="0" w:space="0" w:color="auto" w:frame="1"/>
          <w:lang w:val="kk-KZ" w:eastAsia="ru-RU"/>
        </w:rPr>
        <w:t>«STEM» мақсаты</w:t>
      </w:r>
      <w:r w:rsidR="00553186" w:rsidRPr="00BA1DA9">
        <w:rPr>
          <w:rFonts w:ascii="Times New Roman" w:eastAsia="Times New Roman" w:hAnsi="Times New Roman" w:cs="Times New Roman"/>
          <w:sz w:val="24"/>
          <w:szCs w:val="24"/>
          <w:lang w:val="kk-KZ" w:eastAsia="ru-RU"/>
        </w:rPr>
        <w:t xml:space="preserve"> – балаларға білім беру робототехникасының әртүрлі бағыттарын және STEAM меңгеруге, сонымен қатар күрделі тәжірибелік тапсырмаларды шешуге мүмкіндік беретін ашық және тұжырымдамалық жиектемені әзірлеу. </w:t>
      </w:r>
    </w:p>
    <w:p w:rsidR="00553186" w:rsidRPr="00BA1DA9" w:rsidRDefault="00553186" w:rsidP="00BA1DA9">
      <w:pPr>
        <w:spacing w:after="0" w:line="240" w:lineRule="auto"/>
        <w:ind w:firstLine="708"/>
        <w:jc w:val="both"/>
        <w:rPr>
          <w:rFonts w:ascii="Times New Roman" w:eastAsia="Times New Roman" w:hAnsi="Times New Roman" w:cs="Times New Roman"/>
          <w:sz w:val="24"/>
          <w:szCs w:val="24"/>
          <w:lang w:val="kk-KZ" w:eastAsia="ru-RU"/>
        </w:rPr>
      </w:pPr>
      <w:r w:rsidRPr="00BA1DA9">
        <w:rPr>
          <w:rFonts w:ascii="Times New Roman" w:eastAsia="Times New Roman" w:hAnsi="Times New Roman" w:cs="Times New Roman"/>
          <w:i/>
          <w:iCs/>
          <w:sz w:val="24"/>
          <w:szCs w:val="24"/>
          <w:bdr w:val="none" w:sz="0" w:space="0" w:color="auto" w:frame="1"/>
          <w:lang w:val="kk-KZ" w:eastAsia="ru-RU"/>
        </w:rPr>
        <w:lastRenderedPageBreak/>
        <w:t>STEM-білім беру</w:t>
      </w:r>
      <w:r w:rsidRPr="00BA1DA9">
        <w:rPr>
          <w:rFonts w:ascii="Times New Roman" w:eastAsia="Times New Roman" w:hAnsi="Times New Roman" w:cs="Times New Roman"/>
          <w:sz w:val="24"/>
          <w:szCs w:val="24"/>
          <w:lang w:val="kk-KZ" w:eastAsia="ru-RU"/>
        </w:rPr>
        <w:t> – инженерлік шығармашылық пен математика, жаратылыстану ғылымдары мен технологиялардың кіріктірілуі негізінде жоба және пәнаралық амалдарды байланыстыратын жаңаша ойлау және жаңа технологияларға бағытталған ғылымдардың бірігуі.</w:t>
      </w:r>
    </w:p>
    <w:p w:rsidR="007D421B" w:rsidRPr="00BA1DA9" w:rsidRDefault="007D421B" w:rsidP="00BA1DA9">
      <w:pPr>
        <w:spacing w:line="240" w:lineRule="auto"/>
        <w:ind w:firstLine="708"/>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STEM-тәсілінің ерекшелігі ондағы барлық пәндер өзара тығыз байланыста. Мысалы, біздің алдымызда ғарыш зымыранын ұшыру, көпір салу, мұнайды тазарту немесе роботты жинау міндеті тұр делік. Әлбетте, физика, химия, математика және бағдарламалаудың әртүрлі салаларында кең ауқымды таным мен дағды болмаса бұл қиындау. Сондықтан STEM пәндерді біріктіруде емес, «жобаларды» дайындайтын кезде оларды оқытудың бірыңғай сызбасына біріктіреді. Демек, интеграцияланған оқыту пәндер бойынша емес, тақырыптар, жобалар бойынша жүргізіледі. Осындай білім беру ортасында балалар білім алады және оларды дереу пайдалануды үйренеді.</w:t>
      </w:r>
    </w:p>
    <w:p w:rsidR="007D421B" w:rsidRPr="00BA1DA9" w:rsidRDefault="007D421B" w:rsidP="00BA1DA9">
      <w:pPr>
        <w:spacing w:line="240" w:lineRule="auto"/>
        <w:ind w:firstLine="708"/>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 xml:space="preserve">STEM-оқытудың проблемалары: STEM-оқыту бойынша мұғалімнің біліктілігі мен дағдысының жеткіліксіздігі, STEM-бағдарламаларының жетіспеуі, мектеп түлектерінің STEM саласы бойынша дайындықтарының әлсіздігі, STEM сабақтарын жоспарлау мен ұйымдастырудағы қиындықтар. </w:t>
      </w:r>
    </w:p>
    <w:p w:rsidR="007D421B" w:rsidRPr="00BA1DA9" w:rsidRDefault="007D421B" w:rsidP="00BA1DA9">
      <w:pPr>
        <w:spacing w:line="240" w:lineRule="auto"/>
        <w:ind w:firstLine="708"/>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Пәндердің мазмұнын терең түсіну мақсатында STEM бойынша білімдерді кіріктіру маңызды, нәтижесінде білім алушылардың болашақта техникалық немесе ғылыми бағыттар бойынша мамандықты таңдау мүмкіндіктерін кеңейтуге әкеледі. Оқытудың өзі ғылыми принциптерді, технологияны, жобалау мен математиканы бір STEM-бағдарламасына біріктіретін проблемалық-бағытталған оқу әрекеті негізінде құрылуы қажет. STEM тәсілі негізінде пәндер мазмұны, ортақ тақырыптар интеграциялық тұрғыда оқытылса төмендегі негізгі дағдылар мен құзыреттіліктер қалыптасады:</w:t>
      </w:r>
    </w:p>
    <w:p w:rsidR="007D421B" w:rsidRPr="00BA1DA9" w:rsidRDefault="007D421B" w:rsidP="00BA1DA9">
      <w:pPr>
        <w:pStyle w:val="a6"/>
        <w:numPr>
          <w:ilvl w:val="0"/>
          <w:numId w:val="5"/>
        </w:numPr>
        <w:spacing w:line="240" w:lineRule="auto"/>
        <w:ind w:left="851" w:hanging="284"/>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Сұрақтар (ғылым) қою және міндеттерді қабылдау (инжиниринг).</w:t>
      </w:r>
    </w:p>
    <w:p w:rsidR="007D421B" w:rsidRPr="00BA1DA9" w:rsidRDefault="007D421B" w:rsidP="00BA1DA9">
      <w:pPr>
        <w:pStyle w:val="a6"/>
        <w:numPr>
          <w:ilvl w:val="0"/>
          <w:numId w:val="5"/>
        </w:numPr>
        <w:spacing w:line="240" w:lineRule="auto"/>
        <w:ind w:left="851" w:hanging="284"/>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Модельдерді жасау және пайдалану.</w:t>
      </w:r>
    </w:p>
    <w:p w:rsidR="007D421B" w:rsidRPr="00BA1DA9" w:rsidRDefault="007D421B" w:rsidP="00BA1DA9">
      <w:pPr>
        <w:pStyle w:val="a6"/>
        <w:numPr>
          <w:ilvl w:val="0"/>
          <w:numId w:val="5"/>
        </w:numPr>
        <w:spacing w:line="240" w:lineRule="auto"/>
        <w:ind w:left="851" w:hanging="284"/>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Зерттеулерді жоспарлау және жүргізу.</w:t>
      </w:r>
    </w:p>
    <w:p w:rsidR="007D421B" w:rsidRPr="00BA1DA9" w:rsidRDefault="007D421B" w:rsidP="00BA1DA9">
      <w:pPr>
        <w:pStyle w:val="a6"/>
        <w:numPr>
          <w:ilvl w:val="0"/>
          <w:numId w:val="5"/>
        </w:numPr>
        <w:spacing w:line="240" w:lineRule="auto"/>
        <w:ind w:left="851" w:hanging="284"/>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Деректерді талдау және түсіндіру.</w:t>
      </w:r>
    </w:p>
    <w:p w:rsidR="007D421B" w:rsidRPr="00BA1DA9" w:rsidRDefault="007D421B" w:rsidP="00BA1DA9">
      <w:pPr>
        <w:pStyle w:val="a6"/>
        <w:numPr>
          <w:ilvl w:val="0"/>
          <w:numId w:val="5"/>
        </w:numPr>
        <w:spacing w:line="240" w:lineRule="auto"/>
        <w:ind w:left="851" w:hanging="284"/>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Математикалық операциялар мен есептеулерді жүргізу үшін қажетті ойлау түрлерін дамыту және пайдалану.</w:t>
      </w:r>
    </w:p>
    <w:p w:rsidR="007D421B" w:rsidRPr="00BA1DA9" w:rsidRDefault="007D421B" w:rsidP="00BA1DA9">
      <w:pPr>
        <w:pStyle w:val="a6"/>
        <w:numPr>
          <w:ilvl w:val="0"/>
          <w:numId w:val="5"/>
        </w:numPr>
        <w:spacing w:line="240" w:lineRule="auto"/>
        <w:ind w:left="851" w:hanging="284"/>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Түсіндірме (ғылымға негізделген) бере білу және жобалау шешімдерін таба білу (инжиниринг).</w:t>
      </w:r>
    </w:p>
    <w:p w:rsidR="007D421B" w:rsidRPr="00BA1DA9" w:rsidRDefault="007D421B" w:rsidP="00BA1DA9">
      <w:pPr>
        <w:pStyle w:val="a6"/>
        <w:numPr>
          <w:ilvl w:val="0"/>
          <w:numId w:val="5"/>
        </w:numPr>
        <w:spacing w:line="240" w:lineRule="auto"/>
        <w:ind w:left="851" w:hanging="284"/>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Бар фактілердің негізінде дәлелдей білу.</w:t>
      </w:r>
    </w:p>
    <w:p w:rsidR="007D421B" w:rsidRPr="00BA1DA9" w:rsidRDefault="007D421B" w:rsidP="00BA1DA9">
      <w:pPr>
        <w:pStyle w:val="a6"/>
        <w:numPr>
          <w:ilvl w:val="0"/>
          <w:numId w:val="5"/>
        </w:numPr>
        <w:spacing w:line="240" w:lineRule="auto"/>
        <w:ind w:left="851" w:hanging="284"/>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Ақпаратты алу, бағалау және дұрыс беру.</w:t>
      </w:r>
    </w:p>
    <w:p w:rsidR="00601291" w:rsidRPr="00BA1DA9" w:rsidRDefault="00601291" w:rsidP="00BA1DA9">
      <w:pPr>
        <w:spacing w:line="240" w:lineRule="auto"/>
        <w:ind w:firstLine="708"/>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Елбасымыз Нұрсұлтан Əбішұлы Қазақстан халқына жолдаған жолдауында “Мемлекет құрудағы бірегей бай тəжірибеміз” арқылы біз жаңа кезеңге енуіміз жайлы айтылған. Жолдауда «Цифрлық Қазақстан» жаңа бағдарламасының кезекті қадамын еңсеру Қазақстанның əрбір азаматына жауапкершілікпен жүктеледі. Жолдау аясында елімізде үлкен іс басталды. Қарқыны жұмыс пен оң өзгерістер орын алды.</w:t>
      </w:r>
    </w:p>
    <w:p w:rsidR="001D38A1" w:rsidRPr="00BA1DA9" w:rsidRDefault="007D421B" w:rsidP="00BA1DA9">
      <w:pPr>
        <w:spacing w:line="240" w:lineRule="auto"/>
        <w:ind w:firstLine="708"/>
        <w:jc w:val="both"/>
        <w:rPr>
          <w:rFonts w:ascii="Times New Roman" w:hAnsi="Times New Roman" w:cs="Times New Roman"/>
          <w:sz w:val="24"/>
          <w:szCs w:val="24"/>
          <w:lang w:val="kk-KZ"/>
        </w:rPr>
      </w:pPr>
      <w:r w:rsidRPr="00BA1DA9">
        <w:rPr>
          <w:rFonts w:ascii="Times New Roman" w:hAnsi="Times New Roman" w:cs="Times New Roman"/>
          <w:sz w:val="24"/>
          <w:szCs w:val="24"/>
          <w:lang w:val="kk-KZ"/>
        </w:rPr>
        <w:t xml:space="preserve">Заманауи цифрлық технологияларды дамыту жəне адам қызметінің барлық салаларын цифрландырудың жылдам қарқынмен өсуіне байланысты «STEM» білім беру маңызды болғандықтан, еліміздің көптеген мектептері «STEM» кабинетімен жабдықталуда. Робототехника үйірмелері жұмыс жасауда. Үстіміздегі жылы біздің мектебімізде білім алушыларымыздың жан-жақты білім алып, жаңа технологияны игеруде оң қадам басу мақсатында мектебіміздің түлегі Төлепов Төлебай Таңғыбайұлының демеушілігімен «STEM» кабинеті ашылды. Мектебіміз IT мектептер қатарына енгізілмеген, дегенменде информатика пəн мұғалімдерінің ерекше ізденістері арқасында білімалушыларымызға заману технологияларды меңгерте отырып жан-жақты білім беруде. Робототехника бағдарламалау жəне құрастыру мен қатар техникалық шығармашылық дағдыларын қалыптастыруға, нақты ғылымдарды зерттеуге мүмкіндік </w:t>
      </w:r>
      <w:r w:rsidRPr="00BA1DA9">
        <w:rPr>
          <w:rFonts w:ascii="Times New Roman" w:hAnsi="Times New Roman" w:cs="Times New Roman"/>
          <w:sz w:val="24"/>
          <w:szCs w:val="24"/>
          <w:lang w:val="kk-KZ"/>
        </w:rPr>
        <w:lastRenderedPageBreak/>
        <w:t xml:space="preserve">беретін жəне олардың ерте кəсіби бағдарын қамтамасыз ету үшін оқушыларды ынталандыруға, балалардың дарындылығын дамытуға өз үлесін біріктіруге қосымша білім беру мектебінің немесе ұйымның іс-шаралар сериясы болып табылады. Робототехника міндеттерінің бірі – роботқа арналған алгоритмдерді құру жəне ретке келтіру, бұл информатика пəнінен алған білімді қолдануды қажет етеді. </w:t>
      </w:r>
      <w:r w:rsidR="001D38A1" w:rsidRPr="00BA1DA9">
        <w:rPr>
          <w:rFonts w:ascii="Times New Roman" w:hAnsi="Times New Roman" w:cs="Times New Roman"/>
          <w:sz w:val="24"/>
          <w:szCs w:val="24"/>
          <w:lang w:val="kk-KZ"/>
        </w:rPr>
        <w:t xml:space="preserve">Осы міндеттерді басымдыққа ала отырып оқушылардың робототехникаға деген қызығушылығын арттыру мақсатында мектебімізде бірнеше жұмыстар жүргізілді. Осының нəтижесінде Қызылорда қаласы бойынша білім бөлімінің ұйымдастыруымен робототехникадан “Robо əлемі” 5-6 сынып оқушылар арасындағы өткізілген чемпионатта мектебіміздің 5 “А” сынып оқушылары Есенбай Бекзат пен Мырзабаева Инабат “Robо Арқан тартыс” категориясы бойынша жүлделі І орынды иеленді. </w:t>
      </w:r>
      <w:r w:rsidR="00A71BB4">
        <w:rPr>
          <w:rFonts w:ascii="Times New Roman" w:hAnsi="Times New Roman" w:cs="Times New Roman"/>
          <w:sz w:val="24"/>
          <w:szCs w:val="24"/>
          <w:lang w:val="kk-KZ"/>
        </w:rPr>
        <w:t>Мырзабаева Инабат Ерланқызы</w:t>
      </w:r>
      <w:r w:rsidR="00A71BB4" w:rsidRPr="00A71BB4">
        <w:rPr>
          <w:rFonts w:ascii="Times New Roman" w:hAnsi="Times New Roman" w:cs="Times New Roman"/>
          <w:sz w:val="24"/>
          <w:szCs w:val="24"/>
          <w:lang w:val="kk-KZ"/>
        </w:rPr>
        <w:t xml:space="preserve"> «</w:t>
      </w:r>
      <w:r w:rsidR="00A71BB4" w:rsidRPr="00A71BB4">
        <w:rPr>
          <w:rFonts w:ascii="Times New Roman" w:hAnsi="Times New Roman"/>
          <w:sz w:val="24"/>
          <w:szCs w:val="24"/>
          <w:lang w:val="kk-KZ"/>
        </w:rPr>
        <w:t>Робо спорттық жарыстарға робот құрастыру мүмкіндіктері</w:t>
      </w:r>
      <w:r w:rsidR="00A71BB4" w:rsidRPr="00A71BB4">
        <w:rPr>
          <w:rFonts w:ascii="Times New Roman" w:hAnsi="Times New Roman" w:cs="Times New Roman"/>
          <w:sz w:val="24"/>
          <w:szCs w:val="24"/>
          <w:lang w:val="kk-KZ"/>
        </w:rPr>
        <w:t xml:space="preserve">» </w:t>
      </w:r>
      <w:r w:rsidR="00A71BB4">
        <w:rPr>
          <w:rFonts w:ascii="Times New Roman" w:hAnsi="Times New Roman" w:cs="Times New Roman"/>
          <w:sz w:val="24"/>
          <w:szCs w:val="24"/>
          <w:lang w:val="kk-KZ"/>
        </w:rPr>
        <w:t xml:space="preserve">тақырыбындағы ғылыми зерттеу жұмысының нәтижесінде Алғыс хатпен марапатталды. Сонымен қатар «Биатлон» робобиатлон спорттық сайысыннан 10 «А» Жұман Нұрболат пен </w:t>
      </w:r>
      <w:r w:rsidR="00223C44">
        <w:rPr>
          <w:rFonts w:ascii="Times New Roman" w:hAnsi="Times New Roman" w:cs="Times New Roman"/>
          <w:sz w:val="24"/>
          <w:szCs w:val="24"/>
          <w:lang w:val="kk-KZ"/>
        </w:rPr>
        <w:t>Талғат Досымжан да командалық жұ</w:t>
      </w:r>
      <w:r w:rsidR="00A71BB4">
        <w:rPr>
          <w:rFonts w:ascii="Times New Roman" w:hAnsi="Times New Roman" w:cs="Times New Roman"/>
          <w:sz w:val="24"/>
          <w:szCs w:val="24"/>
          <w:lang w:val="kk-KZ"/>
        </w:rPr>
        <w:t xml:space="preserve">мыста Алғыс хатпен марапатталды. </w:t>
      </w:r>
      <w:r w:rsidR="001D38A1" w:rsidRPr="00BA1DA9">
        <w:rPr>
          <w:rFonts w:ascii="Times New Roman" w:hAnsi="Times New Roman" w:cs="Times New Roman"/>
          <w:sz w:val="24"/>
          <w:szCs w:val="24"/>
          <w:lang w:val="kk-KZ"/>
        </w:rPr>
        <w:t>Робототехника командалық жұмыс дағдыларын үйретеді. Бұл дағдылар оқушылардың өмір жолында үнемі қажет болады. Робот құрастыру барысында олар бір-бірінің ойымен келісіп жұмыс жасамаса нəтижеге жетпейтініне көз жеткізеді. Яғни, ортада оқушы өз ойын еркін айта алады, өзгенің ойымен санаса отырып бір шешімге келуді үйренеді. Мектептерге робот техникасы оқыту жүйесін енгізу оқушылар бойындағы техникалық дағдылар мен икемділіктерді қалыптастырудың маңызды кезеңі болып саналады. Робот техникасы оқушыларды техникалық шығармашылыққа деген қызығушылығын оятады. Сол себепті мектептерге робот техникасын енгізу бастапқы инженерлік білім берудегі жəне бастапқы кəсіби бағдар берудегі алғашқы əрі үлкен қадамы болып саналады</w:t>
      </w:r>
    </w:p>
    <w:p w:rsidR="00553186" w:rsidRPr="00BA1DA9" w:rsidRDefault="00553186" w:rsidP="00BA1DA9">
      <w:pPr>
        <w:spacing w:after="0" w:line="240" w:lineRule="auto"/>
        <w:jc w:val="both"/>
        <w:rPr>
          <w:rFonts w:ascii="Times New Roman" w:eastAsia="Times New Roman" w:hAnsi="Times New Roman" w:cs="Times New Roman"/>
          <w:sz w:val="24"/>
          <w:szCs w:val="24"/>
          <w:lang w:val="kk-KZ" w:eastAsia="ru-RU"/>
        </w:rPr>
      </w:pPr>
    </w:p>
    <w:p w:rsidR="00553186" w:rsidRPr="00BA1DA9" w:rsidRDefault="00553186" w:rsidP="00BA1DA9">
      <w:pPr>
        <w:spacing w:after="0" w:line="240" w:lineRule="auto"/>
        <w:jc w:val="both"/>
        <w:rPr>
          <w:rFonts w:ascii="Times New Roman" w:eastAsia="Times New Roman" w:hAnsi="Times New Roman" w:cs="Times New Roman"/>
          <w:sz w:val="24"/>
          <w:szCs w:val="24"/>
          <w:lang w:val="kk-KZ" w:eastAsia="ru-RU"/>
        </w:rPr>
      </w:pPr>
      <w:r w:rsidRPr="00BA1DA9">
        <w:rPr>
          <w:rFonts w:ascii="Times New Roman" w:eastAsia="Times New Roman" w:hAnsi="Times New Roman" w:cs="Times New Roman"/>
          <w:sz w:val="24"/>
          <w:szCs w:val="24"/>
          <w:lang w:val="kk-KZ" w:eastAsia="ru-RU"/>
        </w:rPr>
        <w:t> </w:t>
      </w:r>
    </w:p>
    <w:p w:rsidR="00553186" w:rsidRPr="00A40402" w:rsidRDefault="00553186" w:rsidP="00BA1DA9">
      <w:pPr>
        <w:spacing w:after="0" w:line="240" w:lineRule="auto"/>
        <w:jc w:val="center"/>
        <w:rPr>
          <w:rFonts w:ascii="Times New Roman" w:eastAsia="Times New Roman" w:hAnsi="Times New Roman" w:cs="Times New Roman"/>
          <w:b/>
          <w:sz w:val="24"/>
          <w:szCs w:val="24"/>
          <w:lang w:val="kk-KZ" w:eastAsia="ru-RU"/>
        </w:rPr>
      </w:pPr>
      <w:proofErr w:type="spellStart"/>
      <w:r w:rsidRPr="00A40402">
        <w:rPr>
          <w:rFonts w:ascii="Times New Roman" w:eastAsia="Times New Roman" w:hAnsi="Times New Roman" w:cs="Times New Roman"/>
          <w:b/>
          <w:sz w:val="24"/>
          <w:szCs w:val="24"/>
          <w:lang w:eastAsia="ru-RU"/>
        </w:rPr>
        <w:t>Пайдаланылған</w:t>
      </w:r>
      <w:proofErr w:type="spellEnd"/>
      <w:r w:rsidRPr="00A40402">
        <w:rPr>
          <w:rFonts w:ascii="Times New Roman" w:eastAsia="Times New Roman" w:hAnsi="Times New Roman" w:cs="Times New Roman"/>
          <w:b/>
          <w:sz w:val="24"/>
          <w:szCs w:val="24"/>
          <w:lang w:eastAsia="ru-RU"/>
        </w:rPr>
        <w:t xml:space="preserve"> </w:t>
      </w:r>
      <w:proofErr w:type="spellStart"/>
      <w:r w:rsidRPr="00A40402">
        <w:rPr>
          <w:rFonts w:ascii="Times New Roman" w:eastAsia="Times New Roman" w:hAnsi="Times New Roman" w:cs="Times New Roman"/>
          <w:b/>
          <w:sz w:val="24"/>
          <w:szCs w:val="24"/>
          <w:lang w:eastAsia="ru-RU"/>
        </w:rPr>
        <w:t>әдебиеттер</w:t>
      </w:r>
      <w:proofErr w:type="spellEnd"/>
      <w:r w:rsidRPr="00A40402">
        <w:rPr>
          <w:rFonts w:ascii="Times New Roman" w:eastAsia="Times New Roman" w:hAnsi="Times New Roman" w:cs="Times New Roman"/>
          <w:b/>
          <w:sz w:val="24"/>
          <w:szCs w:val="24"/>
          <w:lang w:eastAsia="ru-RU"/>
        </w:rPr>
        <w:t>:</w:t>
      </w:r>
    </w:p>
    <w:p w:rsidR="00497D50" w:rsidRPr="00497D50" w:rsidRDefault="00497D50" w:rsidP="00BA1DA9">
      <w:pPr>
        <w:spacing w:after="0" w:line="240" w:lineRule="auto"/>
        <w:jc w:val="center"/>
        <w:rPr>
          <w:rFonts w:ascii="Times New Roman" w:eastAsia="Times New Roman" w:hAnsi="Times New Roman" w:cs="Times New Roman"/>
          <w:sz w:val="24"/>
          <w:szCs w:val="24"/>
          <w:lang w:val="kk-KZ" w:eastAsia="ru-RU"/>
        </w:rPr>
      </w:pPr>
    </w:p>
    <w:p w:rsidR="00553186" w:rsidRPr="00497D50" w:rsidRDefault="00553186" w:rsidP="00BA1DA9">
      <w:pPr>
        <w:numPr>
          <w:ilvl w:val="0"/>
          <w:numId w:val="1"/>
        </w:numPr>
        <w:spacing w:after="75" w:line="240" w:lineRule="auto"/>
        <w:ind w:left="0"/>
        <w:jc w:val="both"/>
        <w:rPr>
          <w:rFonts w:ascii="Times New Roman" w:eastAsia="Times New Roman" w:hAnsi="Times New Roman" w:cs="Times New Roman"/>
          <w:sz w:val="24"/>
          <w:szCs w:val="24"/>
          <w:lang w:eastAsia="ru-RU"/>
        </w:rPr>
      </w:pPr>
      <w:proofErr w:type="spellStart"/>
      <w:r w:rsidRPr="00497D50">
        <w:rPr>
          <w:rFonts w:ascii="Times New Roman" w:eastAsia="Times New Roman" w:hAnsi="Times New Roman" w:cs="Times New Roman"/>
          <w:sz w:val="24"/>
          <w:szCs w:val="24"/>
          <w:lang w:eastAsia="ru-RU"/>
        </w:rPr>
        <w:t>Г.Ахметова</w:t>
      </w:r>
      <w:proofErr w:type="spellEnd"/>
      <w:r w:rsidRPr="00497D50">
        <w:rPr>
          <w:rFonts w:ascii="Times New Roman" w:eastAsia="Times New Roman" w:hAnsi="Times New Roman" w:cs="Times New Roman"/>
          <w:sz w:val="24"/>
          <w:szCs w:val="24"/>
          <w:lang w:eastAsia="ru-RU"/>
        </w:rPr>
        <w:t xml:space="preserve">, </w:t>
      </w:r>
      <w:proofErr w:type="spellStart"/>
      <w:r w:rsidRPr="00497D50">
        <w:rPr>
          <w:rFonts w:ascii="Times New Roman" w:eastAsia="Times New Roman" w:hAnsi="Times New Roman" w:cs="Times New Roman"/>
          <w:sz w:val="24"/>
          <w:szCs w:val="24"/>
          <w:lang w:eastAsia="ru-RU"/>
        </w:rPr>
        <w:t>А.Мурзалинова</w:t>
      </w:r>
      <w:proofErr w:type="spellEnd"/>
      <w:r w:rsidRPr="00497D50">
        <w:rPr>
          <w:rFonts w:ascii="Times New Roman" w:eastAsia="Times New Roman" w:hAnsi="Times New Roman" w:cs="Times New Roman"/>
          <w:sz w:val="24"/>
          <w:szCs w:val="24"/>
          <w:lang w:eastAsia="ru-RU"/>
        </w:rPr>
        <w:t>. «Преимущества и перспективы STEM-образования» \\ «</w:t>
      </w:r>
      <w:proofErr w:type="spellStart"/>
      <w:r w:rsidRPr="00497D50">
        <w:rPr>
          <w:rFonts w:ascii="Times New Roman" w:eastAsia="Times New Roman" w:hAnsi="Times New Roman" w:cs="Times New Roman"/>
          <w:sz w:val="24"/>
          <w:szCs w:val="24"/>
          <w:lang w:eastAsia="ru-RU"/>
        </w:rPr>
        <w:t>Бі</w:t>
      </w:r>
      <w:proofErr w:type="gramStart"/>
      <w:r w:rsidRPr="00497D50">
        <w:rPr>
          <w:rFonts w:ascii="Times New Roman" w:eastAsia="Times New Roman" w:hAnsi="Times New Roman" w:cs="Times New Roman"/>
          <w:sz w:val="24"/>
          <w:szCs w:val="24"/>
          <w:lang w:eastAsia="ru-RU"/>
        </w:rPr>
        <w:t>л</w:t>
      </w:r>
      <w:proofErr w:type="gramEnd"/>
      <w:r w:rsidRPr="00497D50">
        <w:rPr>
          <w:rFonts w:ascii="Times New Roman" w:eastAsia="Times New Roman" w:hAnsi="Times New Roman" w:cs="Times New Roman"/>
          <w:sz w:val="24"/>
          <w:szCs w:val="24"/>
          <w:lang w:eastAsia="ru-RU"/>
        </w:rPr>
        <w:t>імді</w:t>
      </w:r>
      <w:proofErr w:type="spellEnd"/>
      <w:r w:rsidRPr="00497D50">
        <w:rPr>
          <w:rFonts w:ascii="Times New Roman" w:eastAsia="Times New Roman" w:hAnsi="Times New Roman" w:cs="Times New Roman"/>
          <w:sz w:val="24"/>
          <w:szCs w:val="24"/>
          <w:lang w:eastAsia="ru-RU"/>
        </w:rPr>
        <w:t xml:space="preserve"> ел – Образованная страна» №41 (102) 7 ноября 2017 г</w:t>
      </w:r>
    </w:p>
    <w:p w:rsidR="00553186" w:rsidRPr="00497D50" w:rsidRDefault="00553186" w:rsidP="00BA1DA9">
      <w:pPr>
        <w:numPr>
          <w:ilvl w:val="0"/>
          <w:numId w:val="1"/>
        </w:numPr>
        <w:spacing w:after="75" w:line="240" w:lineRule="auto"/>
        <w:ind w:left="0"/>
        <w:jc w:val="both"/>
        <w:rPr>
          <w:rFonts w:ascii="Times New Roman" w:eastAsia="Times New Roman" w:hAnsi="Times New Roman" w:cs="Times New Roman"/>
          <w:sz w:val="24"/>
          <w:szCs w:val="24"/>
          <w:lang w:eastAsia="ru-RU"/>
        </w:rPr>
      </w:pPr>
      <w:proofErr w:type="spellStart"/>
      <w:r w:rsidRPr="00497D50">
        <w:rPr>
          <w:rFonts w:ascii="Times New Roman" w:eastAsia="Times New Roman" w:hAnsi="Times New Roman" w:cs="Times New Roman"/>
          <w:sz w:val="24"/>
          <w:szCs w:val="24"/>
          <w:lang w:eastAsia="ru-RU"/>
        </w:rPr>
        <w:t>Г.Ногайбаева</w:t>
      </w:r>
      <w:proofErr w:type="spellEnd"/>
      <w:r w:rsidRPr="00497D50">
        <w:rPr>
          <w:rFonts w:ascii="Times New Roman" w:eastAsia="Times New Roman" w:hAnsi="Times New Roman" w:cs="Times New Roman"/>
          <w:sz w:val="24"/>
          <w:szCs w:val="24"/>
          <w:lang w:eastAsia="ru-RU"/>
        </w:rPr>
        <w:t xml:space="preserve">, </w:t>
      </w:r>
      <w:proofErr w:type="spellStart"/>
      <w:r w:rsidRPr="00497D50">
        <w:rPr>
          <w:rFonts w:ascii="Times New Roman" w:eastAsia="Times New Roman" w:hAnsi="Times New Roman" w:cs="Times New Roman"/>
          <w:sz w:val="24"/>
          <w:szCs w:val="24"/>
          <w:lang w:eastAsia="ru-RU"/>
        </w:rPr>
        <w:t>С.Жумажанова</w:t>
      </w:r>
      <w:proofErr w:type="spellEnd"/>
      <w:r w:rsidRPr="00497D50">
        <w:rPr>
          <w:rFonts w:ascii="Times New Roman" w:eastAsia="Times New Roman" w:hAnsi="Times New Roman" w:cs="Times New Roman"/>
          <w:sz w:val="24"/>
          <w:szCs w:val="24"/>
          <w:lang w:eastAsia="ru-RU"/>
        </w:rPr>
        <w:t>. «Развитие STEM-образования в мире и Казахстане» \\ «</w:t>
      </w:r>
      <w:proofErr w:type="spellStart"/>
      <w:r w:rsidRPr="00497D50">
        <w:rPr>
          <w:rFonts w:ascii="Times New Roman" w:eastAsia="Times New Roman" w:hAnsi="Times New Roman" w:cs="Times New Roman"/>
          <w:sz w:val="24"/>
          <w:szCs w:val="24"/>
          <w:lang w:eastAsia="ru-RU"/>
        </w:rPr>
        <w:t>Бі</w:t>
      </w:r>
      <w:proofErr w:type="gramStart"/>
      <w:r w:rsidRPr="00497D50">
        <w:rPr>
          <w:rFonts w:ascii="Times New Roman" w:eastAsia="Times New Roman" w:hAnsi="Times New Roman" w:cs="Times New Roman"/>
          <w:sz w:val="24"/>
          <w:szCs w:val="24"/>
          <w:lang w:eastAsia="ru-RU"/>
        </w:rPr>
        <w:t>л</w:t>
      </w:r>
      <w:proofErr w:type="gramEnd"/>
      <w:r w:rsidRPr="00497D50">
        <w:rPr>
          <w:rFonts w:ascii="Times New Roman" w:eastAsia="Times New Roman" w:hAnsi="Times New Roman" w:cs="Times New Roman"/>
          <w:sz w:val="24"/>
          <w:szCs w:val="24"/>
          <w:lang w:eastAsia="ru-RU"/>
        </w:rPr>
        <w:t>імді</w:t>
      </w:r>
      <w:proofErr w:type="spellEnd"/>
      <w:r w:rsidRPr="00497D50">
        <w:rPr>
          <w:rFonts w:ascii="Times New Roman" w:eastAsia="Times New Roman" w:hAnsi="Times New Roman" w:cs="Times New Roman"/>
          <w:sz w:val="24"/>
          <w:szCs w:val="24"/>
          <w:lang w:eastAsia="ru-RU"/>
        </w:rPr>
        <w:t xml:space="preserve"> ел – Образованная страна»  №20 (57), 25.10.2016ж.</w:t>
      </w:r>
    </w:p>
    <w:p w:rsidR="00553186" w:rsidRPr="00497D50" w:rsidRDefault="00553186" w:rsidP="00BA1DA9">
      <w:pPr>
        <w:numPr>
          <w:ilvl w:val="0"/>
          <w:numId w:val="1"/>
        </w:numPr>
        <w:spacing w:after="0" w:line="240" w:lineRule="auto"/>
        <w:ind w:left="0"/>
        <w:jc w:val="both"/>
        <w:rPr>
          <w:rFonts w:ascii="Times New Roman" w:eastAsia="Times New Roman" w:hAnsi="Times New Roman" w:cs="Times New Roman"/>
          <w:sz w:val="24"/>
          <w:szCs w:val="24"/>
          <w:lang w:eastAsia="ru-RU"/>
        </w:rPr>
      </w:pPr>
      <w:r w:rsidRPr="00497D50">
        <w:rPr>
          <w:rFonts w:ascii="Times New Roman" w:eastAsia="Times New Roman" w:hAnsi="Times New Roman" w:cs="Times New Roman"/>
          <w:sz w:val="24"/>
          <w:szCs w:val="24"/>
          <w:lang w:eastAsia="ru-RU"/>
        </w:rPr>
        <w:t>Интернет ресурс: </w:t>
      </w:r>
      <w:hyperlink r:id="rId6" w:history="1">
        <w:r w:rsidRPr="00497D50">
          <w:rPr>
            <w:rFonts w:ascii="Times New Roman" w:eastAsia="Times New Roman" w:hAnsi="Times New Roman" w:cs="Times New Roman"/>
            <w:color w:val="444444"/>
            <w:sz w:val="24"/>
            <w:szCs w:val="24"/>
            <w:u w:val="single"/>
            <w:bdr w:val="none" w:sz="0" w:space="0" w:color="auto" w:frame="1"/>
            <w:lang w:eastAsia="ru-RU"/>
          </w:rPr>
          <w:t>https://kk.wikipedia.org</w:t>
        </w:r>
      </w:hyperlink>
    </w:p>
    <w:p w:rsidR="00497D50" w:rsidRPr="00497D50" w:rsidRDefault="00497D50" w:rsidP="00497D50">
      <w:pPr>
        <w:pStyle w:val="a6"/>
        <w:numPr>
          <w:ilvl w:val="0"/>
          <w:numId w:val="1"/>
        </w:numPr>
        <w:shd w:val="clear" w:color="auto" w:fill="FFFFFF"/>
        <w:spacing w:before="100" w:beforeAutospacing="1" w:after="24" w:line="360" w:lineRule="auto"/>
        <w:ind w:left="0"/>
        <w:jc w:val="both"/>
        <w:rPr>
          <w:rFonts w:ascii="Times New Roman" w:hAnsi="Times New Roman" w:cs="Times New Roman"/>
          <w:sz w:val="24"/>
          <w:szCs w:val="24"/>
        </w:rPr>
      </w:pPr>
      <w:r w:rsidRPr="00497D50">
        <w:rPr>
          <w:rStyle w:val="citation"/>
          <w:rFonts w:ascii="Times New Roman" w:hAnsi="Times New Roman" w:cs="Times New Roman"/>
          <w:sz w:val="24"/>
          <w:szCs w:val="24"/>
        </w:rPr>
        <w:t>Робот // </w:t>
      </w:r>
      <w:hyperlink r:id="rId7" w:anchor="%D0%A2%D1%80%D0%B5%D1%82%D1%8C%D0%B5_%D0%B8%D0%B7%D0%B4%D0%B0%D0%BD%D0%B8%D0%B5" w:tooltip="Большая советская энциклопедия" w:history="1">
        <w:r w:rsidRPr="00497D50">
          <w:rPr>
            <w:rStyle w:val="a3"/>
            <w:rFonts w:ascii="Times New Roman" w:hAnsi="Times New Roman" w:cs="Times New Roman"/>
            <w:color w:val="auto"/>
            <w:sz w:val="24"/>
            <w:szCs w:val="24"/>
            <w:u w:val="none"/>
          </w:rPr>
          <w:t>Большая советская энциклопедия</w:t>
        </w:r>
      </w:hyperlink>
      <w:r w:rsidRPr="00497D50">
        <w:rPr>
          <w:rStyle w:val="citation"/>
          <w:rFonts w:ascii="Times New Roman" w:hAnsi="Times New Roman" w:cs="Times New Roman"/>
          <w:sz w:val="24"/>
          <w:szCs w:val="24"/>
        </w:rPr>
        <w:t> : </w:t>
      </w:r>
      <w:r w:rsidRPr="00497D50">
        <w:rPr>
          <w:rStyle w:val="nowrap"/>
          <w:rFonts w:ascii="Times New Roman" w:hAnsi="Times New Roman" w:cs="Times New Roman"/>
          <w:sz w:val="24"/>
          <w:szCs w:val="24"/>
        </w:rPr>
        <w:t>[в 30 т.]</w:t>
      </w:r>
      <w:r w:rsidRPr="00497D50">
        <w:rPr>
          <w:rStyle w:val="citation"/>
          <w:rFonts w:ascii="Times New Roman" w:hAnsi="Times New Roman" w:cs="Times New Roman"/>
          <w:sz w:val="24"/>
          <w:szCs w:val="24"/>
        </w:rPr>
        <w:t> / гл. ред. </w:t>
      </w:r>
      <w:hyperlink r:id="rId8" w:tooltip="Прохоров, Александр Михайлович" w:history="1">
        <w:r w:rsidRPr="00497D50">
          <w:rPr>
            <w:rStyle w:val="a3"/>
            <w:rFonts w:ascii="Times New Roman" w:hAnsi="Times New Roman" w:cs="Times New Roman"/>
            <w:color w:val="auto"/>
            <w:sz w:val="24"/>
            <w:szCs w:val="24"/>
            <w:u w:val="none"/>
          </w:rPr>
          <w:t>А. М. Прохоров</w:t>
        </w:r>
      </w:hyperlink>
      <w:r w:rsidRPr="00497D50">
        <w:rPr>
          <w:rStyle w:val="citation"/>
          <w:rFonts w:ascii="Times New Roman" w:hAnsi="Times New Roman" w:cs="Times New Roman"/>
          <w:sz w:val="24"/>
          <w:szCs w:val="24"/>
        </w:rPr>
        <w:t>. — 3-е изд. — М. : Советская энциклопедия, 1969—1978.</w:t>
      </w:r>
    </w:p>
    <w:p w:rsidR="00497D50" w:rsidRPr="00497D50" w:rsidRDefault="00497D50" w:rsidP="00497D50">
      <w:pPr>
        <w:pStyle w:val="a6"/>
        <w:numPr>
          <w:ilvl w:val="0"/>
          <w:numId w:val="1"/>
        </w:numPr>
        <w:shd w:val="clear" w:color="auto" w:fill="FFFFFF"/>
        <w:spacing w:before="100" w:beforeAutospacing="1" w:after="24" w:line="360" w:lineRule="auto"/>
        <w:ind w:left="0"/>
        <w:jc w:val="both"/>
        <w:rPr>
          <w:rStyle w:val="citation"/>
          <w:rFonts w:ascii="Times New Roman" w:hAnsi="Times New Roman" w:cs="Times New Roman"/>
          <w:sz w:val="24"/>
          <w:szCs w:val="24"/>
        </w:rPr>
      </w:pPr>
      <w:r w:rsidRPr="00497D50">
        <w:rPr>
          <w:rStyle w:val="citation"/>
          <w:rFonts w:ascii="Times New Roman" w:hAnsi="Times New Roman" w:cs="Times New Roman"/>
          <w:iCs/>
          <w:sz w:val="24"/>
          <w:szCs w:val="24"/>
        </w:rPr>
        <w:t>Бернштейн</w:t>
      </w:r>
      <w:r w:rsidRPr="00497D50">
        <w:rPr>
          <w:rStyle w:val="citation"/>
          <w:rFonts w:ascii="Times New Roman" w:hAnsi="Times New Roman" w:cs="Times New Roman"/>
          <w:i/>
          <w:iCs/>
          <w:sz w:val="24"/>
          <w:szCs w:val="24"/>
        </w:rPr>
        <w:t xml:space="preserve"> П.</w:t>
      </w:r>
      <w:r w:rsidRPr="00497D50">
        <w:rPr>
          <w:rStyle w:val="citation"/>
          <w:rFonts w:ascii="Times New Roman" w:hAnsi="Times New Roman" w:cs="Times New Roman"/>
          <w:sz w:val="24"/>
          <w:szCs w:val="24"/>
        </w:rPr>
        <w:t> </w:t>
      </w:r>
      <w:hyperlink r:id="rId9" w:history="1">
        <w:r w:rsidRPr="00497D50">
          <w:rPr>
            <w:rStyle w:val="a3"/>
            <w:rFonts w:ascii="Times New Roman" w:hAnsi="Times New Roman" w:cs="Times New Roman"/>
            <w:color w:val="auto"/>
            <w:sz w:val="24"/>
            <w:szCs w:val="24"/>
            <w:u w:val="none"/>
          </w:rPr>
          <w:t>Несколько дополнений к уроку литературы, или Ещё раз о научном предвидении</w:t>
        </w:r>
      </w:hyperlink>
      <w:r w:rsidRPr="00497D50">
        <w:rPr>
          <w:rStyle w:val="citation"/>
          <w:rFonts w:ascii="Times New Roman" w:hAnsi="Times New Roman" w:cs="Times New Roman"/>
          <w:sz w:val="24"/>
          <w:szCs w:val="24"/>
        </w:rPr>
        <w:t> // "Квант"</w:t>
      </w:r>
      <w:proofErr w:type="gramStart"/>
      <w:r w:rsidRPr="00497D50">
        <w:rPr>
          <w:rStyle w:val="citation"/>
          <w:rFonts w:ascii="Times New Roman" w:hAnsi="Times New Roman" w:cs="Times New Roman"/>
          <w:sz w:val="24"/>
          <w:szCs w:val="24"/>
        </w:rPr>
        <w:t> :</w:t>
      </w:r>
      <w:proofErr w:type="gramEnd"/>
      <w:r w:rsidRPr="00497D50">
        <w:rPr>
          <w:rStyle w:val="citation"/>
          <w:rFonts w:ascii="Times New Roman" w:hAnsi="Times New Roman" w:cs="Times New Roman"/>
          <w:sz w:val="24"/>
          <w:szCs w:val="24"/>
        </w:rPr>
        <w:t xml:space="preserve"> журнал. — 1987. — Июнь (</w:t>
      </w:r>
      <w:r w:rsidRPr="00497D50">
        <w:rPr>
          <w:rStyle w:val="nowrap"/>
          <w:rFonts w:ascii="Times New Roman" w:hAnsi="Times New Roman" w:cs="Times New Roman"/>
          <w:sz w:val="24"/>
          <w:szCs w:val="24"/>
        </w:rPr>
        <w:t>№ 6</w:t>
      </w:r>
      <w:r w:rsidRPr="00497D50">
        <w:rPr>
          <w:rStyle w:val="citation"/>
          <w:rFonts w:ascii="Times New Roman" w:hAnsi="Times New Roman" w:cs="Times New Roman"/>
          <w:sz w:val="24"/>
          <w:szCs w:val="24"/>
        </w:rPr>
        <w:t>). — </w:t>
      </w:r>
      <w:r w:rsidRPr="00497D50">
        <w:rPr>
          <w:rStyle w:val="nowrap"/>
          <w:rFonts w:ascii="Times New Roman" w:hAnsi="Times New Roman" w:cs="Times New Roman"/>
          <w:sz w:val="24"/>
          <w:szCs w:val="24"/>
        </w:rPr>
        <w:t>С. 17</w:t>
      </w:r>
      <w:r w:rsidRPr="00497D50">
        <w:rPr>
          <w:rStyle w:val="citation"/>
          <w:rFonts w:ascii="Times New Roman" w:hAnsi="Times New Roman" w:cs="Times New Roman"/>
          <w:sz w:val="24"/>
          <w:szCs w:val="24"/>
        </w:rPr>
        <w:t>.</w:t>
      </w:r>
    </w:p>
    <w:p w:rsidR="00497D50" w:rsidRPr="00497D50" w:rsidRDefault="00497D50" w:rsidP="00497D50">
      <w:pPr>
        <w:pStyle w:val="a6"/>
        <w:numPr>
          <w:ilvl w:val="0"/>
          <w:numId w:val="1"/>
        </w:numPr>
        <w:ind w:left="0"/>
        <w:jc w:val="both"/>
        <w:rPr>
          <w:rFonts w:ascii="Times New Roman" w:hAnsi="Times New Roman" w:cs="Times New Roman"/>
          <w:sz w:val="24"/>
          <w:szCs w:val="24"/>
          <w:lang w:val="kk-KZ"/>
        </w:rPr>
      </w:pPr>
      <w:r w:rsidRPr="00497D50">
        <w:rPr>
          <w:rFonts w:ascii="Times New Roman" w:hAnsi="Times New Roman" w:cs="Times New Roman"/>
          <w:sz w:val="24"/>
          <w:szCs w:val="24"/>
          <w:lang w:val="kk-KZ"/>
        </w:rPr>
        <w:t>«Өрлеу» Баұо» Ақ Филиалы «Ақтөбе Облысы Бойынша Педагогикалық Қызметкерлердің Біліктілігін Арттыру Институты» «Робототехника: Табысты Болашақ Жолында» Облыстық Ғылыми-Тәжірибелік Конференцияның Жинағы Ақтөбе, 2018 Ж. ISBN 978-601-7954-18-5</w:t>
      </w:r>
    </w:p>
    <w:p w:rsidR="00497D50" w:rsidRPr="00497D50" w:rsidRDefault="00497D50" w:rsidP="00497D50">
      <w:pPr>
        <w:spacing w:after="0" w:line="240" w:lineRule="auto"/>
        <w:jc w:val="both"/>
        <w:rPr>
          <w:rFonts w:ascii="Times New Roman" w:eastAsia="Times New Roman" w:hAnsi="Times New Roman" w:cs="Times New Roman"/>
          <w:sz w:val="24"/>
          <w:szCs w:val="24"/>
          <w:lang w:val="kk-KZ" w:eastAsia="ru-RU"/>
        </w:rPr>
      </w:pPr>
    </w:p>
    <w:p w:rsidR="00553186" w:rsidRPr="00497D50" w:rsidRDefault="00553186" w:rsidP="00BA1DA9">
      <w:pPr>
        <w:spacing w:line="240" w:lineRule="auto"/>
        <w:jc w:val="both"/>
        <w:rPr>
          <w:rFonts w:ascii="Times New Roman" w:hAnsi="Times New Roman" w:cs="Times New Roman"/>
          <w:sz w:val="24"/>
          <w:szCs w:val="24"/>
          <w:lang w:val="kk-KZ"/>
        </w:rPr>
      </w:pPr>
    </w:p>
    <w:p w:rsidR="00553186" w:rsidRPr="00497D50" w:rsidRDefault="00553186" w:rsidP="00BA1DA9">
      <w:pPr>
        <w:spacing w:line="240" w:lineRule="auto"/>
        <w:jc w:val="both"/>
        <w:rPr>
          <w:rFonts w:ascii="Times New Roman" w:hAnsi="Times New Roman" w:cs="Times New Roman"/>
          <w:sz w:val="24"/>
          <w:szCs w:val="24"/>
          <w:lang w:val="kk-KZ"/>
        </w:rPr>
      </w:pPr>
    </w:p>
    <w:sectPr w:rsidR="00553186" w:rsidRPr="00497D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108C"/>
    <w:multiLevelType w:val="hybridMultilevel"/>
    <w:tmpl w:val="622CCF18"/>
    <w:lvl w:ilvl="0" w:tplc="4C34D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21D2CC0"/>
    <w:multiLevelType w:val="hybridMultilevel"/>
    <w:tmpl w:val="E0A6C6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33B43BAE"/>
    <w:multiLevelType w:val="hybridMultilevel"/>
    <w:tmpl w:val="A7DC1D38"/>
    <w:lvl w:ilvl="0" w:tplc="04190001">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652509F2"/>
    <w:multiLevelType w:val="hybridMultilevel"/>
    <w:tmpl w:val="8B4EBD04"/>
    <w:lvl w:ilvl="0" w:tplc="0419000B">
      <w:start w:val="1"/>
      <w:numFmt w:val="bullet"/>
      <w:lvlText w:val=""/>
      <w:lvlJc w:val="left"/>
      <w:pPr>
        <w:ind w:left="1428" w:hanging="360"/>
      </w:pPr>
      <w:rPr>
        <w:rFonts w:ascii="Wingdings" w:hAnsi="Wingding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6C887D7C"/>
    <w:multiLevelType w:val="multilevel"/>
    <w:tmpl w:val="9100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86"/>
    <w:rsid w:val="001D38A1"/>
    <w:rsid w:val="00223C44"/>
    <w:rsid w:val="00497D50"/>
    <w:rsid w:val="004E3F71"/>
    <w:rsid w:val="00553186"/>
    <w:rsid w:val="00601291"/>
    <w:rsid w:val="006B5136"/>
    <w:rsid w:val="00725D10"/>
    <w:rsid w:val="007D421B"/>
    <w:rsid w:val="009533F8"/>
    <w:rsid w:val="009F66D3"/>
    <w:rsid w:val="00A40402"/>
    <w:rsid w:val="00A47215"/>
    <w:rsid w:val="00A71BB4"/>
    <w:rsid w:val="00BA1DA9"/>
    <w:rsid w:val="00C9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31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18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53186"/>
    <w:rPr>
      <w:color w:val="0000FF"/>
      <w:u w:val="single"/>
    </w:rPr>
  </w:style>
  <w:style w:type="character" w:customStyle="1" w:styleId="current">
    <w:name w:val="current"/>
    <w:basedOn w:val="a0"/>
    <w:rsid w:val="00553186"/>
  </w:style>
  <w:style w:type="paragraph" w:customStyle="1" w:styleId="post-meta">
    <w:name w:val="post-meta"/>
    <w:basedOn w:val="a"/>
    <w:rsid w:val="00553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cats">
    <w:name w:val="post-cats"/>
    <w:basedOn w:val="a0"/>
    <w:rsid w:val="00553186"/>
  </w:style>
  <w:style w:type="character" w:customStyle="1" w:styleId="post-comments">
    <w:name w:val="post-comments"/>
    <w:basedOn w:val="a0"/>
    <w:rsid w:val="00553186"/>
  </w:style>
  <w:style w:type="character" w:customStyle="1" w:styleId="post-views">
    <w:name w:val="post-views"/>
    <w:basedOn w:val="a0"/>
    <w:rsid w:val="00553186"/>
  </w:style>
  <w:style w:type="character" w:customStyle="1" w:styleId="tie-date">
    <w:name w:val="tie-date"/>
    <w:basedOn w:val="a0"/>
    <w:rsid w:val="00553186"/>
  </w:style>
  <w:style w:type="paragraph" w:styleId="a4">
    <w:name w:val="Normal (Web)"/>
    <w:basedOn w:val="a"/>
    <w:uiPriority w:val="99"/>
    <w:semiHidden/>
    <w:unhideWhenUsed/>
    <w:rsid w:val="00553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53186"/>
    <w:rPr>
      <w:i/>
      <w:iCs/>
    </w:rPr>
  </w:style>
  <w:style w:type="paragraph" w:styleId="a6">
    <w:name w:val="List Paragraph"/>
    <w:basedOn w:val="a"/>
    <w:uiPriority w:val="34"/>
    <w:qFormat/>
    <w:rsid w:val="007D421B"/>
    <w:pPr>
      <w:ind w:left="720"/>
      <w:contextualSpacing/>
    </w:pPr>
  </w:style>
  <w:style w:type="character" w:customStyle="1" w:styleId="mw-cite-backlink">
    <w:name w:val="mw-cite-backlink"/>
    <w:basedOn w:val="a0"/>
    <w:rsid w:val="00497D50"/>
  </w:style>
  <w:style w:type="character" w:customStyle="1" w:styleId="citation">
    <w:name w:val="citation"/>
    <w:basedOn w:val="a0"/>
    <w:rsid w:val="00497D50"/>
  </w:style>
  <w:style w:type="character" w:customStyle="1" w:styleId="nowrap">
    <w:name w:val="nowrap"/>
    <w:basedOn w:val="a0"/>
    <w:rsid w:val="00497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31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18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53186"/>
    <w:rPr>
      <w:color w:val="0000FF"/>
      <w:u w:val="single"/>
    </w:rPr>
  </w:style>
  <w:style w:type="character" w:customStyle="1" w:styleId="current">
    <w:name w:val="current"/>
    <w:basedOn w:val="a0"/>
    <w:rsid w:val="00553186"/>
  </w:style>
  <w:style w:type="paragraph" w:customStyle="1" w:styleId="post-meta">
    <w:name w:val="post-meta"/>
    <w:basedOn w:val="a"/>
    <w:rsid w:val="00553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cats">
    <w:name w:val="post-cats"/>
    <w:basedOn w:val="a0"/>
    <w:rsid w:val="00553186"/>
  </w:style>
  <w:style w:type="character" w:customStyle="1" w:styleId="post-comments">
    <w:name w:val="post-comments"/>
    <w:basedOn w:val="a0"/>
    <w:rsid w:val="00553186"/>
  </w:style>
  <w:style w:type="character" w:customStyle="1" w:styleId="post-views">
    <w:name w:val="post-views"/>
    <w:basedOn w:val="a0"/>
    <w:rsid w:val="00553186"/>
  </w:style>
  <w:style w:type="character" w:customStyle="1" w:styleId="tie-date">
    <w:name w:val="tie-date"/>
    <w:basedOn w:val="a0"/>
    <w:rsid w:val="00553186"/>
  </w:style>
  <w:style w:type="paragraph" w:styleId="a4">
    <w:name w:val="Normal (Web)"/>
    <w:basedOn w:val="a"/>
    <w:uiPriority w:val="99"/>
    <w:semiHidden/>
    <w:unhideWhenUsed/>
    <w:rsid w:val="00553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53186"/>
    <w:rPr>
      <w:i/>
      <w:iCs/>
    </w:rPr>
  </w:style>
  <w:style w:type="paragraph" w:styleId="a6">
    <w:name w:val="List Paragraph"/>
    <w:basedOn w:val="a"/>
    <w:uiPriority w:val="34"/>
    <w:qFormat/>
    <w:rsid w:val="007D421B"/>
    <w:pPr>
      <w:ind w:left="720"/>
      <w:contextualSpacing/>
    </w:pPr>
  </w:style>
  <w:style w:type="character" w:customStyle="1" w:styleId="mw-cite-backlink">
    <w:name w:val="mw-cite-backlink"/>
    <w:basedOn w:val="a0"/>
    <w:rsid w:val="00497D50"/>
  </w:style>
  <w:style w:type="character" w:customStyle="1" w:styleId="citation">
    <w:name w:val="citation"/>
    <w:basedOn w:val="a0"/>
    <w:rsid w:val="00497D50"/>
  </w:style>
  <w:style w:type="character" w:customStyle="1" w:styleId="nowrap">
    <w:name w:val="nowrap"/>
    <w:basedOn w:val="a0"/>
    <w:rsid w:val="0049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632990">
      <w:bodyDiv w:val="1"/>
      <w:marLeft w:val="0"/>
      <w:marRight w:val="0"/>
      <w:marTop w:val="0"/>
      <w:marBottom w:val="0"/>
      <w:divBdr>
        <w:top w:val="none" w:sz="0" w:space="0" w:color="auto"/>
        <w:left w:val="none" w:sz="0" w:space="0" w:color="auto"/>
        <w:bottom w:val="none" w:sz="0" w:space="0" w:color="auto"/>
        <w:right w:val="none" w:sz="0" w:space="0" w:color="auto"/>
      </w:divBdr>
    </w:div>
    <w:div w:id="562718890">
      <w:bodyDiv w:val="1"/>
      <w:marLeft w:val="0"/>
      <w:marRight w:val="0"/>
      <w:marTop w:val="0"/>
      <w:marBottom w:val="0"/>
      <w:divBdr>
        <w:top w:val="none" w:sz="0" w:space="0" w:color="auto"/>
        <w:left w:val="none" w:sz="0" w:space="0" w:color="auto"/>
        <w:bottom w:val="none" w:sz="0" w:space="0" w:color="auto"/>
        <w:right w:val="none" w:sz="0" w:space="0" w:color="auto"/>
      </w:divBdr>
    </w:div>
    <w:div w:id="1573007673">
      <w:bodyDiv w:val="1"/>
      <w:marLeft w:val="0"/>
      <w:marRight w:val="0"/>
      <w:marTop w:val="0"/>
      <w:marBottom w:val="0"/>
      <w:divBdr>
        <w:top w:val="none" w:sz="0" w:space="0" w:color="auto"/>
        <w:left w:val="none" w:sz="0" w:space="0" w:color="auto"/>
        <w:bottom w:val="none" w:sz="0" w:space="0" w:color="auto"/>
        <w:right w:val="none" w:sz="0" w:space="0" w:color="auto"/>
      </w:divBdr>
      <w:divsChild>
        <w:div w:id="1014918431">
          <w:marLeft w:val="0"/>
          <w:marRight w:val="0"/>
          <w:marTop w:val="0"/>
          <w:marBottom w:val="150"/>
          <w:divBdr>
            <w:top w:val="none" w:sz="0" w:space="0" w:color="auto"/>
            <w:left w:val="none" w:sz="0" w:space="0" w:color="auto"/>
            <w:bottom w:val="single" w:sz="6" w:space="4" w:color="DDDDDD"/>
            <w:right w:val="none" w:sz="0" w:space="0" w:color="auto"/>
          </w:divBdr>
        </w:div>
        <w:div w:id="1948266962">
          <w:marLeft w:val="0"/>
          <w:marRight w:val="0"/>
          <w:marTop w:val="0"/>
          <w:marBottom w:val="0"/>
          <w:divBdr>
            <w:top w:val="none" w:sz="0" w:space="0" w:color="auto"/>
            <w:left w:val="none" w:sz="0" w:space="0" w:color="auto"/>
            <w:bottom w:val="none" w:sz="0" w:space="0" w:color="auto"/>
            <w:right w:val="none" w:sz="0" w:space="0" w:color="auto"/>
          </w:divBdr>
          <w:divsChild>
            <w:div w:id="2399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E%D1%85%D0%BE%D1%80%D0%BE%D0%B2,_%D0%90%D0%BB%D0%B5%D0%BA%D1%81%D0%B0%D0%BD%D0%B4%D1%80_%D0%9C%D0%B8%D1%85%D0%B0%D0%B9%D0%BB%D0%BE%D0%B2%D0%B8%D1%87" TargetMode="External"/><Relationship Id="rId3" Type="http://schemas.microsoft.com/office/2007/relationships/stylesWithEffects" Target="stylesWithEffects.xml"/><Relationship Id="rId7" Type="http://schemas.openxmlformats.org/officeDocument/2006/relationships/hyperlink" Target="https://ru.wikipedia.org/wiki/%D0%91%D0%BE%D0%BB%D1%8C%D1%88%D0%B0%D1%8F_%D1%81%D0%BE%D0%B2%D0%B5%D1%82%D1%81%D0%BA%D0%B0%D1%8F_%D1%8D%D0%BD%D1%86%D0%B8%D0%BA%D0%BB%D0%BE%D0%BF%D0%B5%D0%B4%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vant.mccme.ru/1987/06/neskolko_dopolnenij_k_uroku_l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1434</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dc:creator>
  <cp:keywords/>
  <dc:description/>
  <cp:lastModifiedBy>Админ</cp:lastModifiedBy>
  <cp:revision>10</cp:revision>
  <dcterms:created xsi:type="dcterms:W3CDTF">2021-12-20T18:14:00Z</dcterms:created>
  <dcterms:modified xsi:type="dcterms:W3CDTF">2022-05-24T09:51:00Z</dcterms:modified>
</cp:coreProperties>
</file>