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51" w:rsidRPr="008F45C4"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 </w:t>
      </w:r>
      <w:r w:rsidRPr="004102FC">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Тақырыбы:</w:t>
      </w:r>
      <w:r w:rsidRPr="004102FC">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w:t>
      </w:r>
      <w:r w:rsidRPr="00963A51">
        <w:rPr>
          <w:rFonts w:ascii="Times New Roman" w:eastAsia="Times New Roman" w:hAnsi="Times New Roman" w:cs="Times New Roman"/>
          <w:color w:val="111111"/>
          <w:sz w:val="28"/>
          <w:szCs w:val="28"/>
          <w:lang w:val="kk-KZ"/>
        </w:rPr>
        <w:t> </w:t>
      </w:r>
      <w:r w:rsidRPr="00963A51">
        <w:rPr>
          <w:rFonts w:ascii="Times New Roman" w:eastAsia="Times New Roman" w:hAnsi="Times New Roman" w:cs="Times New Roman"/>
          <w:b/>
          <w:bCs/>
          <w:i/>
          <w:iCs/>
          <w:color w:val="111111"/>
          <w:sz w:val="28"/>
          <w:szCs w:val="28"/>
          <w:lang w:val="kk-KZ"/>
        </w:rPr>
        <w:t>Балалардың балабақшаға бейімделуі</w:t>
      </w:r>
      <w:r>
        <w:rPr>
          <w:rFonts w:ascii="Times New Roman" w:eastAsia="Times New Roman" w:hAnsi="Times New Roman" w:cs="Times New Roman"/>
          <w:b/>
          <w:bCs/>
          <w:i/>
          <w:iCs/>
          <w:color w:val="111111"/>
          <w:sz w:val="28"/>
          <w:szCs w:val="28"/>
          <w:lang w:val="kk-KZ"/>
        </w:rPr>
        <w:t>»</w:t>
      </w:r>
    </w:p>
    <w:p w:rsidR="00963A51" w:rsidRPr="002A4926"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963A51">
        <w:rPr>
          <w:rFonts w:ascii="Arial" w:eastAsia="Times New Roman" w:hAnsi="Arial" w:cs="Arial"/>
          <w:b/>
          <w:bCs/>
          <w:i/>
          <w:iCs/>
          <w:color w:val="111111"/>
          <w:sz w:val="24"/>
          <w:szCs w:val="24"/>
          <w:lang w:val="kk-KZ"/>
        </w:rPr>
        <w:t> </w:t>
      </w:r>
      <w:r w:rsidRPr="00963A51">
        <w:rPr>
          <w:rFonts w:ascii="Times New Roman" w:eastAsia="Times New Roman" w:hAnsi="Times New Roman" w:cs="Times New Roman"/>
          <w:color w:val="111111"/>
          <w:sz w:val="24"/>
          <w:szCs w:val="24"/>
          <w:lang w:val="kk-KZ"/>
        </w:rPr>
        <w:t>Баланың әлеуметтенуі қашан қайта басталады? Әрине бірінші отбасында  және балабақша</w:t>
      </w:r>
      <w:r w:rsidR="000414E3">
        <w:rPr>
          <w:rFonts w:ascii="Times New Roman" w:eastAsia="Times New Roman" w:hAnsi="Times New Roman" w:cs="Times New Roman"/>
          <w:color w:val="111111"/>
          <w:sz w:val="24"/>
          <w:szCs w:val="24"/>
          <w:lang w:val="kk-KZ"/>
        </w:rPr>
        <w:t>ға</w:t>
      </w:r>
      <w:r w:rsidRPr="00963A51">
        <w:rPr>
          <w:rFonts w:ascii="Times New Roman" w:eastAsia="Times New Roman" w:hAnsi="Times New Roman" w:cs="Times New Roman"/>
          <w:color w:val="111111"/>
          <w:sz w:val="24"/>
          <w:szCs w:val="24"/>
          <w:lang w:val="kk-KZ"/>
        </w:rPr>
        <w:t xml:space="preserve"> келгенде. Балабақша таныс емес үлкен адамдармен , балалармен танысады , мінез-құлық ережелері мен нормаларын менгереді. Жаңа жағдайға бала қалай үйренеді? Өкінішке орай балабақшаға бейімделу көбінесе қиын және ауыр өтеді. Бала тамақ ішпейді, ұйықтамайды, балалармен және үлкен адамдармен  араласудан бас тартады да , қоршаған ортаға деген қызығушылығы төмендейді , ой</w:t>
      </w:r>
      <w:r w:rsidRPr="004102FC">
        <w:rPr>
          <w:rFonts w:ascii="Times New Roman" w:eastAsia="Times New Roman" w:hAnsi="Times New Roman" w:cs="Times New Roman"/>
          <w:color w:val="111111"/>
          <w:sz w:val="24"/>
          <w:szCs w:val="24"/>
          <w:lang w:val="kk-KZ"/>
        </w:rPr>
        <w:t>ы</w:t>
      </w:r>
      <w:r w:rsidRPr="00963A51">
        <w:rPr>
          <w:rFonts w:ascii="Times New Roman" w:eastAsia="Times New Roman" w:hAnsi="Times New Roman" w:cs="Times New Roman"/>
          <w:color w:val="111111"/>
          <w:sz w:val="24"/>
          <w:szCs w:val="24"/>
          <w:lang w:val="kk-KZ"/>
        </w:rPr>
        <w:t xml:space="preserve">ншықтарды ойынға қатыстырмайды. </w:t>
      </w:r>
      <w:r w:rsidRPr="002A4926">
        <w:rPr>
          <w:rFonts w:ascii="Times New Roman" w:eastAsia="Times New Roman" w:hAnsi="Times New Roman" w:cs="Times New Roman"/>
          <w:color w:val="111111"/>
          <w:sz w:val="24"/>
          <w:szCs w:val="24"/>
          <w:lang w:val="kk-KZ"/>
        </w:rPr>
        <w:t>Баланың балабақшаға қиын бейімделу себептері: басқа адамға бұрын қалып көрмегендіктен, дәретке өзі отырып үйренбегендіктен, кейбір тағамдарды жеу дағдысы жоқ , мысалы қызылша , орамжапырақ , қатты тамақты шай</w:t>
      </w:r>
      <w:r w:rsidRPr="004102FC">
        <w:rPr>
          <w:rFonts w:ascii="Times New Roman" w:eastAsia="Times New Roman" w:hAnsi="Times New Roman" w:cs="Times New Roman"/>
          <w:color w:val="111111"/>
          <w:sz w:val="24"/>
          <w:szCs w:val="24"/>
          <w:lang w:val="kk-KZ"/>
        </w:rPr>
        <w:t>на</w:t>
      </w:r>
      <w:r w:rsidRPr="002A4926">
        <w:rPr>
          <w:rFonts w:ascii="Times New Roman" w:eastAsia="Times New Roman" w:hAnsi="Times New Roman" w:cs="Times New Roman"/>
          <w:color w:val="111111"/>
          <w:sz w:val="24"/>
          <w:szCs w:val="24"/>
          <w:lang w:val="kk-KZ"/>
        </w:rPr>
        <w:t>п үйренбеген (құрттайнан) балабақшаға келген алғашқы күндері бала 2 сағатқа қалу керек . Көбінесе ата-аналар ж</w:t>
      </w:r>
      <w:r>
        <w:rPr>
          <w:rFonts w:ascii="Times New Roman" w:eastAsia="Times New Roman" w:hAnsi="Times New Roman" w:cs="Times New Roman"/>
          <w:color w:val="111111"/>
          <w:sz w:val="24"/>
          <w:szCs w:val="24"/>
          <w:lang w:val="kk-KZ"/>
        </w:rPr>
        <w:t>ұ</w:t>
      </w:r>
      <w:r w:rsidRPr="002A4926">
        <w:rPr>
          <w:rFonts w:ascii="Times New Roman" w:eastAsia="Times New Roman" w:hAnsi="Times New Roman" w:cs="Times New Roman"/>
          <w:color w:val="111111"/>
          <w:sz w:val="24"/>
          <w:szCs w:val="24"/>
          <w:lang w:val="kk-KZ"/>
        </w:rPr>
        <w:t>мыс тәртібін айтып , баланы күні бойы балабақшаға қалдырады. Осының нәтижесінде күрделі және созылмалы мәселелер пайда болады.</w:t>
      </w:r>
    </w:p>
    <w:p w:rsidR="00963A51" w:rsidRPr="002A4926"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2A4926">
        <w:rPr>
          <w:rFonts w:ascii="Times New Roman" w:eastAsia="Times New Roman" w:hAnsi="Times New Roman" w:cs="Times New Roman"/>
          <w:color w:val="111111"/>
          <w:sz w:val="24"/>
          <w:szCs w:val="24"/>
          <w:lang w:val="kk-KZ"/>
        </w:rPr>
        <w:t>Балаңызбен үйде сойлесесіз бе? Оны мақтайсыз ба , оны жақсы көретініңіз туралы айттыңыз ба? Ата-аналардың балаға эмоционалдық әсері кобінесе жағдайды қиындатады. Әр отбасында бейімделудің үш түрі бар, жеңіл түрі</w:t>
      </w:r>
      <w:r w:rsidRPr="004102FC">
        <w:rPr>
          <w:rFonts w:ascii="Times New Roman" w:eastAsia="Times New Roman" w:hAnsi="Times New Roman" w:cs="Times New Roman"/>
          <w:color w:val="111111"/>
          <w:sz w:val="24"/>
          <w:szCs w:val="24"/>
          <w:lang w:val="kk-KZ"/>
        </w:rPr>
        <w:t xml:space="preserve"> </w:t>
      </w:r>
      <w:r w:rsidRPr="002A4926">
        <w:rPr>
          <w:rFonts w:ascii="Times New Roman" w:eastAsia="Times New Roman" w:hAnsi="Times New Roman" w:cs="Times New Roman"/>
          <w:color w:val="111111"/>
          <w:sz w:val="24"/>
          <w:szCs w:val="24"/>
          <w:lang w:val="kk-KZ"/>
        </w:rPr>
        <w:t>-баланың мінез-құлығы 10-15 күнде қалпына келеді . Орташа ауырлық бейімделу – 1 айдың ішінде , ауыр бейімделу – 2 айдан  6 айға дейін өтеді.</w:t>
      </w:r>
    </w:p>
    <w:p w:rsidR="00963A51" w:rsidRPr="00916298"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916298">
        <w:rPr>
          <w:rFonts w:ascii="Times New Roman" w:eastAsia="Times New Roman" w:hAnsi="Times New Roman" w:cs="Times New Roman"/>
          <w:color w:val="111111"/>
          <w:sz w:val="24"/>
          <w:szCs w:val="24"/>
          <w:lang w:val="kk-KZ"/>
        </w:rPr>
        <w:t>Қобалжулары қатты ата – аналардың балалары да балабақшаға қ</w:t>
      </w:r>
      <w:r w:rsidR="009B514B">
        <w:rPr>
          <w:rFonts w:ascii="Times New Roman" w:eastAsia="Times New Roman" w:hAnsi="Times New Roman" w:cs="Times New Roman"/>
          <w:color w:val="111111"/>
          <w:sz w:val="24"/>
          <w:szCs w:val="24"/>
          <w:lang w:val="kk-KZ"/>
        </w:rPr>
        <w:t>иын бейімделеді , өйткені ата -</w:t>
      </w:r>
      <w:r w:rsidRPr="00916298">
        <w:rPr>
          <w:rFonts w:ascii="Times New Roman" w:eastAsia="Times New Roman" w:hAnsi="Times New Roman" w:cs="Times New Roman"/>
          <w:color w:val="111111"/>
          <w:sz w:val="24"/>
          <w:szCs w:val="24"/>
          <w:lang w:val="kk-KZ"/>
        </w:rPr>
        <w:t xml:space="preserve"> ананың  қобалжуын көріп , баланың қорқынышы ұлғая бастайды. Осы кезде ата – ана балаға көмек беруі керек.</w:t>
      </w:r>
    </w:p>
    <w:p w:rsidR="00963A51" w:rsidRPr="00916298"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916298">
        <w:rPr>
          <w:rFonts w:ascii="Times New Roman" w:eastAsia="Times New Roman" w:hAnsi="Times New Roman" w:cs="Times New Roman"/>
          <w:color w:val="111111"/>
          <w:sz w:val="24"/>
          <w:szCs w:val="24"/>
          <w:lang w:val="kk-KZ"/>
        </w:rPr>
        <w:t>Ертенгілік қоштасуды жеңілдету тәсілдері:</w:t>
      </w:r>
    </w:p>
    <w:p w:rsidR="00963A51" w:rsidRPr="00625EED" w:rsidRDefault="00963A51" w:rsidP="00963A51">
      <w:pPr>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Баламен тез қоштасып үйреніңіз.Қоштасуды созбаңыз.Бала сіздің қобалжығаныңызды көріп тынышталуы ұзаққа созылады.</w:t>
      </w:r>
    </w:p>
    <w:p w:rsidR="00963A51" w:rsidRPr="00625EED" w:rsidRDefault="00963A51" w:rsidP="00963A51">
      <w:pPr>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Балаңыз сізге сенсін десеңіз,балабақшаға әкеліп көрінбей қашып кетпеңіз.</w:t>
      </w:r>
    </w:p>
    <w:p w:rsidR="00963A51" w:rsidRPr="00625EED" w:rsidRDefault="00963A51" w:rsidP="00963A51">
      <w:pPr>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Балаңызға ұнайтын қоштасу рәсімін ойлап табыңыз және оны қатал ұстаңыз.</w:t>
      </w:r>
    </w:p>
    <w:p w:rsidR="00963A51" w:rsidRPr="00625EED" w:rsidRDefault="00963A51" w:rsidP="00963A51">
      <w:pPr>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Балабақшаға барғаны үшін жаңа ойыншық сатып алып, балаңызды алд</w:t>
      </w:r>
      <w:r w:rsidRPr="004102FC">
        <w:rPr>
          <w:rFonts w:ascii="Times New Roman" w:eastAsia="Times New Roman" w:hAnsi="Times New Roman" w:cs="Times New Roman"/>
          <w:color w:val="111111"/>
          <w:sz w:val="24"/>
          <w:szCs w:val="24"/>
          <w:lang w:val="kk-KZ"/>
        </w:rPr>
        <w:t>ы</w:t>
      </w:r>
      <w:r w:rsidRPr="00625EED">
        <w:rPr>
          <w:rFonts w:ascii="Times New Roman" w:eastAsia="Times New Roman" w:hAnsi="Times New Roman" w:cs="Times New Roman"/>
          <w:color w:val="111111"/>
          <w:sz w:val="24"/>
          <w:szCs w:val="24"/>
          <w:lang w:val="kk-KZ"/>
        </w:rPr>
        <w:t>рқатыңыз.</w:t>
      </w:r>
    </w:p>
    <w:p w:rsidR="00963A51" w:rsidRPr="00625EED"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Балаға анық түсінік беру керек. Бір рет болсын баланың дегенін істесеңіз әрі қарай баланы көндіру өте қиынға түседі. 2 – 3 жастағы балалар үшін балабақшаға бейімделу күрделі құбылыс.Бейімделу уақытында баланың эмоциялық жағдай көп өзгеріске түседі.Сондықтан кеңес береміз.</w:t>
      </w:r>
    </w:p>
    <w:p w:rsidR="00963A51" w:rsidRPr="00625EED"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lastRenderedPageBreak/>
        <w:t>Үйдегі жағдайда балаңыз келетін топтың күн режимімен бірдей етіп ұйымдастыруға жұмыстаныңыз</w:t>
      </w:r>
    </w:p>
    <w:p w:rsidR="00963A51" w:rsidRPr="00625EED"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Балабақшаның тамақтану ас мәзірімен танысып баланың үйдегі тамақтануына балабақшада ішетін тамақтар түрін қосыңыз.</w:t>
      </w:r>
    </w:p>
    <w:p w:rsidR="00963A51" w:rsidRPr="00625EED"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625EED">
        <w:rPr>
          <w:rFonts w:ascii="Times New Roman" w:eastAsia="Times New Roman" w:hAnsi="Times New Roman" w:cs="Times New Roman"/>
          <w:color w:val="111111"/>
          <w:sz w:val="24"/>
          <w:szCs w:val="24"/>
          <w:lang w:val="kk-KZ"/>
        </w:rPr>
        <w:t>Үйдегі жағдайда баланы өзіне – өзі қызмет етудің алғы шарттарына үйрете беріңіз: жуыну, қолын сүрту, шешіну өз бетімен тамақтану тамақ ішкенде қасықты пайдалану, гаршокқа сұрану. Киімдері міндетті түрде өзіне ыңғайлы болуы шарт, шалбар не болмаса шорты замоксыз, белдеушесіз.</w:t>
      </w:r>
    </w:p>
    <w:p w:rsidR="00963A51" w:rsidRPr="009B514B"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9B514B">
        <w:rPr>
          <w:rFonts w:ascii="Times New Roman" w:eastAsia="Times New Roman" w:hAnsi="Times New Roman" w:cs="Times New Roman"/>
          <w:color w:val="111111"/>
          <w:sz w:val="24"/>
          <w:szCs w:val="24"/>
          <w:lang w:val="kk-KZ"/>
        </w:rPr>
        <w:t>Баланың «социалдық көк жиегін» кеңейтіңіз, ауладағы өзімен құрдас балалармен көбірек ойнатыңыз, жолдастарына қонаққа барсын, әжесінде қонуға қалсын т.с.с.Осындай тәжірибе жинақтаған бала өз құрдастары мен үлкендер арасында тез үйренісіп, тіл табысатын болады.</w:t>
      </w:r>
    </w:p>
    <w:p w:rsidR="00963A51" w:rsidRPr="009B514B"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9B514B">
        <w:rPr>
          <w:rFonts w:ascii="Times New Roman" w:eastAsia="Times New Roman" w:hAnsi="Times New Roman" w:cs="Times New Roman"/>
          <w:color w:val="111111"/>
          <w:sz w:val="24"/>
          <w:szCs w:val="24"/>
          <w:lang w:val="kk-KZ"/>
        </w:rPr>
        <w:t>Баламен жағымды эмоцияналдық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көрсетіңіз.Есіңізде болсын – сіз көбірек осындай жылылық білдірсеңіз сіздің балаңыз балабақшаға тез бейімделеді. Балаңыздың көзінше балабақша туралы өзіңізді толғандыратын мәселені айтудан аулақ болыңыз.</w:t>
      </w:r>
    </w:p>
    <w:p w:rsidR="00963A51" w:rsidRPr="00185D98"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185D98">
        <w:rPr>
          <w:rFonts w:ascii="Times New Roman" w:eastAsia="Times New Roman" w:hAnsi="Times New Roman" w:cs="Times New Roman"/>
          <w:color w:val="111111"/>
          <w:sz w:val="24"/>
          <w:szCs w:val="24"/>
          <w:lang w:val="kk-KZ"/>
        </w:rPr>
        <w:t>Бірінші күні балабақшаға серуенге келген дұрыс, тәрбиешімен танысып, балаңызға жаңа достар табуға.Сондай – ақ балаңыздың сүйікті ойыншығын балабақшаға беріп жібергеніңіз абзал.</w:t>
      </w:r>
    </w:p>
    <w:p w:rsidR="00963A51" w:rsidRPr="00185D98"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185D98">
        <w:rPr>
          <w:rFonts w:ascii="Times New Roman" w:eastAsia="Times New Roman" w:hAnsi="Times New Roman" w:cs="Times New Roman"/>
          <w:color w:val="111111"/>
          <w:sz w:val="24"/>
          <w:szCs w:val="24"/>
          <w:lang w:val="kk-KZ"/>
        </w:rPr>
        <w:t>Жоспарлаңыз:балабақшаға бірінші келген мезгілінде балаңызды бірінші күні ақ күн ұзағына қалдырмауды. Балабақшаға жаңадан келген балалар алғащқы аптада үш төрт сағат, одан әрі түске дейін, айдың аяғына таман егер тәрбиеші кеңес берсе күні бойына қалдырылады.</w:t>
      </w:r>
    </w:p>
    <w:p w:rsidR="00963A51" w:rsidRPr="00185D98"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185D98">
        <w:rPr>
          <w:rFonts w:ascii="Times New Roman" w:eastAsia="Times New Roman" w:hAnsi="Times New Roman" w:cs="Times New Roman"/>
          <w:color w:val="111111"/>
          <w:sz w:val="24"/>
          <w:szCs w:val="24"/>
          <w:lang w:val="kk-KZ"/>
        </w:rPr>
        <w:t>Кейбір балалар үшін аптаның ортасында жүйкесін тоздырмау үшін «демалыс» алуға болады.</w:t>
      </w:r>
    </w:p>
    <w:p w:rsidR="00963A51" w:rsidRPr="00185D98"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lang w:val="kk-KZ"/>
        </w:rPr>
      </w:pPr>
      <w:r w:rsidRPr="00185D98">
        <w:rPr>
          <w:rFonts w:ascii="Times New Roman" w:eastAsia="Times New Roman" w:hAnsi="Times New Roman" w:cs="Times New Roman"/>
          <w:color w:val="111111"/>
          <w:sz w:val="24"/>
          <w:szCs w:val="24"/>
          <w:lang w:val="kk-KZ"/>
        </w:rPr>
        <w:t>Бейімделу мерзімінде үйде демалыс кезінде баламен көп шұғылдануды қажет етеді, серуен жасау, күн режимін сақтау, эмоциялық жүктемесін түсіру қажет.</w:t>
      </w:r>
    </w:p>
    <w:p w:rsidR="00963A51" w:rsidRPr="004102FC" w:rsidRDefault="00963A51" w:rsidP="00963A51">
      <w:pPr>
        <w:numPr>
          <w:ilvl w:val="0"/>
          <w:numId w:val="2"/>
        </w:num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rPr>
      </w:pPr>
      <w:r w:rsidRPr="004102FC">
        <w:rPr>
          <w:rFonts w:ascii="Times New Roman" w:eastAsia="Times New Roman" w:hAnsi="Times New Roman" w:cs="Times New Roman"/>
          <w:color w:val="111111"/>
          <w:sz w:val="24"/>
          <w:szCs w:val="24"/>
        </w:rPr>
        <w:t>Балабақ</w:t>
      </w:r>
      <w:proofErr w:type="gramStart"/>
      <w:r w:rsidRPr="004102FC">
        <w:rPr>
          <w:rFonts w:ascii="Times New Roman" w:eastAsia="Times New Roman" w:hAnsi="Times New Roman" w:cs="Times New Roman"/>
          <w:color w:val="111111"/>
          <w:sz w:val="24"/>
          <w:szCs w:val="24"/>
        </w:rPr>
        <w:t>ша</w:t>
      </w:r>
      <w:proofErr w:type="gramEnd"/>
      <w:r w:rsidRPr="004102FC">
        <w:rPr>
          <w:rFonts w:ascii="Times New Roman" w:eastAsia="Times New Roman" w:hAnsi="Times New Roman" w:cs="Times New Roman"/>
          <w:color w:val="111111"/>
          <w:sz w:val="24"/>
          <w:szCs w:val="24"/>
        </w:rPr>
        <w:t xml:space="preserve">ға тек </w:t>
      </w:r>
      <w:proofErr w:type="spellStart"/>
      <w:r w:rsidRPr="004102FC">
        <w:rPr>
          <w:rFonts w:ascii="Times New Roman" w:eastAsia="Times New Roman" w:hAnsi="Times New Roman" w:cs="Times New Roman"/>
          <w:color w:val="111111"/>
          <w:sz w:val="24"/>
          <w:szCs w:val="24"/>
        </w:rPr>
        <w:t>ауырмай</w:t>
      </w:r>
      <w:proofErr w:type="spellEnd"/>
      <w:r w:rsidRPr="004102FC">
        <w:rPr>
          <w:rFonts w:ascii="Times New Roman" w:eastAsia="Times New Roman" w:hAnsi="Times New Roman" w:cs="Times New Roman"/>
          <w:color w:val="111111"/>
          <w:sz w:val="24"/>
          <w:szCs w:val="24"/>
        </w:rPr>
        <w:t xml:space="preserve"> </w:t>
      </w:r>
      <w:proofErr w:type="spellStart"/>
      <w:r w:rsidRPr="004102FC">
        <w:rPr>
          <w:rFonts w:ascii="Times New Roman" w:eastAsia="Times New Roman" w:hAnsi="Times New Roman" w:cs="Times New Roman"/>
          <w:color w:val="111111"/>
          <w:sz w:val="24"/>
          <w:szCs w:val="24"/>
        </w:rPr>
        <w:t>келуі</w:t>
      </w:r>
      <w:proofErr w:type="spellEnd"/>
      <w:r w:rsidRPr="004102FC">
        <w:rPr>
          <w:rFonts w:ascii="Times New Roman" w:eastAsia="Times New Roman" w:hAnsi="Times New Roman" w:cs="Times New Roman"/>
          <w:color w:val="111111"/>
          <w:sz w:val="24"/>
          <w:szCs w:val="24"/>
        </w:rPr>
        <w:t xml:space="preserve"> қажет.</w:t>
      </w:r>
    </w:p>
    <w:p w:rsidR="00963A51" w:rsidRPr="004102FC" w:rsidRDefault="00963A51" w:rsidP="00963A51">
      <w:pPr>
        <w:shd w:val="clear" w:color="auto" w:fill="FFFFFF"/>
        <w:spacing w:before="100" w:beforeAutospacing="1" w:after="100" w:afterAutospacing="1" w:line="384" w:lineRule="atLeast"/>
        <w:rPr>
          <w:rFonts w:ascii="Times New Roman" w:eastAsia="Times New Roman" w:hAnsi="Times New Roman" w:cs="Times New Roman"/>
          <w:color w:val="111111"/>
          <w:sz w:val="24"/>
          <w:szCs w:val="24"/>
        </w:rPr>
      </w:pPr>
      <w:proofErr w:type="spellStart"/>
      <w:r w:rsidRPr="004102FC">
        <w:rPr>
          <w:rFonts w:ascii="Times New Roman" w:eastAsia="Times New Roman" w:hAnsi="Times New Roman" w:cs="Times New Roman"/>
          <w:color w:val="111111"/>
          <w:sz w:val="24"/>
          <w:szCs w:val="24"/>
        </w:rPr>
        <w:t>Егер</w:t>
      </w:r>
      <w:proofErr w:type="spellEnd"/>
      <w:r w:rsidRPr="004102FC">
        <w:rPr>
          <w:rFonts w:ascii="Times New Roman" w:eastAsia="Times New Roman" w:hAnsi="Times New Roman" w:cs="Times New Roman"/>
          <w:color w:val="111111"/>
          <w:sz w:val="24"/>
          <w:szCs w:val="24"/>
        </w:rPr>
        <w:t xml:space="preserve"> сіздің балаңыз көпшіл, өз жақындарыңызбен </w:t>
      </w:r>
      <w:proofErr w:type="spellStart"/>
      <w:r w:rsidRPr="004102FC">
        <w:rPr>
          <w:rFonts w:ascii="Times New Roman" w:eastAsia="Times New Roman" w:hAnsi="Times New Roman" w:cs="Times New Roman"/>
          <w:color w:val="111111"/>
          <w:sz w:val="24"/>
          <w:szCs w:val="24"/>
        </w:rPr>
        <w:t>бірге</w:t>
      </w:r>
      <w:proofErr w:type="spellEnd"/>
      <w:r w:rsidRPr="004102FC">
        <w:rPr>
          <w:rFonts w:ascii="Times New Roman" w:eastAsia="Times New Roman" w:hAnsi="Times New Roman" w:cs="Times New Roman"/>
          <w:color w:val="111111"/>
          <w:sz w:val="24"/>
          <w:szCs w:val="24"/>
        </w:rPr>
        <w:t xml:space="preserve"> бөтен </w:t>
      </w:r>
      <w:proofErr w:type="spellStart"/>
      <w:r w:rsidRPr="004102FC">
        <w:rPr>
          <w:rFonts w:ascii="Times New Roman" w:eastAsia="Times New Roman" w:hAnsi="Times New Roman" w:cs="Times New Roman"/>
          <w:color w:val="111111"/>
          <w:sz w:val="24"/>
          <w:szCs w:val="24"/>
        </w:rPr>
        <w:t>адамдарды</w:t>
      </w:r>
      <w:proofErr w:type="spellEnd"/>
      <w:r w:rsidRPr="004102FC">
        <w:rPr>
          <w:rFonts w:ascii="Times New Roman" w:eastAsia="Times New Roman" w:hAnsi="Times New Roman" w:cs="Times New Roman"/>
          <w:color w:val="111111"/>
          <w:sz w:val="24"/>
          <w:szCs w:val="24"/>
        </w:rPr>
        <w:t xml:space="preserve"> жақтыр</w:t>
      </w:r>
      <w:r w:rsidRPr="004102FC">
        <w:rPr>
          <w:rFonts w:ascii="Times New Roman" w:eastAsia="Times New Roman" w:hAnsi="Times New Roman" w:cs="Times New Roman"/>
          <w:color w:val="111111"/>
          <w:sz w:val="24"/>
          <w:szCs w:val="24"/>
          <w:lang w:val="kk-KZ"/>
        </w:rPr>
        <w:t>қ</w:t>
      </w:r>
      <w:r w:rsidRPr="004102FC">
        <w:rPr>
          <w:rFonts w:ascii="Times New Roman" w:eastAsia="Times New Roman" w:hAnsi="Times New Roman" w:cs="Times New Roman"/>
          <w:color w:val="111111"/>
          <w:sz w:val="24"/>
          <w:szCs w:val="24"/>
        </w:rPr>
        <w:t>а</w:t>
      </w:r>
      <w:r w:rsidRPr="004102FC">
        <w:rPr>
          <w:rFonts w:ascii="Times New Roman" w:eastAsia="Times New Roman" w:hAnsi="Times New Roman" w:cs="Times New Roman"/>
          <w:color w:val="111111"/>
          <w:sz w:val="24"/>
          <w:szCs w:val="24"/>
          <w:lang w:val="kk-KZ"/>
        </w:rPr>
        <w:t>ма</w:t>
      </w:r>
      <w:proofErr w:type="spellStart"/>
      <w:r w:rsidRPr="004102FC">
        <w:rPr>
          <w:rFonts w:ascii="Times New Roman" w:eastAsia="Times New Roman" w:hAnsi="Times New Roman" w:cs="Times New Roman"/>
          <w:color w:val="111111"/>
          <w:sz w:val="24"/>
          <w:szCs w:val="24"/>
        </w:rPr>
        <w:t>са</w:t>
      </w:r>
      <w:proofErr w:type="spellEnd"/>
      <w:r w:rsidRPr="004102FC">
        <w:rPr>
          <w:rFonts w:ascii="Times New Roman" w:eastAsia="Times New Roman" w:hAnsi="Times New Roman" w:cs="Times New Roman"/>
          <w:color w:val="111111"/>
          <w:sz w:val="24"/>
          <w:szCs w:val="24"/>
        </w:rPr>
        <w:t xml:space="preserve">, </w:t>
      </w:r>
      <w:proofErr w:type="spellStart"/>
      <w:r w:rsidRPr="004102FC">
        <w:rPr>
          <w:rFonts w:ascii="Times New Roman" w:eastAsia="Times New Roman" w:hAnsi="Times New Roman" w:cs="Times New Roman"/>
          <w:color w:val="111111"/>
          <w:sz w:val="24"/>
          <w:szCs w:val="24"/>
        </w:rPr>
        <w:t>ойын</w:t>
      </w:r>
      <w:proofErr w:type="spellEnd"/>
      <w:r w:rsidRPr="004102FC">
        <w:rPr>
          <w:rFonts w:ascii="Times New Roman" w:eastAsia="Times New Roman" w:hAnsi="Times New Roman" w:cs="Times New Roman"/>
          <w:color w:val="111111"/>
          <w:sz w:val="24"/>
          <w:szCs w:val="24"/>
        </w:rPr>
        <w:t xml:space="preserve"> </w:t>
      </w:r>
      <w:proofErr w:type="spellStart"/>
      <w:r w:rsidRPr="004102FC">
        <w:rPr>
          <w:rFonts w:ascii="Times New Roman" w:eastAsia="Times New Roman" w:hAnsi="Times New Roman" w:cs="Times New Roman"/>
          <w:color w:val="111111"/>
          <w:sz w:val="24"/>
          <w:szCs w:val="24"/>
        </w:rPr>
        <w:t>кезінде</w:t>
      </w:r>
      <w:proofErr w:type="spellEnd"/>
      <w:r w:rsidRPr="004102FC">
        <w:rPr>
          <w:rFonts w:ascii="Times New Roman" w:eastAsia="Times New Roman" w:hAnsi="Times New Roman" w:cs="Times New Roman"/>
          <w:color w:val="111111"/>
          <w:sz w:val="24"/>
          <w:szCs w:val="24"/>
        </w:rPr>
        <w:t xml:space="preserve"> өздігімен </w:t>
      </w:r>
      <w:proofErr w:type="spellStart"/>
      <w:r w:rsidRPr="004102FC">
        <w:rPr>
          <w:rFonts w:ascii="Times New Roman" w:eastAsia="Times New Roman" w:hAnsi="Times New Roman" w:cs="Times New Roman"/>
          <w:color w:val="111111"/>
          <w:sz w:val="24"/>
          <w:szCs w:val="24"/>
        </w:rPr>
        <w:t>ойнай</w:t>
      </w:r>
      <w:proofErr w:type="spellEnd"/>
      <w:r w:rsidRPr="004102FC">
        <w:rPr>
          <w:rFonts w:ascii="Times New Roman" w:eastAsia="Times New Roman" w:hAnsi="Times New Roman" w:cs="Times New Roman"/>
          <w:color w:val="111111"/>
          <w:sz w:val="24"/>
          <w:szCs w:val="24"/>
        </w:rPr>
        <w:t xml:space="preserve"> </w:t>
      </w:r>
      <w:proofErr w:type="spellStart"/>
      <w:r w:rsidRPr="004102FC">
        <w:rPr>
          <w:rFonts w:ascii="Times New Roman" w:eastAsia="Times New Roman" w:hAnsi="Times New Roman" w:cs="Times New Roman"/>
          <w:color w:val="111111"/>
          <w:sz w:val="24"/>
          <w:szCs w:val="24"/>
        </w:rPr>
        <w:t>білсе</w:t>
      </w:r>
      <w:proofErr w:type="spellEnd"/>
      <w:r w:rsidRPr="004102FC">
        <w:rPr>
          <w:rFonts w:ascii="Times New Roman" w:eastAsia="Times New Roman" w:hAnsi="Times New Roman" w:cs="Times New Roman"/>
          <w:color w:val="111111"/>
          <w:sz w:val="24"/>
          <w:szCs w:val="24"/>
        </w:rPr>
        <w:t xml:space="preserve">, </w:t>
      </w:r>
      <w:proofErr w:type="spellStart"/>
      <w:r w:rsidRPr="004102FC">
        <w:rPr>
          <w:rFonts w:ascii="Times New Roman" w:eastAsia="Times New Roman" w:hAnsi="Times New Roman" w:cs="Times New Roman"/>
          <w:color w:val="111111"/>
          <w:sz w:val="24"/>
          <w:szCs w:val="24"/>
        </w:rPr>
        <w:t>мінезі</w:t>
      </w:r>
      <w:proofErr w:type="spellEnd"/>
      <w:r w:rsidRPr="004102FC">
        <w:rPr>
          <w:rFonts w:ascii="Times New Roman" w:eastAsia="Times New Roman" w:hAnsi="Times New Roman" w:cs="Times New Roman"/>
          <w:color w:val="111111"/>
          <w:sz w:val="24"/>
          <w:szCs w:val="24"/>
        </w:rPr>
        <w:t xml:space="preserve"> ашық өз құрдастарымен </w:t>
      </w:r>
      <w:proofErr w:type="spellStart"/>
      <w:r w:rsidRPr="004102FC">
        <w:rPr>
          <w:rFonts w:ascii="Times New Roman" w:eastAsia="Times New Roman" w:hAnsi="Times New Roman" w:cs="Times New Roman"/>
          <w:color w:val="111111"/>
          <w:sz w:val="24"/>
          <w:szCs w:val="24"/>
        </w:rPr>
        <w:t>мейі</w:t>
      </w:r>
      <w:proofErr w:type="gramStart"/>
      <w:r w:rsidRPr="004102FC">
        <w:rPr>
          <w:rFonts w:ascii="Times New Roman" w:eastAsia="Times New Roman" w:hAnsi="Times New Roman" w:cs="Times New Roman"/>
          <w:color w:val="111111"/>
          <w:sz w:val="24"/>
          <w:szCs w:val="24"/>
        </w:rPr>
        <w:t>р</w:t>
      </w:r>
      <w:proofErr w:type="gramEnd"/>
      <w:r w:rsidRPr="004102FC">
        <w:rPr>
          <w:rFonts w:ascii="Times New Roman" w:eastAsia="Times New Roman" w:hAnsi="Times New Roman" w:cs="Times New Roman"/>
          <w:color w:val="111111"/>
          <w:sz w:val="24"/>
          <w:szCs w:val="24"/>
        </w:rPr>
        <w:t>імді</w:t>
      </w:r>
      <w:proofErr w:type="spellEnd"/>
      <w:r w:rsidRPr="004102FC">
        <w:rPr>
          <w:rFonts w:ascii="Times New Roman" w:eastAsia="Times New Roman" w:hAnsi="Times New Roman" w:cs="Times New Roman"/>
          <w:color w:val="111111"/>
          <w:sz w:val="24"/>
          <w:szCs w:val="24"/>
        </w:rPr>
        <w:t xml:space="preserve"> </w:t>
      </w:r>
      <w:proofErr w:type="spellStart"/>
      <w:r w:rsidRPr="004102FC">
        <w:rPr>
          <w:rFonts w:ascii="Times New Roman" w:eastAsia="Times New Roman" w:hAnsi="Times New Roman" w:cs="Times New Roman"/>
          <w:color w:val="111111"/>
          <w:sz w:val="24"/>
          <w:szCs w:val="24"/>
        </w:rPr>
        <w:t>болса</w:t>
      </w:r>
      <w:proofErr w:type="spellEnd"/>
      <w:r w:rsidRPr="004102FC">
        <w:rPr>
          <w:rFonts w:ascii="Times New Roman" w:eastAsia="Times New Roman" w:hAnsi="Times New Roman" w:cs="Times New Roman"/>
          <w:color w:val="111111"/>
          <w:sz w:val="24"/>
          <w:szCs w:val="24"/>
        </w:rPr>
        <w:t xml:space="preserve"> балабақшаға </w:t>
      </w:r>
      <w:proofErr w:type="spellStart"/>
      <w:r w:rsidRPr="004102FC">
        <w:rPr>
          <w:rFonts w:ascii="Times New Roman" w:eastAsia="Times New Roman" w:hAnsi="Times New Roman" w:cs="Times New Roman"/>
          <w:color w:val="111111"/>
          <w:sz w:val="24"/>
          <w:szCs w:val="24"/>
        </w:rPr>
        <w:t>келген</w:t>
      </w:r>
      <w:proofErr w:type="spellEnd"/>
      <w:r w:rsidRPr="004102FC">
        <w:rPr>
          <w:rFonts w:ascii="Times New Roman" w:eastAsia="Times New Roman" w:hAnsi="Times New Roman" w:cs="Times New Roman"/>
          <w:color w:val="111111"/>
          <w:sz w:val="24"/>
          <w:szCs w:val="24"/>
        </w:rPr>
        <w:t xml:space="preserve"> күннен </w:t>
      </w:r>
      <w:proofErr w:type="spellStart"/>
      <w:r w:rsidRPr="004102FC">
        <w:rPr>
          <w:rFonts w:ascii="Times New Roman" w:eastAsia="Times New Roman" w:hAnsi="Times New Roman" w:cs="Times New Roman"/>
          <w:color w:val="111111"/>
          <w:sz w:val="24"/>
          <w:szCs w:val="24"/>
        </w:rPr>
        <w:t>бастап</w:t>
      </w:r>
      <w:proofErr w:type="spellEnd"/>
      <w:r w:rsidRPr="004102FC">
        <w:rPr>
          <w:rFonts w:ascii="Times New Roman" w:eastAsia="Times New Roman" w:hAnsi="Times New Roman" w:cs="Times New Roman"/>
          <w:color w:val="111111"/>
          <w:sz w:val="24"/>
          <w:szCs w:val="24"/>
        </w:rPr>
        <w:t xml:space="preserve"> ақ, үйреніп </w:t>
      </w:r>
      <w:proofErr w:type="spellStart"/>
      <w:r w:rsidRPr="004102FC">
        <w:rPr>
          <w:rFonts w:ascii="Times New Roman" w:eastAsia="Times New Roman" w:hAnsi="Times New Roman" w:cs="Times New Roman"/>
          <w:color w:val="111111"/>
          <w:sz w:val="24"/>
          <w:szCs w:val="24"/>
        </w:rPr>
        <w:t>кететініне</w:t>
      </w:r>
      <w:proofErr w:type="spellEnd"/>
      <w:r w:rsidRPr="004102FC">
        <w:rPr>
          <w:rFonts w:ascii="Times New Roman" w:eastAsia="Times New Roman" w:hAnsi="Times New Roman" w:cs="Times New Roman"/>
          <w:color w:val="111111"/>
          <w:sz w:val="24"/>
          <w:szCs w:val="24"/>
        </w:rPr>
        <w:t xml:space="preserve"> сеніңіз. Баланың балабақ</w:t>
      </w:r>
      <w:proofErr w:type="gramStart"/>
      <w:r w:rsidRPr="004102FC">
        <w:rPr>
          <w:rFonts w:ascii="Times New Roman" w:eastAsia="Times New Roman" w:hAnsi="Times New Roman" w:cs="Times New Roman"/>
          <w:color w:val="111111"/>
          <w:sz w:val="24"/>
          <w:szCs w:val="24"/>
        </w:rPr>
        <w:t>ша</w:t>
      </w:r>
      <w:proofErr w:type="gramEnd"/>
      <w:r w:rsidRPr="004102FC">
        <w:rPr>
          <w:rFonts w:ascii="Times New Roman" w:eastAsia="Times New Roman" w:hAnsi="Times New Roman" w:cs="Times New Roman"/>
          <w:color w:val="111111"/>
          <w:sz w:val="24"/>
          <w:szCs w:val="24"/>
        </w:rPr>
        <w:t>ға бар</w:t>
      </w:r>
      <w:r>
        <w:rPr>
          <w:rFonts w:ascii="Times New Roman" w:eastAsia="Times New Roman" w:hAnsi="Times New Roman" w:cs="Times New Roman"/>
          <w:color w:val="111111"/>
          <w:sz w:val="24"/>
          <w:szCs w:val="24"/>
        </w:rPr>
        <w:t xml:space="preserve">лық </w:t>
      </w:r>
      <w:proofErr w:type="spellStart"/>
      <w:r>
        <w:rPr>
          <w:rFonts w:ascii="Times New Roman" w:eastAsia="Times New Roman" w:hAnsi="Times New Roman" w:cs="Times New Roman"/>
          <w:color w:val="111111"/>
          <w:sz w:val="24"/>
          <w:szCs w:val="24"/>
        </w:rPr>
        <w:t>бейімделу</w:t>
      </w:r>
      <w:proofErr w:type="spellEnd"/>
      <w:r>
        <w:rPr>
          <w:rFonts w:ascii="Times New Roman" w:eastAsia="Times New Roman" w:hAnsi="Times New Roman" w:cs="Times New Roman"/>
          <w:color w:val="111111"/>
          <w:sz w:val="24"/>
          <w:szCs w:val="24"/>
        </w:rPr>
        <w:t xml:space="preserve"> уақытында </w:t>
      </w:r>
      <w:r w:rsidRPr="004102FC">
        <w:rPr>
          <w:rFonts w:ascii="Times New Roman" w:eastAsia="Times New Roman" w:hAnsi="Times New Roman" w:cs="Times New Roman"/>
          <w:color w:val="111111"/>
          <w:sz w:val="24"/>
          <w:szCs w:val="24"/>
        </w:rPr>
        <w:t xml:space="preserve">балабақшаның медика – педагогикалық қызметі бақылауға </w:t>
      </w:r>
      <w:proofErr w:type="spellStart"/>
      <w:r w:rsidRPr="004102FC">
        <w:rPr>
          <w:rFonts w:ascii="Times New Roman" w:eastAsia="Times New Roman" w:hAnsi="Times New Roman" w:cs="Times New Roman"/>
          <w:color w:val="111111"/>
          <w:sz w:val="24"/>
          <w:szCs w:val="24"/>
        </w:rPr>
        <w:t>алады</w:t>
      </w:r>
      <w:proofErr w:type="spellEnd"/>
      <w:r w:rsidRPr="004102FC">
        <w:rPr>
          <w:rFonts w:ascii="Times New Roman" w:eastAsia="Times New Roman" w:hAnsi="Times New Roman" w:cs="Times New Roman"/>
          <w:color w:val="111111"/>
          <w:sz w:val="24"/>
          <w:szCs w:val="24"/>
        </w:rPr>
        <w:t>.</w:t>
      </w:r>
    </w:p>
    <w:p w:rsidR="00963A51" w:rsidRDefault="00963A51" w:rsidP="00963A51">
      <w:pPr>
        <w:rPr>
          <w:rFonts w:ascii="Times New Roman" w:hAnsi="Times New Roman" w:cs="Times New Roman"/>
          <w:sz w:val="24"/>
          <w:szCs w:val="24"/>
          <w:lang w:val="kk-KZ"/>
        </w:rPr>
      </w:pPr>
    </w:p>
    <w:p w:rsidR="00D13BFA" w:rsidRDefault="00D13BFA" w:rsidP="00EB1EBB">
      <w:pPr>
        <w:shd w:val="clear" w:color="auto" w:fill="FFFFFF"/>
        <w:spacing w:line="360" w:lineRule="atLeast"/>
        <w:jc w:val="both"/>
        <w:rPr>
          <w:rFonts w:ascii="Times New Roman" w:eastAsia="Times New Roman" w:hAnsi="Times New Roman" w:cs="Times New Roman"/>
          <w:b/>
          <w:color w:val="111111"/>
          <w:sz w:val="28"/>
          <w:szCs w:val="28"/>
          <w:lang w:val="kk-KZ"/>
        </w:rPr>
      </w:pPr>
    </w:p>
    <w:p w:rsidR="00EB1EBB" w:rsidRPr="00DC4CBA" w:rsidRDefault="00EB1EBB" w:rsidP="00EB1EBB">
      <w:pPr>
        <w:shd w:val="clear" w:color="auto" w:fill="FFFFFF"/>
        <w:spacing w:line="360" w:lineRule="atLeast"/>
        <w:jc w:val="both"/>
        <w:rPr>
          <w:rFonts w:ascii="Times New Roman" w:hAnsi="Times New Roman" w:cs="Times New Roman"/>
          <w:b/>
          <w:color w:val="000000"/>
          <w:sz w:val="28"/>
          <w:szCs w:val="28"/>
          <w:lang w:val="kk-KZ"/>
        </w:rPr>
      </w:pPr>
      <w:r w:rsidRPr="00DC4CBA">
        <w:rPr>
          <w:rFonts w:ascii="Times New Roman" w:hAnsi="Times New Roman" w:cs="Times New Roman"/>
          <w:b/>
          <w:color w:val="000000"/>
          <w:sz w:val="28"/>
          <w:szCs w:val="28"/>
          <w:lang w:val="kk-KZ"/>
        </w:rPr>
        <w:t xml:space="preserve">                           Гипербелсенді баланың ерекшелігі</w:t>
      </w:r>
    </w:p>
    <w:p w:rsidR="00EB1EBB" w:rsidRPr="00DC4CBA" w:rsidRDefault="00EB1EBB" w:rsidP="00EB1EBB">
      <w:pPr>
        <w:shd w:val="clear" w:color="auto" w:fill="FFFFFF"/>
        <w:spacing w:line="360" w:lineRule="atLeast"/>
        <w:jc w:val="both"/>
        <w:rPr>
          <w:rFonts w:ascii="Times New Roman" w:hAnsi="Times New Roman" w:cs="Times New Roman"/>
          <w:color w:val="000000"/>
          <w:sz w:val="24"/>
          <w:szCs w:val="24"/>
          <w:lang w:val="kk-KZ"/>
        </w:rPr>
      </w:pPr>
    </w:p>
    <w:p w:rsidR="00EB1EBB" w:rsidRPr="00DC4CBA" w:rsidRDefault="00EB1EBB" w:rsidP="00EB1EBB">
      <w:pPr>
        <w:pStyle w:val="a3"/>
        <w:rPr>
          <w:lang w:val="kk-KZ"/>
        </w:rPr>
      </w:pPr>
      <w:r w:rsidRPr="00DC4CBA">
        <w:rPr>
          <w:lang w:val="kk-KZ"/>
        </w:rPr>
        <w:t>Гипербелсенді бала – өте көп қимылдайтын (қозғалатын), шаршауды білмейтін, айтқанға көп көне бермейтін, басқа балалардан мінез – құлқы мен қимылы ерекше бала. Бұндай балалар балабақшада тәрбиешілерді ғана емес, отбасында ата – аналарын да шаршатары сөзсіз. Белсенді балалармен жұмыс жасау, дене күшін және жан күшін көп қажет етеді, бірақ қандай жұмыс болмасын баланың белсенділігі болу керек емес, керсінше тәртіп, білім ережелерін меңгеруге көмек көрсету керек. Біз барлық гипербелсенді балалармен жұмыстануда мынадай жағдайларды есте ұстауымыз қажет. Біріншіден - олардың «дегенімен» жүруге болмайды, еркін жіберетін болсақ - аласапыранның күшеюіне апарады. Екіншіден - баланың қолынан келмейтін күші жетпейтін нәрселерді талап етуге болмайды, ол қарсылыққа апарады. Ал ең ұнамсыз - ол өз өзіне жаман тәртіпсіз деген қарым -қатынас.</w:t>
      </w:r>
      <w:r w:rsidRPr="00DC4CBA">
        <w:rPr>
          <w:lang w:val="kk-KZ"/>
        </w:rPr>
        <w:br/>
        <w:t>Егер де бала барлық ашуымен балаларға жүгірсе, біз оны құшақтап «қане екеуіміз дұрыс тыныс алып демімізді шығарайық» немесе 1 - ден 10 – ға дейін бірге санайық десеңіз, бала ашу - ызасын ұмытып тынышталады. Сонымен қатар гипер белсенді балалар бимен, ән шырқаумен айналысқан жөн.. Ата - аналарға ондай балаларды жүзуге жіберуге кеңес береміз. Егерде серуендеп жүргенде бала қозып кететін болма біз оны жеңіл жүгіріспен алдаймыз, «қане біз алаң ішінде жүгірейік»деп жүгіріс кезінде жүгіру түрлерін ауыстыруға болады.  Жүгірістен кейін баланың шиеленіскен жүйкесі басылып тынышталады.    Гипербелсенді балалар дизритммен қиналады, оларда тәулік биоритм әрең деген де анықталады . Олар  нашар  ұйықтап    әрең   оянады,  олардың жанында отырып қолдарын ұстап иығынан сипап ұйықтату тиімді.</w:t>
      </w:r>
      <w:r w:rsidRPr="00DC4CBA">
        <w:rPr>
          <w:lang w:val="kk-KZ"/>
        </w:rPr>
        <w:br/>
        <w:t>1. Ең алдымен ата - аналар мен педагог бірлесе отырып, балаға қатысты бірыңғай талаптар жүйесін жасақтап алғаны жөн.</w:t>
      </w:r>
      <w:r w:rsidRPr="00DC4CBA">
        <w:rPr>
          <w:lang w:val="kk-KZ"/>
        </w:rPr>
        <w:br/>
        <w:t>2. Бұндай балалармен жұмсақ, сабырлы түрде сөйлесу керек. Тым белсенді бала жағымды да, жағымсыз да әсерге тез берілгіш. Сондықтан сіздің көңіл - күйіңізді тез қабылдап, тоқмейілсініп кетуі мүмкін.</w:t>
      </w:r>
      <w:r w:rsidRPr="00DC4CBA">
        <w:rPr>
          <w:lang w:val="kk-KZ"/>
        </w:rPr>
        <w:br/>
        <w:t>3. Бұл балалардың іс - әрекетін өз бетімен жіберуге болмайды, өйткені тым белсенді балалар қалыптасқан жағдайды тез түсініп, үлкендерді өз айдауымен жүргізгісі келеді.</w:t>
      </w:r>
      <w:r w:rsidRPr="00DC4CBA">
        <w:rPr>
          <w:lang w:val="kk-KZ"/>
        </w:rPr>
        <w:br/>
        <w:t>4. Ол балаларға үлкендердің мадақтауы мен ыстық ықыласы ауадай қажет. Алайда не нәрсені де тым әсерге берілмей сабырмен орындаңыз.</w:t>
      </w:r>
      <w:r w:rsidRPr="00DC4CBA">
        <w:rPr>
          <w:lang w:val="kk-KZ"/>
        </w:rPr>
        <w:br/>
        <w:t>5. Тым белсенді балаларға нұсқау беріп тұруды әдетке айналдыру маңызды. Нұсқауларыңыз көп сөзден тұрмасын, әрі кеткенде 10 сөздің айналасында болсын. Балаға бірнеше нұсқауды бір уақытта бермеңіз: «бөлмеңе бар, ойыншықтарыңды жина, қолыңды жу да ас бөлмеге кел деу» дұрыс емес. Әр нұсқауды алдыңғы нұсқау орындалып болғаннан кейін берген жөн. Нұсқаулардың міндетті түрде орындалуын қадағалау қажет.</w:t>
      </w:r>
      <w:r w:rsidRPr="00DC4CBA">
        <w:rPr>
          <w:lang w:val="kk-KZ"/>
        </w:rPr>
        <w:br/>
        <w:t>6. Басқа балалармен қарым - қатынас жасағандағы сияқты тым белсенді баланы тәрбиелеуде бірізділікті ұстану қажет. Тыйым сала бермеңіз, оларды мұқият ойластырып, балаға түсінікті түрде жеткізіңіз. Бала салынған тыйымды бұзса, оны қандай жаза күтіп тұратынын түсінуі тиіс.</w:t>
      </w:r>
      <w:r w:rsidRPr="00DC4CBA">
        <w:rPr>
          <w:lang w:val="kk-KZ"/>
        </w:rPr>
        <w:br/>
        <w:t>7. Үлкендер баланың бұрыс әрекеттерін дұрыс жолға біртіндеп қайта қоя білуі тиіс. Мысалы, егер бала айқайлап жатса, жанына барып оның сүйікті әнін бастаңыз, ол қосылған кезде даусыңызды біртіндеп бәсеңдетіңіз. Балаға әрқашанда таңдауға бірнеше әрекет түрін ұсыныңыз.</w:t>
      </w:r>
      <w:r w:rsidRPr="00DC4CBA">
        <w:rPr>
          <w:lang w:val="kk-KZ"/>
        </w:rPr>
        <w:br/>
        <w:t xml:space="preserve">8. Тым белсенді балаға бір нәрседен екінші нәрсеге көшу қиын. Сондықтан балаға басқа іспен айналысу қажеттігін алды - ала ескертіп қойған дұрыс. Егер бұл жағдайда сағаттың қоңырауын немесе ас үй таймерін қолдансаңыз, тіпті жақсы. Егер бала ата - анасының </w:t>
      </w:r>
      <w:r w:rsidRPr="00DC4CBA">
        <w:rPr>
          <w:lang w:val="kk-KZ"/>
        </w:rPr>
        <w:lastRenderedPageBreak/>
        <w:t>өтінішін орындаса, оны міндетті түрде ынталандыру қажет (міндетті түрде материалдық тұрғыдан емес).</w:t>
      </w:r>
      <w:r w:rsidRPr="00DC4CBA">
        <w:rPr>
          <w:lang w:val="kk-KZ"/>
        </w:rPr>
        <w:br/>
        <w:t>9. Бұл балалардың шаршағаны тым көп қозғалып кеткенінен байқалады, оны біреулер баланың белсенділігіне балайды. Шаршап - шалдығу өзін - өзі бақылаудың төмендеуіне соқтырады. Сондықтан тым белсенді балалардың адамдар көп жүретін жерлерде болу уақытын шектеген абзал.</w:t>
      </w:r>
      <w:r w:rsidRPr="00DC4CBA">
        <w:rPr>
          <w:lang w:val="kk-KZ"/>
        </w:rPr>
        <w:br/>
        <w:t>10. Тым белсенді баламен табысты әрекет ету үшін қажетті шарттардың бірі – күн тәртібін сақтау. Бүгін немен айналысатынын бала алдын - ала білгені жөн.</w:t>
      </w:r>
      <w:r w:rsidRPr="00DC4CBA">
        <w:rPr>
          <w:lang w:val="kk-KZ"/>
        </w:rPr>
        <w:br/>
        <w:t>11. Баланы ынталандыру жүйесін жасақтап алған дұрыс. Мысалы, әрбір дұрыс әрі дер кезінде орындаған әрекеті үшін оған жетон ұсыныңыз, соңынан ол жетондар сый - сияпаттарға алмастырылады: серуенге бірінші жұппен шығу құқығы, түскі аз кезіндегі кезекшілік, бірге кітап оқу, осылайша баланың қызығушылығына қарай.</w:t>
      </w:r>
      <w:r w:rsidRPr="00DC4CBA">
        <w:rPr>
          <w:lang w:val="kk-KZ"/>
        </w:rPr>
        <w:br/>
        <w:t>12. Міндетті түрде есте ұстайтын жайт, тым белсенді баламен сөйлескенде сабыр сақтау керек, өйткені ол балалар көңіл - күйдің өзгергенін бірден сезіп, үлкендерді өз дегеніне қарай ыңғайлауға бейім тұрады.</w:t>
      </w:r>
      <w:r w:rsidRPr="00DC4CBA">
        <w:rPr>
          <w:lang w:val="kk-KZ"/>
        </w:rPr>
        <w:br/>
        <w:t>13. Ойындарды таңдағанда тым белсенді балалардың мына ерекшеліктерін есте ұстау қажет: топтағы ережелерге ұзақ уақыт бойы бағына алмайды, тез шаршайды, сөзді аяғына дейін тыңдай алмайды, нұсқауларды аяғына жеткізе алмайды. Ойын кезінде ол балалар өз кезегін күтуден бас тартып, басқалардың қызығушылықтарымен мүлдем санаспайды. Сондықтан алдымен баламен жеке жұмыс жүргізіп алып, сосын барып 2 - 3 баламен ойынға қосу керек, содан кейін одан үлкендеу топтарға қосып ойнатуға болады.</w:t>
      </w:r>
      <w:r w:rsidRPr="00DC4CBA">
        <w:rPr>
          <w:lang w:val="kk-KZ"/>
        </w:rPr>
        <w:br/>
        <w:t>14. Тым белсенді баланың жаны тез жаралатындықтан, өзіне деген ерекше қамқорлықты қажет етеді. Оның мазасыздығын басуға жеңіл массаж, жұмсақ алақанмен сылап - сипалау, психогимнастикалық ойындар көмектеседі.</w:t>
      </w:r>
      <w:r w:rsidRPr="00DC4CBA">
        <w:rPr>
          <w:lang w:val="kk-KZ"/>
        </w:rPr>
        <w:br/>
        <w:t>15. Баланың асып - тасып жатқан қуатын жағымды бағытқа аударатын ойындарға үйреткен пайдалы. Мысалы, ата - аналар балалармен саусақ ойындарын ойнай алады. Бұл ойындардың тікелей мақсатынан басқа баламен жайлы қарым - қатынас орнатуға септігін тигізетіні белгілі.</w:t>
      </w:r>
      <w:r w:rsidRPr="00DC4CBA">
        <w:rPr>
          <w:lang w:val="kk-KZ"/>
        </w:rPr>
        <w:br/>
        <w:t>16. Тым белсенді балаларды сауықтыруға әсер ететін жайттардың бірі – оған деген мейірімді, байсалды, тұрақты көзқарас.</w:t>
      </w:r>
      <w:r w:rsidRPr="00DC4CBA">
        <w:rPr>
          <w:lang w:val="kk-KZ"/>
        </w:rPr>
        <w:br/>
        <w:t>17. Бұл балаларды тәрбиелеуде жағымсыз әдістердің ол балаларға әсер етпейтінін есте ұстаңыз. Олардың нерв жүйесінің ерекшелігі сол – теріс құбылыстарды қабылдау сезімталдығы өте төмен, сондықтан олар ескертпелер мен жазаға селт етпейді, алайда құйттай мақтау естісе бірден жауап береді.</w:t>
      </w:r>
    </w:p>
    <w:p w:rsidR="00EB1EBB" w:rsidRPr="00DC4CBA" w:rsidRDefault="00EB1EBB" w:rsidP="00EB1EBB">
      <w:pPr>
        <w:pStyle w:val="a3"/>
        <w:rPr>
          <w:lang w:val="kk-KZ"/>
        </w:rPr>
      </w:pPr>
      <w:r w:rsidRPr="00DC4CBA">
        <w:rPr>
          <w:lang w:val="kk-KZ"/>
        </w:rPr>
        <w:t xml:space="preserve">    </w:t>
      </w:r>
    </w:p>
    <w:p w:rsidR="00EB1EBB" w:rsidRPr="00DC4CBA" w:rsidRDefault="00EB1EBB" w:rsidP="00EB1EBB">
      <w:pPr>
        <w:pStyle w:val="a3"/>
        <w:rPr>
          <w:color w:val="363636"/>
          <w:lang w:val="kk-KZ"/>
        </w:rPr>
      </w:pPr>
    </w:p>
    <w:p w:rsidR="00EB1EBB" w:rsidRPr="00DC4CBA" w:rsidRDefault="00EB1EBB" w:rsidP="00EB1EBB">
      <w:pPr>
        <w:pStyle w:val="a3"/>
        <w:rPr>
          <w:color w:val="363636"/>
          <w:lang w:val="kk-KZ"/>
        </w:rPr>
      </w:pPr>
    </w:p>
    <w:p w:rsidR="00EB1EBB" w:rsidRPr="00DC4CBA"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Pr="004419D4" w:rsidRDefault="00EB1EBB" w:rsidP="00EB1EBB">
      <w:pPr>
        <w:jc w:val="both"/>
        <w:rPr>
          <w:rFonts w:ascii="Times New Roman" w:hAnsi="Times New Roman" w:cs="Times New Roman"/>
          <w:b/>
          <w:sz w:val="24"/>
          <w:szCs w:val="24"/>
          <w:lang w:val="kk-KZ"/>
        </w:rPr>
      </w:pPr>
      <w:r w:rsidRPr="004419D4">
        <w:rPr>
          <w:rFonts w:ascii="Times New Roman" w:hAnsi="Times New Roman" w:cs="Times New Roman"/>
          <w:b/>
          <w:sz w:val="24"/>
          <w:szCs w:val="24"/>
          <w:lang w:val="kk-KZ"/>
        </w:rPr>
        <w:t>Баланың  қорқынышы туралы не білу керек ?</w:t>
      </w:r>
    </w:p>
    <w:p w:rsidR="00EB1EBB" w:rsidRPr="004419D4" w:rsidRDefault="00EB1EBB" w:rsidP="00EB1EBB">
      <w:pPr>
        <w:jc w:val="both"/>
        <w:rPr>
          <w:rFonts w:ascii="Times New Roman" w:hAnsi="Times New Roman" w:cs="Times New Roman"/>
          <w:sz w:val="24"/>
          <w:szCs w:val="24"/>
          <w:lang w:val="kk-KZ"/>
        </w:rPr>
      </w:pPr>
      <w:r w:rsidRPr="004419D4">
        <w:rPr>
          <w:rFonts w:ascii="Times New Roman" w:hAnsi="Times New Roman" w:cs="Times New Roman"/>
          <w:sz w:val="24"/>
          <w:szCs w:val="24"/>
          <w:lang w:val="kk-KZ"/>
        </w:rPr>
        <w:t xml:space="preserve">Кейбір үлкендердің кішкентай кезінде , яғни балалық шағында қараңғы суық дәлізге шығуға , кейбір жаңғырық дыбыстардан ,сыбдырлардан, еденнің сықырынан үрейлеруі әлі де естеріңізде шығар...Балаға  қараңғыда бір қадам жасау да қорқыныш тудырады: алақандары терлеп кетеді , алақандарында діріл пайда болады,себебі, баланың көз алдына  әр түрлі жағдайды  елестетуі  бойынша  көңілінде қорқыныш ұялайды.Сондықтан баланың есейген шағында да әр түрлі қорқыныштың түрлері ғайыптан пайда болып тұрады :сол сәтте баланың невротикалық жағдайда болуы,өткен шақтағы үрей қорқыныштың бала бойында қалып  қойғандығының әсерінен болады.Бала кезде қабылдаған  қорқыныш не үрейлену туралы мәліметтері баланың сана сезімінде  ұялап қалады.Кейбір жағдайларда үлкен адамдар жандарында баланың тұрғанына қарамай өз қорқыныштары туралы да бір-біріне  айтып жатады, ал бала үлкеннің мазасыздануын, қорқынышын, кикілжіңді жағдайда  болғанын және т.б жағдайларын есітіп , қабылдайды . </w:t>
      </w:r>
    </w:p>
    <w:p w:rsidR="00EB1EBB" w:rsidRPr="004419D4" w:rsidRDefault="00EB1EBB" w:rsidP="00EB1EBB">
      <w:pPr>
        <w:jc w:val="both"/>
        <w:rPr>
          <w:rFonts w:ascii="Times New Roman" w:hAnsi="Times New Roman" w:cs="Times New Roman"/>
          <w:sz w:val="24"/>
          <w:szCs w:val="24"/>
          <w:lang w:val="kk-KZ"/>
        </w:rPr>
      </w:pPr>
      <w:r w:rsidRPr="004419D4">
        <w:rPr>
          <w:rFonts w:ascii="Times New Roman" w:hAnsi="Times New Roman" w:cs="Times New Roman"/>
          <w:b/>
          <w:sz w:val="24"/>
          <w:szCs w:val="24"/>
          <w:lang w:val="kk-KZ"/>
        </w:rPr>
        <w:t xml:space="preserve">Жас ерекшелігі қорқынышына </w:t>
      </w:r>
      <w:r w:rsidRPr="004419D4">
        <w:rPr>
          <w:rFonts w:ascii="Times New Roman" w:hAnsi="Times New Roman" w:cs="Times New Roman"/>
          <w:sz w:val="24"/>
          <w:szCs w:val="24"/>
          <w:lang w:val="kk-KZ"/>
        </w:rPr>
        <w:t>келсек, мұнда барлық бала қамтылады.Әсіресе , эмоционалды  сезімтал  балалардың  психикалық және жеке дамуына  өте қатты әсері болады .Үлкендер өз қорқынышын жеңе алады , ал балаларға бұл жағдай қиын тиеді  және  оларға оларға үлкендердің көмегі қажет , соның ішінде алдымен ата-ананың  көмегін қажет етеді.Қорқыныштың түрлері әр түрлі болып келеді ,олар: танымайтын адамдардың алдындағы қорқыныш, жалғыз қалу ,үйдегі айқай – шу , ата –ананың не туыстардың арасындағы кикілжіңнен қорқу ,емделуден , ата –анасының ұзақ үйде болмауы , ата –ананың жазалауынан , телледидардан көрсететін  қорқынышты кейіпкерлерден , қаннан ,биікке  шығудан  , жағымсыз дыбыстардан , жақын адамдарын жоғалтудан ,көптеген нәрсеге тыйым салудан қорқу, психологиялық травма – шошынудан , өрттен және т.б. адамның жанына жара тусіретін жағдайлар жатады.</w:t>
      </w:r>
    </w:p>
    <w:p w:rsidR="00EB1EBB" w:rsidRPr="004419D4" w:rsidRDefault="00EB1EBB" w:rsidP="00EB1EBB">
      <w:pPr>
        <w:jc w:val="both"/>
        <w:rPr>
          <w:rFonts w:ascii="Times New Roman" w:hAnsi="Times New Roman" w:cs="Times New Roman"/>
          <w:sz w:val="24"/>
          <w:szCs w:val="24"/>
          <w:lang w:val="kk-KZ"/>
        </w:rPr>
      </w:pPr>
      <w:r w:rsidRPr="004419D4">
        <w:rPr>
          <w:rFonts w:ascii="Times New Roman" w:hAnsi="Times New Roman" w:cs="Times New Roman"/>
          <w:b/>
          <w:sz w:val="24"/>
          <w:szCs w:val="24"/>
          <w:lang w:val="kk-KZ"/>
        </w:rPr>
        <w:t xml:space="preserve">      Невротикалық қорқыныш</w:t>
      </w:r>
      <w:r w:rsidRPr="004419D4">
        <w:rPr>
          <w:rFonts w:ascii="Times New Roman" w:hAnsi="Times New Roman" w:cs="Times New Roman"/>
          <w:sz w:val="24"/>
          <w:szCs w:val="24"/>
          <w:lang w:val="kk-KZ"/>
        </w:rPr>
        <w:t xml:space="preserve"> – бұл кейбір шешілмеген жағдаяттарды ұзақ уайымдаудан , өзіне деген сенімділіктің  төмендеуінен , сенімін жоғалтудан қорқыныштардың пайда болуы.Мұндай жағдайлар  баланың дұрыс қалыптасуына кері әсер етеді де , невроды жағдайға әкеледі.</w:t>
      </w:r>
    </w:p>
    <w:p w:rsidR="00EB1EBB" w:rsidRPr="004419D4" w:rsidRDefault="00EB1EBB" w:rsidP="00EB1EBB">
      <w:pPr>
        <w:jc w:val="both"/>
        <w:rPr>
          <w:rFonts w:ascii="Times New Roman" w:hAnsi="Times New Roman" w:cs="Times New Roman"/>
          <w:b/>
          <w:sz w:val="24"/>
          <w:szCs w:val="24"/>
          <w:lang w:val="kk-KZ"/>
        </w:rPr>
      </w:pPr>
      <w:r w:rsidRPr="004419D4">
        <w:rPr>
          <w:rFonts w:ascii="Times New Roman" w:hAnsi="Times New Roman" w:cs="Times New Roman"/>
          <w:sz w:val="24"/>
          <w:szCs w:val="24"/>
          <w:lang w:val="kk-KZ"/>
        </w:rPr>
        <w:t>Ахуалдық (ситуациялық) қорқыныш – аяқ астынан, балаға да, үлкенге де қауіп төндіретін жағдайлар ,мысалы,иттің қауып алуы және т.б.Бұл жағдайда  топтағы адамдардың абыржып қорқуы,жанұя мүшелерінің мазасыздануы, өмірдегі сәтсіздіктер мен кикілжіңге баруы да баланың  психикасына  әсер етеді.</w:t>
      </w:r>
    </w:p>
    <w:p w:rsidR="00EB1EBB" w:rsidRPr="004419D4" w:rsidRDefault="00EB1EBB" w:rsidP="00EB1EBB">
      <w:pPr>
        <w:jc w:val="both"/>
        <w:rPr>
          <w:rFonts w:ascii="Times New Roman" w:hAnsi="Times New Roman" w:cs="Times New Roman"/>
          <w:b/>
          <w:sz w:val="24"/>
          <w:szCs w:val="24"/>
          <w:lang w:val="kk-KZ"/>
        </w:rPr>
      </w:pPr>
      <w:r w:rsidRPr="004419D4">
        <w:rPr>
          <w:rFonts w:ascii="Times New Roman" w:hAnsi="Times New Roman" w:cs="Times New Roman"/>
          <w:b/>
          <w:sz w:val="24"/>
          <w:szCs w:val="24"/>
          <w:lang w:val="kk-KZ"/>
        </w:rPr>
        <w:t>Қосымша қорқыныштың өзегі ол -  теледидар, әдеби кітаптар.</w:t>
      </w:r>
    </w:p>
    <w:p w:rsidR="00EB1EBB" w:rsidRPr="004419D4" w:rsidRDefault="00EB1EBB" w:rsidP="00EB1EBB">
      <w:pPr>
        <w:jc w:val="both"/>
        <w:rPr>
          <w:rFonts w:ascii="Times New Roman" w:hAnsi="Times New Roman" w:cs="Times New Roman"/>
          <w:sz w:val="24"/>
          <w:szCs w:val="24"/>
          <w:lang w:val="kk-KZ"/>
        </w:rPr>
      </w:pPr>
      <w:r w:rsidRPr="004419D4">
        <w:rPr>
          <w:rFonts w:ascii="Times New Roman" w:hAnsi="Times New Roman" w:cs="Times New Roman"/>
          <w:sz w:val="24"/>
          <w:szCs w:val="24"/>
          <w:lang w:val="kk-KZ"/>
        </w:rPr>
        <w:t xml:space="preserve">Сондықтан баланың теледидар алдында қандай хабарды көріп, қабылдап отырғанына назар аудару керек. Әр түрлі әдеби кітаптардың да бала психикасына әсері мол. Бала неғұрлым кішкентай болса, оқыған ертегідегі кейіпкерлер баланың көңілінде көп әсер қалдырады.Жатар алдында ертегі, кітаптарды оқу алдында  оның  оқиғасының барысына көңіл аударуды  қажет етеді.Бала қорқынышын жеңе білуге көмектесудегі басты мәселе – қорқыныш қорқыныш тудыратын объектідегі жағдайларды жасырмай,шындығын </w:t>
      </w:r>
      <w:r w:rsidRPr="004419D4">
        <w:rPr>
          <w:rFonts w:ascii="Times New Roman" w:hAnsi="Times New Roman" w:cs="Times New Roman"/>
          <w:sz w:val="24"/>
          <w:szCs w:val="24"/>
          <w:lang w:val="kk-KZ"/>
        </w:rPr>
        <w:lastRenderedPageBreak/>
        <w:t>айтып,түсіндіру,баламен кеңесу.Қорқыныш тудыратын объектімен жақынырақ таныстырып,жағдайды түсіндірсе ,баланың қорқынышы жоғалады немесе азаяды.</w:t>
      </w:r>
    </w:p>
    <w:p w:rsidR="00FF2D6B" w:rsidRPr="00FB698F" w:rsidRDefault="00FF2D6B" w:rsidP="00FF2D6B">
      <w:pPr>
        <w:pStyle w:val="a3"/>
        <w:rPr>
          <w:b/>
          <w:sz w:val="28"/>
          <w:szCs w:val="28"/>
          <w:lang w:val="kk-KZ"/>
        </w:rPr>
      </w:pPr>
      <w:r w:rsidRPr="00FB698F">
        <w:rPr>
          <w:b/>
          <w:sz w:val="28"/>
          <w:szCs w:val="28"/>
          <w:lang w:val="kk-KZ"/>
        </w:rPr>
        <w:t xml:space="preserve">   Тақырыбы: 4-5  жастағы балалардың психологиялық ерекшеліктері</w:t>
      </w:r>
    </w:p>
    <w:p w:rsidR="00FF2D6B" w:rsidRPr="00FF2D6B" w:rsidRDefault="00FF2D6B" w:rsidP="00FF2D6B">
      <w:pPr>
        <w:pStyle w:val="a3"/>
        <w:rPr>
          <w:lang w:val="kk-KZ"/>
        </w:rPr>
      </w:pPr>
      <w:r w:rsidRPr="00FF2D6B">
        <w:rPr>
          <w:lang w:val="kk-KZ"/>
        </w:rPr>
        <w:br/>
        <w:t>Ата-аналарына балалар көп сұрақтар қояды. 5 жасар баланың сұрақтары үлкендермен кәдімгідей байсалды әңгімелесуге бағытталады. Олар қойған сұрақтардың жауабы көп жағдайда айқын болады. Дегенмен де, сұрақтары жаңа ақпарат алуға, бірдеңені білуге деген танымдық қызығушылықтан туындауы жиі кездеседі. 4-5 жастағы балалардың сұрақтары мен хабарламалары заттар мен құбылыстар арасындағы байланыстарды түсінгендігін үлкендерге көрсетуге бағытталады.</w:t>
      </w:r>
    </w:p>
    <w:p w:rsidR="00FF2D6B" w:rsidRPr="00FF2D6B" w:rsidRDefault="00FF2D6B" w:rsidP="00FF2D6B">
      <w:pPr>
        <w:pStyle w:val="a3"/>
        <w:rPr>
          <w:lang w:val="kk-KZ"/>
        </w:rPr>
      </w:pPr>
      <w:r w:rsidRPr="00FF2D6B">
        <w:rPr>
          <w:lang w:val="kk-KZ"/>
        </w:rPr>
        <w:t>Үлкендермен сенімді қарым-қатынас орнатуға деген қажеттілік туындап, олардың сезімдік жай-күйін сезу қабілеттері дамиды. Үлкендермен қарым-қатынас жасаудың жаңа түрі - әуелі, танып-білуге негізделген іс-әрекеттермен (мысалы, ойындарды, заттар мен ойыншықтарға тәжірибе жасауды, табиғи материалдар мен қағаздардан құрастыруды және т.б.) қатар танымдық тақырыптағы әңгімелесу – пайда болып, дамиды.</w:t>
      </w:r>
    </w:p>
    <w:p w:rsidR="00FF2D6B" w:rsidRPr="00FF2D6B" w:rsidRDefault="00FF2D6B" w:rsidP="00FF2D6B">
      <w:pPr>
        <w:pStyle w:val="a3"/>
        <w:rPr>
          <w:lang w:val="kk-KZ"/>
        </w:rPr>
      </w:pPr>
      <w:r w:rsidRPr="00FF2D6B">
        <w:rPr>
          <w:lang w:val="kk-KZ"/>
        </w:rPr>
        <w:t>Балалардың үлкендермен қатынас жасау барысына қанағаттанбауы үлкендер мен балалар арасында салқындық тудыруы мүмкін. Мұндай қарым-қатынас әрқилы түрде көрініс береді. Кейбір балалар тұйықталып, өз-өзімен болып кетсе, екіншілері мазасызданып, кез-келген нәрсеге жылай салатын болады, ал енді біреуі қыңырланып, теріс мінез көрсетеді.</w:t>
      </w:r>
    </w:p>
    <w:p w:rsidR="00FF2D6B" w:rsidRPr="00FF2D6B" w:rsidRDefault="00FF2D6B" w:rsidP="00FF2D6B">
      <w:pPr>
        <w:pStyle w:val="a3"/>
        <w:rPr>
          <w:lang w:val="kk-KZ"/>
        </w:rPr>
      </w:pPr>
      <w:r w:rsidRPr="00FF2D6B">
        <w:rPr>
          <w:lang w:val="kk-KZ"/>
        </w:rPr>
        <w:t>4-5 жастағы балалар өз құрдастарының мазасыздықтары мен теріс мінез-құлқына жақтырмай қарап, оған деген көзқарасы да өзгереді.</w:t>
      </w:r>
    </w:p>
    <w:p w:rsidR="00FF2D6B" w:rsidRPr="00FF2D6B" w:rsidRDefault="00FF2D6B" w:rsidP="00FF2D6B">
      <w:pPr>
        <w:pStyle w:val="a3"/>
        <w:rPr>
          <w:lang w:val="kk-KZ"/>
        </w:rPr>
      </w:pPr>
      <w:r w:rsidRPr="00FF2D6B">
        <w:rPr>
          <w:lang w:val="kk-KZ"/>
        </w:rPr>
        <w:t>5 жасқа қарай баланың өз құрдастарымен араласуға деген қажеттілігі күшейе түседі. Бірлесіп ойнау негізінде балалар қоғамы пайда болады. Сонымен қатар бала құрдастары арасындағы өзінің орнын сезіне бастайды. Сыпайы сәлемдесу және қоштасу, досын есімімен атау, адамның қызметі мен рөлі бойынша қатынас жасау сияқты (Жүргізуші, дөңгелегіңіздің желі шығып кетті. Дәрігер, ол ауырып тұр.) қарым-қатынас жасау дағдылары дамиды.</w:t>
      </w:r>
    </w:p>
    <w:p w:rsidR="00FF2D6B" w:rsidRPr="00FF2D6B" w:rsidRDefault="00FF2D6B" w:rsidP="00FF2D6B">
      <w:pPr>
        <w:pStyle w:val="a3"/>
        <w:rPr>
          <w:lang w:val="kk-KZ"/>
        </w:rPr>
      </w:pPr>
      <w:r w:rsidRPr="00FF2D6B">
        <w:rPr>
          <w:lang w:val="kk-KZ"/>
        </w:rPr>
        <w:t>Үлкендермен, өз құрдастарымен қарым-қатынас жасау балалардың өзіндік «Менін» тануға мүмкіндік береді. Осындай қарым-қатынас кезінде ғана «Мен» бейнесі қалыптасады. Бала үлкендермен, құрдастарымен жақсы араласып, олар тарапынан қолдау тауып отырған жағдайда ғана жүргізілетін тәрбие жұмысы нәтижелі болады. Егер мұндай қарым-қатынас дұрыс жүргізілмей, баланың үлкендермен де, балалармен де жеткілікті дәрежеде қарым-қатынас жасауына жағдай жасалмаса ашуланшақ, өз-өзіне сенімсіз, тұйық болады.</w:t>
      </w:r>
    </w:p>
    <w:p w:rsidR="00FF2D6B" w:rsidRPr="00FF2D6B" w:rsidRDefault="00FF2D6B" w:rsidP="00FF2D6B">
      <w:pPr>
        <w:pStyle w:val="a3"/>
        <w:rPr>
          <w:lang w:val="kk-KZ"/>
        </w:rPr>
      </w:pPr>
      <w:r w:rsidRPr="00FF2D6B">
        <w:rPr>
          <w:lang w:val="kk-KZ"/>
        </w:rPr>
        <w:t>Бала өсе келе онымен бірге өзі айтқан сөздер мен атқарған іс-әрекеттеріне, өз мүмкіндіктері мен әртүрлі деңгейдегі жетістіктеріне (ойындағы, сурет салудағы, музыкадағы, сахналық көріністердегі, т.б.) дұрыс баға беру мүмкіндігі де артады.</w:t>
      </w:r>
    </w:p>
    <w:p w:rsidR="00FF2D6B" w:rsidRPr="00FF2D6B" w:rsidRDefault="00FF2D6B" w:rsidP="00FF2D6B">
      <w:pPr>
        <w:pStyle w:val="a3"/>
        <w:rPr>
          <w:lang w:val="kk-KZ"/>
        </w:rPr>
      </w:pPr>
      <w:r w:rsidRPr="00FF2D6B">
        <w:rPr>
          <w:lang w:val="kk-KZ"/>
        </w:rPr>
        <w:t>Бес жасқа қарай бала өз іс-әрекетінің өзгеге, өзіне қалай әсер ететінін байқайды. «Егер мен жаман іс-әрекет жасасам, өзіме де өзгеге де қиын болады. Ал мен жақсы қылық көрсетсем, өзіме де, оған да жақсы болады» деген ойды түсіне бастайды. Баланың қызығушылығы мен бағалау құндылықтары қалыптасып, ұл мен қызға тән өзіндік ерекшелігі бар іс-әрекеттерді жасауға бейімделеді, соны жасайды (мысалы, қыздар қуыршақпен, ұлдар машинамен ойнау).</w:t>
      </w:r>
    </w:p>
    <w:p w:rsidR="00FF2D6B" w:rsidRPr="00FF2D6B" w:rsidRDefault="00FF2D6B" w:rsidP="00FF2D6B">
      <w:pPr>
        <w:pStyle w:val="a3"/>
        <w:rPr>
          <w:lang w:val="kk-KZ"/>
        </w:rPr>
      </w:pPr>
      <w:r w:rsidRPr="00FF2D6B">
        <w:rPr>
          <w:lang w:val="kk-KZ"/>
        </w:rPr>
        <w:t>Көркем шығарманы қабылдауы мен музыкаға ықыласының, қиялының, қызығушылығы мен білуге құштарлығының күрт артуы байқалады. Бұл баланың қабілеті мен талантын анықтауға мүмкіндік береді.</w:t>
      </w:r>
    </w:p>
    <w:p w:rsidR="00FF2D6B" w:rsidRPr="00FF2D6B" w:rsidRDefault="00FF2D6B" w:rsidP="00FF2D6B">
      <w:pPr>
        <w:pStyle w:val="a3"/>
        <w:rPr>
          <w:lang w:val="kk-KZ"/>
        </w:rPr>
      </w:pPr>
      <w:r w:rsidRPr="00FF2D6B">
        <w:rPr>
          <w:lang w:val="kk-KZ"/>
        </w:rPr>
        <w:t>Бес жасқа қарай өзара қарым-қатынасы қалыптасып, топтық ынтымақтастықты едәуір сыни тұрғыдан бағалай алады, балаларда достар пайда болады</w:t>
      </w:r>
    </w:p>
    <w:p w:rsidR="00FF2D6B" w:rsidRPr="00FF2D6B" w:rsidRDefault="00FF2D6B" w:rsidP="00FF2D6B">
      <w:pPr>
        <w:pStyle w:val="a3"/>
        <w:rPr>
          <w:lang w:val="kk-KZ"/>
        </w:rPr>
      </w:pPr>
      <w:r w:rsidRPr="00FF2D6B">
        <w:rPr>
          <w:lang w:val="kk-KZ"/>
        </w:rPr>
        <w:t>Бес жасар бала ұзақ әңгімелерді, түсініктемелерді жақсы қабылдай алады. Сонымен қатар бұл кезде балада заттық-таңбалық қабылдау қызметі қалыптасады (әріптер мен сандарға қызығушылық).</w:t>
      </w:r>
    </w:p>
    <w:p w:rsidR="00FF2D6B" w:rsidRPr="00FF2D6B" w:rsidRDefault="00FF2D6B" w:rsidP="00FF2D6B">
      <w:pPr>
        <w:pStyle w:val="a3"/>
        <w:rPr>
          <w:lang w:val="kk-KZ"/>
        </w:rPr>
      </w:pPr>
      <w:r w:rsidRPr="00FF2D6B">
        <w:rPr>
          <w:lang w:val="kk-KZ"/>
        </w:rPr>
        <w:lastRenderedPageBreak/>
        <w:t>Бес жасқа қарай баланың зейіні едәуір тұрақтала түседі, өз бетімен есте сақтау қабілеті пайда болады, қабылдау мен қиялы жетіледі, көрнекті-бейнелі ойлаудың түрлері: пікір айту, ой тұжырымын жасау іскерлігі дамиды. Түрлі пікірлер мен пайымдауларын, ақпараттарды жеткізудің құралы есебінде тілдің қызметі күшейе түседі. Тәжірибе мен зерттеу, бақылау әрекеттерімен қатар, баланың дүниетанымын кеңейтуде әңгімелеудің рөлі артады.</w:t>
      </w:r>
    </w:p>
    <w:p w:rsidR="00FF2D6B" w:rsidRPr="00FF2D6B" w:rsidRDefault="00FF2D6B" w:rsidP="00FF2D6B">
      <w:pPr>
        <w:pStyle w:val="a3"/>
        <w:rPr>
          <w:lang w:val="kk-KZ"/>
        </w:rPr>
      </w:pPr>
      <w:r w:rsidRPr="00FF2D6B">
        <w:rPr>
          <w:lang w:val="kk-KZ"/>
        </w:rPr>
        <w:t>Бес жасқа қарай балада аяушылық сезімі пайда болады. Ертегі кейіпкерлеріне жаны ашиды, сол арқылы адамның да түрлі сезімдерін түсініп, жанашырлық таныту сезімдері пайда болады.</w:t>
      </w:r>
    </w:p>
    <w:p w:rsidR="00FF2D6B" w:rsidRPr="00FF2D6B" w:rsidRDefault="00FF2D6B" w:rsidP="00FF2D6B">
      <w:pPr>
        <w:pStyle w:val="a3"/>
        <w:rPr>
          <w:lang w:val="kk-KZ"/>
        </w:rPr>
      </w:pPr>
      <w:r w:rsidRPr="00FF2D6B">
        <w:rPr>
          <w:lang w:val="kk-KZ"/>
        </w:rPr>
        <w:t>Мектепке дейінгі кіші жастағы (бес жасқа қараған) балалардың «</w:t>
      </w:r>
      <w:r w:rsidRPr="00FF2D6B">
        <w:rPr>
          <w:b/>
          <w:bCs/>
          <w:lang w:val="kk-KZ"/>
        </w:rPr>
        <w:t>жеке тұлғалық психологиялық портреті</w:t>
      </w:r>
      <w:r w:rsidRPr="00FF2D6B">
        <w:rPr>
          <w:lang w:val="kk-KZ"/>
        </w:rPr>
        <w:t>» қалыптасып, интеллектуалдық қызығушылығы артып (бұл «негештер» кезеңі), құзіреттілік пен креативтілік кезеңі туады.</w:t>
      </w:r>
    </w:p>
    <w:p w:rsidR="00FF2D6B" w:rsidRPr="00FF2D6B" w:rsidRDefault="00FF2D6B" w:rsidP="00FF2D6B">
      <w:pPr>
        <w:pStyle w:val="a3"/>
        <w:rPr>
          <w:lang w:val="kk-KZ"/>
        </w:rPr>
      </w:pPr>
      <w:r w:rsidRPr="00FF2D6B">
        <w:rPr>
          <w:b/>
          <w:bCs/>
          <w:lang w:val="kk-KZ"/>
        </w:rPr>
        <w:t>Құзіреттілік</w:t>
      </w:r>
      <w:r w:rsidRPr="00FF2D6B">
        <w:rPr>
          <w:lang w:val="kk-KZ"/>
        </w:rPr>
        <w:t>. Мектепке дейінгі кіші жастағы балалардың әлеуметтік құзіреттілігі оның өз құрдастарымен қарым-қатынас жасауға, әңгімелесуге деген қажеттілігінің артуымен, олардың ортасында өз орнын анықтауымен сипатталады. Бала қарым-қатынасының қажеттілігін қанағаттандыру үшін араласудың түрлі тәсілдерін (әңгімелесу, түсіну, өзіне жақын үлкен адамның сезіміндегі жағдайды түйсіну, оларды аяу, назар аудару) пайдаланады.</w:t>
      </w:r>
    </w:p>
    <w:p w:rsidR="00FF2D6B" w:rsidRPr="00FF2D6B" w:rsidRDefault="00FF2D6B" w:rsidP="00FF2D6B">
      <w:pPr>
        <w:pStyle w:val="a3"/>
        <w:rPr>
          <w:lang w:val="kk-KZ"/>
        </w:rPr>
      </w:pPr>
      <w:r w:rsidRPr="00FF2D6B">
        <w:rPr>
          <w:b/>
          <w:bCs/>
          <w:lang w:val="kk-KZ"/>
        </w:rPr>
        <w:t>Интеллектуалды құзіреттілік</w:t>
      </w:r>
      <w:r w:rsidRPr="00FF2D6B">
        <w:rPr>
          <w:lang w:val="kk-KZ"/>
        </w:rPr>
        <w:t> - жоғары ойлау белсенділігімен сипатталады. Бес жасар «негештер» өмірдің түрлі салаларындағы себеп-салдарлық байланыстарға (тірі және өлі табиғаттың өзгеруімен, адамдардың шығу тегімен, олардың кәсіби іс-әрекеттерімен) қызығады. Бала өзі ойға алған нәрсесі мен сол үшін атқаратын іс-әрекетін қарапайым түрде жоспарлай алатын болады.</w:t>
      </w:r>
    </w:p>
    <w:p w:rsidR="00FF2D6B" w:rsidRPr="00FF2D6B" w:rsidRDefault="00FF2D6B" w:rsidP="00FF2D6B">
      <w:pPr>
        <w:pStyle w:val="a3"/>
        <w:rPr>
          <w:lang w:val="kk-KZ"/>
        </w:rPr>
      </w:pPr>
      <w:r w:rsidRPr="00FF2D6B">
        <w:rPr>
          <w:lang w:val="kk-KZ"/>
        </w:rPr>
        <w:t>Ана тілін меңгеру барысында оған түрлі дыбыстармен, ұйқастармен, мағыналармен ойын әрекеті тән сипатта болады.</w:t>
      </w:r>
    </w:p>
    <w:p w:rsidR="00FF2D6B" w:rsidRPr="00FF2D6B" w:rsidRDefault="00FF2D6B" w:rsidP="00FF2D6B">
      <w:pPr>
        <w:pStyle w:val="a3"/>
        <w:rPr>
          <w:lang w:val="kk-KZ"/>
        </w:rPr>
      </w:pPr>
      <w:r w:rsidRPr="00FF2D6B">
        <w:rPr>
          <w:b/>
          <w:bCs/>
          <w:lang w:val="kk-KZ"/>
        </w:rPr>
        <w:t>Дене тәрбиесі құзіреттілігі</w:t>
      </w:r>
      <w:r w:rsidRPr="00FF2D6B">
        <w:rPr>
          <w:lang w:val="kk-KZ"/>
        </w:rPr>
        <w:t> салауатты өмір салтын ұстану ниеті мен қызығушылығының артуына байланысты — қажетті гигиеналық шараларды, күн тәртібін орындау, қимыл-қозғалыс белсенділігін реттеу, қозғалысын жетілдіру сияқты әрекеттерден көрініс береді.</w:t>
      </w:r>
    </w:p>
    <w:p w:rsidR="00FF2D6B" w:rsidRPr="00FF2D6B" w:rsidRDefault="00FF2D6B" w:rsidP="00FF2D6B">
      <w:pPr>
        <w:pStyle w:val="a3"/>
        <w:rPr>
          <w:lang w:val="kk-KZ"/>
        </w:rPr>
      </w:pPr>
      <w:r w:rsidRPr="00FF2D6B">
        <w:rPr>
          <w:lang w:val="kk-KZ"/>
        </w:rPr>
        <w:t>Бес жасар баланың эмоцианалдылығы қуану, ренжу, қанағаттану, өкпелеу сияқты түрлі сезімдік жағдайларын көптеген амал-тәсілдер арқылы білдіру ерекшелігімен сипатталады. Адамгершілік қасиеттерінің біреуді аяу, оның жағдайын түсіну сияқты сезімдері бала бойында қалыптаса бастайды.</w:t>
      </w:r>
    </w:p>
    <w:p w:rsidR="00FF2D6B" w:rsidRPr="00FF2D6B" w:rsidRDefault="00FF2D6B" w:rsidP="00FF2D6B">
      <w:pPr>
        <w:pStyle w:val="a3"/>
        <w:rPr>
          <w:lang w:val="kk-KZ"/>
        </w:rPr>
      </w:pPr>
      <w:r w:rsidRPr="00FF2D6B">
        <w:rPr>
          <w:lang w:val="kk-KZ"/>
        </w:rPr>
        <w:t>Баланың </w:t>
      </w:r>
      <w:r w:rsidRPr="00FF2D6B">
        <w:rPr>
          <w:b/>
          <w:bCs/>
          <w:lang w:val="kk-KZ"/>
        </w:rPr>
        <w:t>еріктілігі </w:t>
      </w:r>
      <w:r w:rsidRPr="00FF2D6B">
        <w:rPr>
          <w:lang w:val="kk-KZ"/>
        </w:rPr>
        <w:t>қоғамда қалыптасқан нормалармен, мысалы, бастаған істі аяқтау (конструктор құрастыру, ойыншықтарды жинау, ойын ережелерін есте сақтап, өлеңдер мен ән сөздерін жаттау), өз іс-әрекетін сәйкестендіруден басталады.</w:t>
      </w:r>
    </w:p>
    <w:p w:rsidR="00FF2D6B" w:rsidRPr="00FF2D6B" w:rsidRDefault="00FF2D6B" w:rsidP="00FF2D6B">
      <w:pPr>
        <w:pStyle w:val="a3"/>
        <w:rPr>
          <w:lang w:val="kk-KZ"/>
        </w:rPr>
      </w:pPr>
      <w:r w:rsidRPr="00FF2D6B">
        <w:rPr>
          <w:b/>
          <w:bCs/>
          <w:lang w:val="kk-KZ"/>
        </w:rPr>
        <w:t>Креативтілік</w:t>
      </w:r>
      <w:r w:rsidRPr="00FF2D6B">
        <w:rPr>
          <w:lang w:val="kk-KZ"/>
        </w:rPr>
        <w:t> балалар әрекетінің түрлері: ойында, құрастырғанда, сурет салғанда, мүсіндеуде, музыкалық әрекеттерде, сонымен қатар сөйлеу барысында едәуір айқын білінеді. Бала бір материалды, оның түрлі пішіндері мен бейнелерін әртүрлі қырынан танып, оны өзінің салған суреті мен сызған сызбаларында түрліше бейнелеуді, өзі құрастырған ертегілерде басқаша қолдануы мүмкін. Түрлі материалдармен, дыбыстармен, сөздермен тәжірибе жасауға ерекше қызығушылықпен кіріседі.</w:t>
      </w:r>
    </w:p>
    <w:p w:rsidR="00FF2D6B" w:rsidRPr="00FF2D6B" w:rsidRDefault="00FF2D6B" w:rsidP="00FF2D6B">
      <w:pPr>
        <w:pStyle w:val="a3"/>
        <w:rPr>
          <w:lang w:val="kk-KZ"/>
        </w:rPr>
      </w:pPr>
      <w:r w:rsidRPr="00FF2D6B">
        <w:rPr>
          <w:lang w:val="kk-KZ"/>
        </w:rPr>
        <w:t>Бес жасар баланың </w:t>
      </w:r>
      <w:r w:rsidRPr="00FF2D6B">
        <w:rPr>
          <w:b/>
          <w:bCs/>
          <w:lang w:val="kk-KZ"/>
        </w:rPr>
        <w:t>ынталылығы </w:t>
      </w:r>
      <w:r w:rsidRPr="00FF2D6B">
        <w:rPr>
          <w:lang w:val="kk-KZ"/>
        </w:rPr>
        <w:t>түрлі ойындарды таңдау, үлкендер мен құрдастарына сұрақ қою мен ұсыныс жасау, өздігінше тиімді әрекеттерді ұйымдастыру мен жүзеге асыруға ерекше белсенділік танытуы арқылы пайда болады.</w:t>
      </w:r>
    </w:p>
    <w:p w:rsidR="00FF2D6B" w:rsidRPr="00FF2D6B" w:rsidRDefault="00FF2D6B" w:rsidP="00FF2D6B">
      <w:pPr>
        <w:pStyle w:val="a3"/>
        <w:rPr>
          <w:lang w:val="kk-KZ"/>
        </w:rPr>
      </w:pPr>
      <w:r w:rsidRPr="00FF2D6B">
        <w:rPr>
          <w:lang w:val="kk-KZ"/>
        </w:rPr>
        <w:t>Бұл жастағы баланың </w:t>
      </w:r>
      <w:r w:rsidRPr="00FF2D6B">
        <w:rPr>
          <w:b/>
          <w:bCs/>
          <w:lang w:val="kk-KZ"/>
        </w:rPr>
        <w:t>өз бетінше (дара) әрекет етуі </w:t>
      </w:r>
      <w:r w:rsidRPr="00FF2D6B">
        <w:rPr>
          <w:lang w:val="kk-KZ"/>
        </w:rPr>
        <w:t>өзіне қызмет етудің қарапайым түрлері (киіну, шешіну, жуыну және т.б.), жекелеген тапсырмаларды орындауы (асханада кезекшілік ету, өсімдіктер мен жануарларды күтіп-баптау), өз еріктерімен ойнайтын орта қалыптастыруы, меңгерген білімдері мен түрлі тиімді әрекеттері арқылы көрінеді.</w:t>
      </w:r>
    </w:p>
    <w:p w:rsidR="00FF2D6B" w:rsidRPr="00FF2D6B" w:rsidRDefault="00FF2D6B" w:rsidP="00FF2D6B">
      <w:pPr>
        <w:pStyle w:val="a3"/>
        <w:rPr>
          <w:lang w:val="kk-KZ"/>
        </w:rPr>
      </w:pPr>
      <w:r w:rsidRPr="00FF2D6B">
        <w:rPr>
          <w:lang w:val="kk-KZ"/>
        </w:rPr>
        <w:t>Бес жасар баланың </w:t>
      </w:r>
      <w:r w:rsidRPr="00FF2D6B">
        <w:rPr>
          <w:b/>
          <w:bCs/>
          <w:lang w:val="kk-KZ"/>
        </w:rPr>
        <w:t>еркіндіг</w:t>
      </w:r>
      <w:r w:rsidRPr="00FF2D6B">
        <w:rPr>
          <w:lang w:val="kk-KZ"/>
        </w:rPr>
        <w:t>і оның өз қөзқарасын қорғау, өзі қалаған нәрсені алуы, өзі ұнатқан баламен ойнауы сияқты тәуелсіз әрекеттері арқылы байқалады. Еркіндік сезімі балаға ашық, өз ойын, сезімін қысылмай жеткізу мүмкіндігін береді.</w:t>
      </w:r>
    </w:p>
    <w:p w:rsidR="00FF2D6B" w:rsidRPr="00FF2D6B" w:rsidRDefault="00FF2D6B" w:rsidP="00FF2D6B">
      <w:pPr>
        <w:pStyle w:val="a3"/>
        <w:rPr>
          <w:lang w:val="kk-KZ"/>
        </w:rPr>
      </w:pPr>
    </w:p>
    <w:p w:rsidR="00FF2D6B" w:rsidRPr="00FF2D6B" w:rsidRDefault="00FF2D6B" w:rsidP="00FF2D6B">
      <w:pPr>
        <w:pStyle w:val="a3"/>
        <w:rPr>
          <w:lang w:val="kk-KZ"/>
        </w:rPr>
      </w:pPr>
    </w:p>
    <w:p w:rsidR="00FF2D6B" w:rsidRPr="00FF2D6B" w:rsidRDefault="00FF2D6B" w:rsidP="00FF2D6B">
      <w:pPr>
        <w:rPr>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FF2D6B" w:rsidRPr="00FF2D6B" w:rsidRDefault="00FF2D6B" w:rsidP="00FF2D6B">
      <w:pPr>
        <w:pStyle w:val="a4"/>
        <w:shd w:val="clear" w:color="auto" w:fill="FFFFFF"/>
        <w:spacing w:before="0" w:beforeAutospacing="0" w:after="173" w:afterAutospacing="0"/>
        <w:rPr>
          <w:color w:val="333333"/>
          <w:sz w:val="32"/>
          <w:szCs w:val="32"/>
          <w:lang w:val="kk-KZ"/>
        </w:rPr>
      </w:pPr>
      <w:r>
        <w:rPr>
          <w:rFonts w:ascii="Arial" w:hAnsi="Arial" w:cs="Arial"/>
          <w:color w:val="333333"/>
          <w:sz w:val="31"/>
          <w:szCs w:val="31"/>
          <w:lang w:val="kk-KZ"/>
        </w:rPr>
        <w:t xml:space="preserve">            </w:t>
      </w:r>
      <w:r w:rsidRPr="0043770F">
        <w:rPr>
          <w:color w:val="333333"/>
          <w:sz w:val="36"/>
          <w:szCs w:val="36"/>
          <w:lang w:val="kk-KZ"/>
        </w:rPr>
        <w:t xml:space="preserve"> Тақырыбы</w:t>
      </w:r>
      <w:r>
        <w:rPr>
          <w:rFonts w:ascii="Arial" w:hAnsi="Arial" w:cs="Arial"/>
          <w:color w:val="333333"/>
          <w:sz w:val="31"/>
          <w:szCs w:val="31"/>
          <w:lang w:val="kk-KZ"/>
        </w:rPr>
        <w:t>: «</w:t>
      </w:r>
      <w:r w:rsidRPr="00FF2D6B">
        <w:rPr>
          <w:b/>
          <w:color w:val="333333"/>
          <w:sz w:val="31"/>
          <w:szCs w:val="31"/>
          <w:lang w:val="kk-KZ"/>
        </w:rPr>
        <w:t>Бала</w:t>
      </w:r>
      <w:r w:rsidRPr="002A30A7">
        <w:rPr>
          <w:b/>
          <w:color w:val="333333"/>
          <w:sz w:val="31"/>
          <w:szCs w:val="31"/>
          <w:lang w:val="kk-KZ"/>
        </w:rPr>
        <w:t xml:space="preserve"> </w:t>
      </w:r>
      <w:r w:rsidRPr="00FF2D6B">
        <w:rPr>
          <w:b/>
          <w:color w:val="333333"/>
          <w:sz w:val="31"/>
          <w:szCs w:val="31"/>
          <w:lang w:val="kk-KZ"/>
        </w:rPr>
        <w:t>бақшаға алғаш келгенде</w:t>
      </w:r>
      <w:r w:rsidRPr="00FF2D6B">
        <w:rPr>
          <w:color w:val="333333"/>
          <w:sz w:val="32"/>
          <w:szCs w:val="32"/>
          <w:lang w:val="kk-KZ"/>
        </w:rPr>
        <w:t xml:space="preserve">» </w:t>
      </w:r>
    </w:p>
    <w:p w:rsidR="00FF2D6B" w:rsidRPr="00F17738" w:rsidRDefault="00FF2D6B" w:rsidP="00FF2D6B">
      <w:pPr>
        <w:pStyle w:val="a4"/>
        <w:shd w:val="clear" w:color="auto" w:fill="FFFFFF"/>
        <w:spacing w:before="0" w:beforeAutospacing="0" w:after="173" w:afterAutospacing="0"/>
        <w:rPr>
          <w:rFonts w:ascii="Helvetica" w:hAnsi="Helvetica" w:cs="Helvetica"/>
          <w:color w:val="333333"/>
          <w:lang w:val="kk-KZ"/>
        </w:rPr>
      </w:pPr>
      <w:r>
        <w:rPr>
          <w:color w:val="333333"/>
          <w:sz w:val="32"/>
          <w:szCs w:val="32"/>
          <w:lang w:val="kk-KZ"/>
        </w:rPr>
        <w:t xml:space="preserve">                                </w:t>
      </w:r>
      <w:r w:rsidRPr="00F17738">
        <w:rPr>
          <w:color w:val="333333"/>
          <w:sz w:val="32"/>
          <w:szCs w:val="32"/>
          <w:lang w:val="kk-KZ"/>
        </w:rPr>
        <w:t>ата-аналарға арналған кеңес</w:t>
      </w:r>
    </w:p>
    <w:p w:rsidR="00FF2D6B" w:rsidRPr="00F17738" w:rsidRDefault="00FF2D6B" w:rsidP="00FF2D6B">
      <w:pPr>
        <w:pStyle w:val="a4"/>
        <w:shd w:val="clear" w:color="auto" w:fill="FFFFFF"/>
        <w:spacing w:before="0" w:beforeAutospacing="0" w:after="173" w:afterAutospacing="0"/>
        <w:rPr>
          <w:color w:val="333333"/>
          <w:sz w:val="32"/>
          <w:szCs w:val="32"/>
          <w:lang w:val="kk-KZ"/>
        </w:rPr>
      </w:pPr>
      <w:r w:rsidRPr="00F17738">
        <w:rPr>
          <w:rFonts w:ascii="Arial" w:hAnsi="Arial" w:cs="Arial"/>
          <w:color w:val="333333"/>
          <w:sz w:val="31"/>
          <w:szCs w:val="31"/>
          <w:lang w:val="kk-KZ"/>
        </w:rPr>
        <w:t xml:space="preserve">            </w:t>
      </w:r>
      <w:r w:rsidRPr="00F17738">
        <w:rPr>
          <w:color w:val="333333"/>
          <w:sz w:val="32"/>
          <w:szCs w:val="32"/>
          <w:lang w:val="kk-KZ"/>
        </w:rPr>
        <w:t>Танымайтын ортада жарты сағат болудың өзі балаға өте ауыр тиеді.</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Сондықтан алғаш  балабақшаға барған бала жаңа ортаға бірден бейімделіп кете алмайтындықтан, ата-аналарға бірнеше ақыл-кеңес ұсынамыз: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b/>
          <w:color w:val="333333"/>
          <w:sz w:val="32"/>
          <w:szCs w:val="32"/>
          <w:lang w:val="kk-KZ"/>
        </w:rPr>
        <w:t>· </w:t>
      </w:r>
      <w:r w:rsidRPr="002D20E2">
        <w:rPr>
          <w:color w:val="333333"/>
          <w:sz w:val="32"/>
          <w:szCs w:val="32"/>
          <w:lang w:val="kk-KZ"/>
        </w:rPr>
        <w:t>       Баланы</w:t>
      </w:r>
      <w:r>
        <w:rPr>
          <w:color w:val="333333"/>
          <w:sz w:val="32"/>
          <w:szCs w:val="32"/>
          <w:lang w:val="kk-KZ"/>
        </w:rPr>
        <w:t>з</w:t>
      </w:r>
      <w:r w:rsidRPr="002D20E2">
        <w:rPr>
          <w:color w:val="333333"/>
          <w:sz w:val="32"/>
          <w:szCs w:val="32"/>
          <w:lang w:val="kk-KZ"/>
        </w:rPr>
        <w:t>ды бөгде (тыныс емес) адамдармен, үлкендермен, балалармен қарым-қатынас жасауға бейімдеңіз.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b/>
          <w:color w:val="333333"/>
          <w:sz w:val="32"/>
          <w:szCs w:val="32"/>
          <w:lang w:val="kk-KZ"/>
        </w:rPr>
        <w:t>·</w:t>
      </w:r>
      <w:r w:rsidRPr="002D20E2">
        <w:rPr>
          <w:color w:val="333333"/>
          <w:sz w:val="32"/>
          <w:szCs w:val="32"/>
          <w:lang w:val="kk-KZ"/>
        </w:rPr>
        <w:t>         Балалар саябағына, мерекелерге, ойын аландарына үнемі апарып, құммен ойнауға үйретіңіз.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Достарының туған күніне балаңызбен бірге барып, өзін қалай ұстайтынын бақылыңыз (ұялшақтығы, балалармен тіл табысуы, еркін сезінуі т.б.)</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xml:space="preserve">·        Мамандардың айтуынша баланың балабақшаға баруы өте маңызды. Балабақшада тәрбиеленген  бала мектепке баруға ғана дайындалып қоймай, психологиялық әлеуметтік тұрғыдан да дайындалады. </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Балаңыз балабақшаға берердің алдында балабақшамен және тәрбиешімен, балалармен таныстырып, баланың назарын таныс ойыншықтарға аударыңыз. Балаңызға не ұнайтының, не ұнамайтынын, қандай дағдыларды меңгергендігін, қандай көмек керек екендігі, мадақтау мен жазалаудың қандай түрін қолдану тиімді анықтап алаңыз.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Алғашқы күні балаңызды балалардың серуені кезінде алып келіңіз. Бұл орын үйіңіздің алдындағы аулаға ұқсайтындықтан, бала көп жатсына қоймайды, балалармен, тәрбиешімен танысуға ыңғайлы.</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Егер бала бейтаныс адамдарға  жақындамаса , күштеп, зорлап әрекет жасаудан аулақ болыңыз. Бала бейтаныс адамдарға біртіндеп  үйренеді.</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lastRenderedPageBreak/>
        <w:t>·        Балаңыз балабақшаға алғаш келген күні жалғыз қалдырмаңыз. Азғана уақыт  болса да, балаңызды қасында болыңыз. Жаңа ортада анасының қасында  болуы баланың сенімділігін арттыра түседі.</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Баланың балабақшада болатын уақытын көбейте  отырып, үйдегі жағдайды балабақшадағы күн тәртібіне ұқсас ұйымдастырыңыз, балаңызды өз бетімен киінуге, шешінуге, тамақтануға, беті-қолын жууға т.б. үйретіңіз.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Басқа балалардың жылағанын көрмес үшін балаңызды балабақшаға сәл кештеу әкеліңіз. Алайда  бұл жөнінде тәрбиешімен ақылдасып алуды ұмытпаңыз.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Кешке жақын балаңызды балабақшадан алып қайтарда ата-аналар балаларына қалай келетінің, қандай көңіл-күймен қарсы алатының, балалар бір-бірімен қалай қоштасатының бақылаңыз. Бұл балаңызды балабақшаға еркін келуіне жол ашады.</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Балабақшадан қайтарда балаңыздан кіммен достасқаны, қандай ойыншықпен ойнағаны туралы сұрап біліңіз. Жақсы істеріне үнемі қолдау көрсетіп отырыңыз.</w:t>
      </w:r>
    </w:p>
    <w:p w:rsidR="00FF2D6B" w:rsidRPr="002D20E2"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Балаға не үйрете аламыз?</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2D20E2">
        <w:rPr>
          <w:color w:val="333333"/>
          <w:sz w:val="32"/>
          <w:szCs w:val="32"/>
          <w:lang w:val="kk-KZ"/>
        </w:rPr>
        <w:t xml:space="preserve">Бала мектептен емес, мектепке дейін білімнен хабары болуы керек. Санау, жазу, бояу, ойлау, құрастыру секілді жеңіл істерді мектепке дейін біліп барғаны жақсы.  Бұл істерді кішкентай балаға сабақ деп емес, ойын ретінде ұсынған тиімді. Өйткені, әлі тақта көрмеген бала ойыннан ажырай алмайды. Сол үшін сабақты баланың тілінде – ойын тілінде үйреткен дұрыс. Олай болса, сіздерге мынадай кеңес </w:t>
      </w:r>
      <w:r w:rsidRPr="002D20E2">
        <w:rPr>
          <w:color w:val="333333"/>
          <w:sz w:val="28"/>
          <w:szCs w:val="28"/>
          <w:lang w:val="kk-KZ"/>
        </w:rPr>
        <w:t>ұсынамыз.</w:t>
      </w:r>
      <w:r>
        <w:rPr>
          <w:color w:val="333333"/>
          <w:sz w:val="28"/>
          <w:szCs w:val="28"/>
          <w:lang w:val="kk-KZ"/>
        </w:rPr>
        <w:t xml:space="preserve">          </w:t>
      </w:r>
      <w:r w:rsidRPr="0043770F">
        <w:rPr>
          <w:color w:val="333333"/>
          <w:sz w:val="32"/>
          <w:szCs w:val="32"/>
          <w:lang w:val="kk-KZ"/>
        </w:rPr>
        <w:t>Ойын көмекшіміз.</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Мектеп жасына дейінгі баланы дамытатын, өсіретін, әрі тәрбиелейтін де негізгі іс-әрекет – ойын. Ойын арқылы бала қоршаған</w:t>
      </w:r>
      <w:r>
        <w:rPr>
          <w:color w:val="333333"/>
          <w:sz w:val="32"/>
          <w:szCs w:val="32"/>
          <w:lang w:val="kk-KZ"/>
        </w:rPr>
        <w:t xml:space="preserve"> </w:t>
      </w:r>
      <w:r w:rsidRPr="0043770F">
        <w:rPr>
          <w:color w:val="333333"/>
          <w:sz w:val="32"/>
          <w:szCs w:val="32"/>
          <w:lang w:val="kk-KZ"/>
        </w:rPr>
        <w:t>ортамен, адаммен, олардың еңбегімен, қарым-қатынасымен танысады. Ойын арқылы олардың ой-өрісі дамиды. Ойын үстінде балалар әртүрлі рөльде жолдастарымен қарым-қатынас жасауға, ойын үстінде ойлана отырып жауап беруге, қиялдауға, елестетуге қабілеттері қалыптасады. Сөздік ойындары балалардың ойлау, есте сақтау қабілетін дамытады. Ойыншықтарды пайдалана білуге үйренеді.</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lastRenderedPageBreak/>
        <w:t>Ойын ұйымдастыруда балаларға жетекші бола отырып ойнай білуге, ереже-сін сақтауға, ойлануға бағыттау, ойынға қызықтыра отырып зейінін, қиялын дамыту және қозғау, белсенділігін арттыру болып саналады. Балалардың ой-өрісін дамытатын “Санамақ” ойыны. Оның басты ерекшелігі баланың ойлау қабілетін жетілдіру. Атау ұйқастарын санау арқылы бала сан үйренеді, санға аты ұйқас заттарды танып біледі.</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Есте сақтау қабілетімізді арттырамыз</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Кез келген лото не жануарлардың суреті бар қағазды алыңыз. Оларды баланың алдына жайып қойыңыз. Барлық жануарға зер салып қарап алған соң, балаға артқа қарауын сұраңыз. Сіз сол уақыт арасында кез келген жануарды алып, тығып қойыңыз. Бала қай жануардың үстел үстінде жоғалып кеткенін тауып көрсін</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Түстерді танып үйренеміз:</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F17738">
        <w:rPr>
          <w:color w:val="333333"/>
          <w:sz w:val="32"/>
          <w:szCs w:val="32"/>
          <w:lang w:val="kk-KZ"/>
        </w:rPr>
        <w:t>Параққа кез келген заттың суретін салыңыз. Мысалы жеміс-жидектің суретін салдыңыз делік. Оның тек жарты бөлігін ғана бояп қойыңыз. Ал қалған бөлігін бала бояп шығады</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Басқаша ойланамыз:</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Ол үшін бізге таза парақ, бояу мен саусағымыз керек. Бала саусағын бояуға батырып, таза параққа саусақ ізін қалдырады. Саусақпен түрлі өрнектер салуға болатынын айтып отырыңыз.</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Алақанында бояуға батырып параққа алақан ізін қалдырсада болады</w:t>
      </w:r>
    </w:p>
    <w:p w:rsidR="00FF2D6B" w:rsidRPr="0043770F" w:rsidRDefault="00FF2D6B" w:rsidP="00FF2D6B">
      <w:pPr>
        <w:pStyle w:val="a4"/>
        <w:shd w:val="clear" w:color="auto" w:fill="FFFFFF"/>
        <w:spacing w:before="0" w:beforeAutospacing="0" w:after="173" w:afterAutospacing="0"/>
        <w:rPr>
          <w:color w:val="333333"/>
          <w:sz w:val="32"/>
          <w:szCs w:val="32"/>
          <w:lang w:val="kk-KZ"/>
        </w:rPr>
      </w:pPr>
      <w:r w:rsidRPr="0043770F">
        <w:rPr>
          <w:color w:val="333333"/>
          <w:sz w:val="32"/>
          <w:szCs w:val="32"/>
          <w:lang w:val="kk-KZ"/>
        </w:rPr>
        <w:t>Содан соң ,сол  іздерді өрмекші,аққу,бауырсақ, смайлик ,секілді қызықты суреттерге айналдыра алады.</w:t>
      </w: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Default="00EB1EBB" w:rsidP="00EB1EBB">
      <w:pPr>
        <w:pStyle w:val="a3"/>
        <w:rPr>
          <w:color w:val="363636"/>
          <w:lang w:val="kk-KZ"/>
        </w:rPr>
      </w:pPr>
    </w:p>
    <w:p w:rsidR="00EB1EBB" w:rsidRPr="00DC4CBA" w:rsidRDefault="00EB1EBB" w:rsidP="00EB1EBB">
      <w:pPr>
        <w:pStyle w:val="a3"/>
        <w:rPr>
          <w:color w:val="363636"/>
          <w:lang w:val="kk-KZ"/>
        </w:rPr>
      </w:pPr>
    </w:p>
    <w:p w:rsidR="00EB1EBB" w:rsidRPr="00DC4CBA" w:rsidRDefault="00EB1EBB" w:rsidP="00EB1EBB">
      <w:pPr>
        <w:pStyle w:val="a3"/>
        <w:rPr>
          <w:color w:val="363636"/>
          <w:lang w:val="kk-KZ"/>
        </w:rPr>
      </w:pPr>
    </w:p>
    <w:p w:rsidR="00FE4A06" w:rsidRDefault="00FE4A06">
      <w:pPr>
        <w:rPr>
          <w:lang w:val="kk-KZ"/>
        </w:rPr>
      </w:pPr>
    </w:p>
    <w:p w:rsidR="00FE4A06" w:rsidRDefault="00FE4A06">
      <w:pPr>
        <w:rPr>
          <w:lang w:val="kk-KZ"/>
        </w:rPr>
      </w:pPr>
    </w:p>
    <w:p w:rsidR="00FE4A06" w:rsidRDefault="00FE4A06">
      <w:pPr>
        <w:rPr>
          <w:lang w:val="kk-KZ"/>
        </w:rPr>
      </w:pPr>
    </w:p>
    <w:p w:rsidR="00FE4A06" w:rsidRDefault="00FE4A06">
      <w:pPr>
        <w:rPr>
          <w:lang w:val="kk-KZ"/>
        </w:rPr>
      </w:pPr>
    </w:p>
    <w:p w:rsidR="004B65E1" w:rsidRPr="004B65E1" w:rsidRDefault="004B65E1" w:rsidP="004B65E1">
      <w:pPr>
        <w:pStyle w:val="a3"/>
        <w:rPr>
          <w:b/>
          <w:color w:val="111111"/>
          <w:sz w:val="28"/>
          <w:szCs w:val="28"/>
          <w:lang w:val="kk-KZ"/>
        </w:rPr>
      </w:pPr>
      <w:r w:rsidRPr="004B65E1">
        <w:rPr>
          <w:b/>
          <w:bCs/>
          <w:i/>
          <w:iCs/>
          <w:color w:val="111111"/>
          <w:sz w:val="28"/>
          <w:szCs w:val="28"/>
          <w:lang w:val="kk-KZ"/>
        </w:rPr>
        <w:lastRenderedPageBreak/>
        <w:t xml:space="preserve">                                        Ата – анаға кеңес</w:t>
      </w:r>
    </w:p>
    <w:p w:rsidR="004B65E1" w:rsidRPr="004F188F" w:rsidRDefault="004B65E1" w:rsidP="004B65E1">
      <w:pPr>
        <w:pStyle w:val="a3"/>
        <w:rPr>
          <w:b/>
          <w:color w:val="111111"/>
          <w:sz w:val="28"/>
          <w:szCs w:val="28"/>
          <w:lang w:val="kk-KZ"/>
        </w:rPr>
      </w:pPr>
      <w:r w:rsidRPr="004B65E1">
        <w:rPr>
          <w:b/>
          <w:bCs/>
          <w:color w:val="111111"/>
          <w:sz w:val="28"/>
          <w:szCs w:val="28"/>
          <w:lang w:val="kk-KZ"/>
        </w:rPr>
        <w:t> </w:t>
      </w:r>
      <w:r w:rsidRPr="004B65E1">
        <w:rPr>
          <w:b/>
          <w:bCs/>
          <w:i/>
          <w:iCs/>
          <w:color w:val="111111"/>
          <w:sz w:val="28"/>
          <w:szCs w:val="28"/>
          <w:lang w:val="kk-KZ"/>
        </w:rPr>
        <w:t>               </w:t>
      </w:r>
      <w:r w:rsidRPr="004F188F">
        <w:rPr>
          <w:b/>
          <w:bCs/>
          <w:i/>
          <w:iCs/>
          <w:color w:val="111111"/>
          <w:sz w:val="28"/>
          <w:szCs w:val="28"/>
          <w:lang w:val="kk-KZ"/>
        </w:rPr>
        <w:t>«</w:t>
      </w:r>
      <w:r w:rsidRPr="004B65E1">
        <w:rPr>
          <w:b/>
          <w:bCs/>
          <w:i/>
          <w:iCs/>
          <w:color w:val="111111"/>
          <w:sz w:val="28"/>
          <w:szCs w:val="28"/>
          <w:lang w:val="kk-KZ"/>
        </w:rPr>
        <w:t xml:space="preserve"> Баланың ашуын қалай жеңуге болады?</w:t>
      </w:r>
      <w:r w:rsidRPr="004F188F">
        <w:rPr>
          <w:b/>
          <w:bCs/>
          <w:i/>
          <w:iCs/>
          <w:color w:val="111111"/>
          <w:sz w:val="28"/>
          <w:szCs w:val="28"/>
          <w:lang w:val="kk-KZ"/>
        </w:rPr>
        <w:t>»</w:t>
      </w:r>
    </w:p>
    <w:p w:rsidR="004B65E1" w:rsidRPr="004F188F" w:rsidRDefault="004B65E1" w:rsidP="004B65E1">
      <w:pPr>
        <w:pStyle w:val="a3"/>
        <w:rPr>
          <w:b/>
          <w:color w:val="111111"/>
          <w:sz w:val="28"/>
          <w:szCs w:val="28"/>
          <w:lang w:val="kk-KZ"/>
        </w:rPr>
      </w:pPr>
      <w:r w:rsidRPr="004B65E1">
        <w:rPr>
          <w:b/>
          <w:i/>
          <w:iCs/>
          <w:color w:val="111111"/>
          <w:sz w:val="28"/>
          <w:szCs w:val="28"/>
          <w:lang w:val="kk-KZ"/>
        </w:rPr>
        <w:t> </w:t>
      </w:r>
    </w:p>
    <w:p w:rsidR="004B65E1" w:rsidRPr="004F188F" w:rsidRDefault="004B65E1" w:rsidP="004B65E1">
      <w:pPr>
        <w:pStyle w:val="a3"/>
        <w:rPr>
          <w:color w:val="111111"/>
          <w:sz w:val="28"/>
          <w:szCs w:val="28"/>
          <w:lang w:val="kk-KZ"/>
        </w:rPr>
      </w:pPr>
      <w:r w:rsidRPr="004F188F">
        <w:rPr>
          <w:iCs/>
          <w:color w:val="111111"/>
          <w:sz w:val="28"/>
          <w:szCs w:val="28"/>
        </w:rPr>
        <w:t>Ә</w:t>
      </w:r>
      <w:proofErr w:type="gramStart"/>
      <w:r w:rsidRPr="004F188F">
        <w:rPr>
          <w:iCs/>
          <w:color w:val="111111"/>
          <w:sz w:val="28"/>
          <w:szCs w:val="28"/>
        </w:rPr>
        <w:t>р</w:t>
      </w:r>
      <w:proofErr w:type="gramEnd"/>
      <w:r w:rsidRPr="004F188F">
        <w:rPr>
          <w:iCs/>
          <w:color w:val="111111"/>
          <w:sz w:val="28"/>
          <w:szCs w:val="28"/>
        </w:rPr>
        <w:t xml:space="preserve"> </w:t>
      </w:r>
      <w:proofErr w:type="spellStart"/>
      <w:r w:rsidRPr="004F188F">
        <w:rPr>
          <w:iCs/>
          <w:color w:val="111111"/>
          <w:sz w:val="28"/>
          <w:szCs w:val="28"/>
        </w:rPr>
        <w:t>ересек</w:t>
      </w:r>
      <w:proofErr w:type="spellEnd"/>
      <w:r w:rsidRPr="004F188F">
        <w:rPr>
          <w:iCs/>
          <w:color w:val="111111"/>
          <w:sz w:val="28"/>
          <w:szCs w:val="28"/>
        </w:rPr>
        <w:t xml:space="preserve"> </w:t>
      </w:r>
      <w:proofErr w:type="spellStart"/>
      <w:r w:rsidRPr="004F188F">
        <w:rPr>
          <w:iCs/>
          <w:color w:val="111111"/>
          <w:sz w:val="28"/>
          <w:szCs w:val="28"/>
        </w:rPr>
        <w:t>адам</w:t>
      </w:r>
      <w:proofErr w:type="spellEnd"/>
      <w:r w:rsidRPr="004F188F">
        <w:rPr>
          <w:iCs/>
          <w:color w:val="111111"/>
          <w:sz w:val="28"/>
          <w:szCs w:val="28"/>
        </w:rPr>
        <w:t xml:space="preserve"> баланың </w:t>
      </w:r>
      <w:proofErr w:type="spellStart"/>
      <w:r w:rsidRPr="004F188F">
        <w:rPr>
          <w:iCs/>
          <w:color w:val="111111"/>
          <w:sz w:val="28"/>
          <w:szCs w:val="28"/>
        </w:rPr>
        <w:t>ашуымен</w:t>
      </w:r>
      <w:proofErr w:type="spellEnd"/>
      <w:r w:rsidRPr="004F188F">
        <w:rPr>
          <w:iCs/>
          <w:color w:val="111111"/>
          <w:sz w:val="28"/>
          <w:szCs w:val="28"/>
        </w:rPr>
        <w:t xml:space="preserve"> </w:t>
      </w:r>
      <w:proofErr w:type="spellStart"/>
      <w:r w:rsidRPr="004F188F">
        <w:rPr>
          <w:iCs/>
          <w:color w:val="111111"/>
          <w:sz w:val="28"/>
          <w:szCs w:val="28"/>
        </w:rPr>
        <w:t>кездеседі</w:t>
      </w:r>
      <w:proofErr w:type="spellEnd"/>
      <w:r w:rsidRPr="004F188F">
        <w:rPr>
          <w:iCs/>
          <w:color w:val="111111"/>
          <w:sz w:val="28"/>
          <w:szCs w:val="28"/>
        </w:rPr>
        <w:t xml:space="preserve">. </w:t>
      </w:r>
      <w:proofErr w:type="spellStart"/>
      <w:r w:rsidRPr="004F188F">
        <w:rPr>
          <w:iCs/>
          <w:color w:val="111111"/>
          <w:sz w:val="28"/>
          <w:szCs w:val="28"/>
        </w:rPr>
        <w:t>Осындай</w:t>
      </w:r>
      <w:proofErr w:type="spellEnd"/>
      <w:r w:rsidRPr="004F188F">
        <w:rPr>
          <w:iCs/>
          <w:color w:val="111111"/>
          <w:sz w:val="28"/>
          <w:szCs w:val="28"/>
        </w:rPr>
        <w:t xml:space="preserve"> жағдайда </w:t>
      </w:r>
      <w:proofErr w:type="spellStart"/>
      <w:r w:rsidRPr="004F188F">
        <w:rPr>
          <w:iCs/>
          <w:color w:val="111111"/>
          <w:sz w:val="28"/>
          <w:szCs w:val="28"/>
        </w:rPr>
        <w:t>сізге</w:t>
      </w:r>
      <w:proofErr w:type="spellEnd"/>
      <w:r w:rsidRPr="004F188F">
        <w:rPr>
          <w:iCs/>
          <w:color w:val="111111"/>
          <w:sz w:val="28"/>
          <w:szCs w:val="28"/>
        </w:rPr>
        <w:t xml:space="preserve"> бөтен </w:t>
      </w:r>
      <w:proofErr w:type="spellStart"/>
      <w:r w:rsidRPr="004F188F">
        <w:rPr>
          <w:iCs/>
          <w:color w:val="111111"/>
          <w:sz w:val="28"/>
          <w:szCs w:val="28"/>
        </w:rPr>
        <w:t>адамдар</w:t>
      </w:r>
      <w:proofErr w:type="spellEnd"/>
      <w:r w:rsidRPr="004F188F">
        <w:rPr>
          <w:iCs/>
          <w:color w:val="111111"/>
          <w:sz w:val="28"/>
          <w:szCs w:val="28"/>
        </w:rPr>
        <w:t xml:space="preserve"> қарап тұрғанда, өз-өзіңізді ұстай </w:t>
      </w:r>
      <w:proofErr w:type="spellStart"/>
      <w:r w:rsidRPr="004F188F">
        <w:rPr>
          <w:iCs/>
          <w:color w:val="111111"/>
          <w:sz w:val="28"/>
          <w:szCs w:val="28"/>
        </w:rPr>
        <w:t>алмай</w:t>
      </w:r>
      <w:proofErr w:type="spellEnd"/>
      <w:r w:rsidRPr="004F188F">
        <w:rPr>
          <w:iCs/>
          <w:color w:val="111111"/>
          <w:sz w:val="28"/>
          <w:szCs w:val="28"/>
        </w:rPr>
        <w:t xml:space="preserve"> қасыз. </w:t>
      </w:r>
      <w:proofErr w:type="gramStart"/>
      <w:r w:rsidRPr="004F188F">
        <w:rPr>
          <w:iCs/>
          <w:color w:val="111111"/>
          <w:sz w:val="28"/>
          <w:szCs w:val="28"/>
          <w:u w:val="single"/>
        </w:rPr>
        <w:t>Б</w:t>
      </w:r>
      <w:proofErr w:type="gramEnd"/>
      <w:r w:rsidRPr="004F188F">
        <w:rPr>
          <w:iCs/>
          <w:color w:val="111111"/>
          <w:sz w:val="28"/>
          <w:szCs w:val="28"/>
          <w:u w:val="single"/>
        </w:rPr>
        <w:t xml:space="preserve">ұндай кезде қалай болу </w:t>
      </w:r>
      <w:proofErr w:type="spellStart"/>
      <w:r w:rsidRPr="004F188F">
        <w:rPr>
          <w:iCs/>
          <w:color w:val="111111"/>
          <w:sz w:val="28"/>
          <w:szCs w:val="28"/>
          <w:u w:val="single"/>
        </w:rPr>
        <w:t>керек</w:t>
      </w:r>
      <w:proofErr w:type="spellEnd"/>
      <w:r w:rsidRPr="004F188F">
        <w:rPr>
          <w:iCs/>
          <w:color w:val="111111"/>
          <w:sz w:val="28"/>
          <w:szCs w:val="28"/>
          <w:u w:val="single"/>
        </w:rPr>
        <w:t>?</w:t>
      </w:r>
      <w:r w:rsidRPr="004F188F">
        <w:rPr>
          <w:iCs/>
          <w:color w:val="111111"/>
          <w:sz w:val="28"/>
          <w:szCs w:val="28"/>
        </w:rPr>
        <w:t> </w:t>
      </w:r>
    </w:p>
    <w:p w:rsidR="004B65E1" w:rsidRPr="004F188F" w:rsidRDefault="004B65E1" w:rsidP="004B65E1">
      <w:pPr>
        <w:pStyle w:val="a3"/>
        <w:rPr>
          <w:color w:val="111111"/>
          <w:sz w:val="28"/>
          <w:szCs w:val="28"/>
          <w:lang w:val="kk-KZ"/>
        </w:rPr>
      </w:pPr>
      <w:r w:rsidRPr="004F188F">
        <w:rPr>
          <w:iCs/>
          <w:color w:val="111111"/>
          <w:sz w:val="28"/>
          <w:szCs w:val="28"/>
          <w:lang w:val="kk-KZ"/>
        </w:rPr>
        <w:t>Естеріңізде болсын, қандай керемет ана немесе әке болса да, осындай жағдайларға тап болуы мүмкін, мәселе анасында емес, баланың мінез құлқында.</w:t>
      </w:r>
    </w:p>
    <w:p w:rsidR="004B65E1" w:rsidRPr="004B65E1" w:rsidRDefault="004B65E1" w:rsidP="004B65E1">
      <w:pPr>
        <w:pStyle w:val="a3"/>
        <w:rPr>
          <w:color w:val="111111"/>
          <w:sz w:val="28"/>
          <w:szCs w:val="28"/>
          <w:lang w:val="kk-KZ"/>
        </w:rPr>
      </w:pPr>
      <w:r w:rsidRPr="004B65E1">
        <w:rPr>
          <w:iCs/>
          <w:color w:val="111111"/>
          <w:sz w:val="28"/>
          <w:szCs w:val="28"/>
          <w:u w:val="single"/>
          <w:lang w:val="kk-KZ"/>
        </w:rPr>
        <w:t>Балаңыздың ашуының себебін ойлаңыз</w:t>
      </w:r>
      <w:r w:rsidRPr="004B65E1">
        <w:rPr>
          <w:iCs/>
          <w:color w:val="111111"/>
          <w:sz w:val="28"/>
          <w:szCs w:val="28"/>
          <w:lang w:val="kk-KZ"/>
        </w:rPr>
        <w:t>:</w:t>
      </w:r>
    </w:p>
    <w:p w:rsidR="004B65E1" w:rsidRPr="004B65E1" w:rsidRDefault="004B65E1" w:rsidP="004B65E1">
      <w:pPr>
        <w:pStyle w:val="a3"/>
        <w:rPr>
          <w:color w:val="111111"/>
          <w:sz w:val="28"/>
          <w:szCs w:val="28"/>
          <w:lang w:val="kk-KZ"/>
        </w:rPr>
      </w:pPr>
      <w:r w:rsidRPr="004B65E1">
        <w:rPr>
          <w:iCs/>
          <w:color w:val="111111"/>
          <w:sz w:val="28"/>
          <w:szCs w:val="28"/>
          <w:lang w:val="kk-KZ"/>
        </w:rPr>
        <w:t>—       Сіздің балаңызға көңіл жетпейді, ол осындай жолмен сіздің назарыңызды өзіне аударуға тырысады (осындай әдет тез жатталып, өскенде де жиі қолданылады);</w:t>
      </w:r>
    </w:p>
    <w:p w:rsidR="004B65E1" w:rsidRPr="004B65E1" w:rsidRDefault="004B65E1" w:rsidP="004B65E1">
      <w:pPr>
        <w:pStyle w:val="a3"/>
        <w:rPr>
          <w:color w:val="111111"/>
          <w:sz w:val="28"/>
          <w:szCs w:val="28"/>
          <w:lang w:val="kk-KZ"/>
        </w:rPr>
      </w:pPr>
      <w:r w:rsidRPr="004B65E1">
        <w:rPr>
          <w:iCs/>
          <w:color w:val="111111"/>
          <w:sz w:val="28"/>
          <w:szCs w:val="28"/>
          <w:lang w:val="kk-KZ"/>
        </w:rPr>
        <w:t>—  Бала өзінікін істеткізіп, не сұраса соны беретінін біліп, сіздерге манипуляция жасайды.</w:t>
      </w:r>
    </w:p>
    <w:p w:rsidR="004B65E1" w:rsidRPr="004B65E1" w:rsidRDefault="004B65E1" w:rsidP="004B65E1">
      <w:pPr>
        <w:pStyle w:val="a3"/>
        <w:rPr>
          <w:color w:val="111111"/>
          <w:sz w:val="28"/>
          <w:szCs w:val="28"/>
          <w:lang w:val="kk-KZ"/>
        </w:rPr>
      </w:pPr>
      <w:r w:rsidRPr="004B65E1">
        <w:rPr>
          <w:iCs/>
          <w:color w:val="111111"/>
          <w:sz w:val="28"/>
          <w:szCs w:val="28"/>
          <w:lang w:val="kk-KZ"/>
        </w:rPr>
        <w:t>Манипуляцияны ажырата білу қиын, өз балаңызды бақылаңыз: қалай жылайды, оның тынышталуына ненің көмектесетініне.</w:t>
      </w:r>
    </w:p>
    <w:p w:rsidR="004B65E1" w:rsidRPr="004B65E1" w:rsidRDefault="004B65E1" w:rsidP="004B65E1">
      <w:pPr>
        <w:pStyle w:val="a3"/>
        <w:rPr>
          <w:color w:val="111111"/>
          <w:sz w:val="28"/>
          <w:szCs w:val="28"/>
          <w:lang w:val="kk-KZ"/>
        </w:rPr>
      </w:pPr>
      <w:r w:rsidRPr="004B65E1">
        <w:rPr>
          <w:iCs/>
          <w:color w:val="111111"/>
          <w:sz w:val="28"/>
          <w:szCs w:val="28"/>
          <w:lang w:val="kk-KZ"/>
        </w:rPr>
        <w:t>Егер сіз балаңыздың сізге манипуляция жасап тұрғанын ұқсаңыз, балаға өзіңіздің ұнатпағаныңызды көрсетіңіз.</w:t>
      </w:r>
    </w:p>
    <w:p w:rsidR="004B65E1" w:rsidRPr="004B65E1" w:rsidRDefault="004B65E1" w:rsidP="004B65E1">
      <w:pPr>
        <w:pStyle w:val="a3"/>
        <w:rPr>
          <w:color w:val="111111"/>
          <w:sz w:val="28"/>
          <w:szCs w:val="28"/>
          <w:lang w:val="kk-KZ"/>
        </w:rPr>
      </w:pPr>
      <w:r w:rsidRPr="004B65E1">
        <w:rPr>
          <w:iCs/>
          <w:color w:val="111111"/>
          <w:sz w:val="28"/>
          <w:szCs w:val="28"/>
          <w:lang w:val="kk-KZ"/>
        </w:rPr>
        <w:t>—    Бала шаршады, тамақ ішкісі келеді, ұйқысы келеді: ол себепті жоюыңыз керек сонда баланың ашуы басылады.</w:t>
      </w:r>
    </w:p>
    <w:p w:rsidR="004B65E1" w:rsidRPr="004B65E1" w:rsidRDefault="004B65E1" w:rsidP="004B65E1">
      <w:pPr>
        <w:pStyle w:val="a3"/>
        <w:rPr>
          <w:color w:val="111111"/>
          <w:sz w:val="28"/>
          <w:szCs w:val="28"/>
          <w:lang w:val="kk-KZ"/>
        </w:rPr>
      </w:pPr>
      <w:r w:rsidRPr="004B65E1">
        <w:rPr>
          <w:iCs/>
          <w:color w:val="111111"/>
          <w:sz w:val="28"/>
          <w:szCs w:val="28"/>
          <w:lang w:val="kk-KZ"/>
        </w:rPr>
        <w:t> 2. Егер ашу қызып тұрса, бала дем алу үшін тоқтаған кезде, сол уақытта сіз қызықты әңгіме бастап, назарын өзіңізге аударыңыз.</w:t>
      </w:r>
    </w:p>
    <w:p w:rsidR="004B65E1" w:rsidRPr="004B65E1" w:rsidRDefault="004B65E1" w:rsidP="004B65E1">
      <w:pPr>
        <w:pStyle w:val="a3"/>
        <w:rPr>
          <w:color w:val="111111"/>
          <w:sz w:val="28"/>
          <w:szCs w:val="28"/>
          <w:lang w:val="kk-KZ"/>
        </w:rPr>
      </w:pPr>
      <w:r w:rsidRPr="004B65E1">
        <w:rPr>
          <w:iCs/>
          <w:color w:val="111111"/>
          <w:sz w:val="28"/>
          <w:szCs w:val="28"/>
          <w:lang w:val="kk-KZ"/>
        </w:rPr>
        <w:t> </w:t>
      </w:r>
      <w:r w:rsidRPr="004F188F">
        <w:rPr>
          <w:iCs/>
          <w:color w:val="111111"/>
          <w:sz w:val="28"/>
          <w:szCs w:val="28"/>
          <w:lang w:val="kk-KZ"/>
        </w:rPr>
        <w:t>3.</w:t>
      </w:r>
      <w:r w:rsidRPr="004B65E1">
        <w:rPr>
          <w:iCs/>
          <w:color w:val="111111"/>
          <w:sz w:val="28"/>
          <w:szCs w:val="28"/>
          <w:lang w:val="kk-KZ"/>
        </w:rPr>
        <w:t>Баланы алдыңызға алып, құшақтап, тынышталғанын күтіп, оған жаныңыздың ашитынын түсіндіру.</w:t>
      </w:r>
    </w:p>
    <w:p w:rsidR="004B65E1" w:rsidRPr="009E2EB9" w:rsidRDefault="004B65E1" w:rsidP="004B65E1">
      <w:pPr>
        <w:pStyle w:val="a3"/>
        <w:rPr>
          <w:color w:val="111111"/>
          <w:sz w:val="28"/>
          <w:szCs w:val="28"/>
          <w:lang w:val="kk-KZ"/>
        </w:rPr>
      </w:pPr>
      <w:r w:rsidRPr="004B65E1">
        <w:rPr>
          <w:iCs/>
          <w:color w:val="111111"/>
          <w:sz w:val="28"/>
          <w:szCs w:val="28"/>
          <w:lang w:val="kk-KZ"/>
        </w:rPr>
        <w:t> </w:t>
      </w:r>
      <w:r w:rsidRPr="004F188F">
        <w:rPr>
          <w:iCs/>
          <w:color w:val="111111"/>
          <w:sz w:val="28"/>
          <w:szCs w:val="28"/>
          <w:lang w:val="kk-KZ"/>
        </w:rPr>
        <w:t>4.</w:t>
      </w:r>
      <w:r w:rsidRPr="009E2EB9">
        <w:rPr>
          <w:iCs/>
          <w:color w:val="111111"/>
          <w:sz w:val="28"/>
          <w:szCs w:val="28"/>
          <w:lang w:val="kk-KZ"/>
        </w:rPr>
        <w:t>Ашу кезінде ең бастысы өзіңізге ашуға түспеу. Өзіңіз шыдамды болып, балаға жаныңыздың ашитынын түсіндіріп: «Мен сенің ашуыңды түсінемін, өйткені біз саған сатып алған жоқпыз…», «Сен тынышталғанда, біз болған жағдай туралы әңгімелесеміз».</w:t>
      </w:r>
    </w:p>
    <w:p w:rsidR="004B65E1" w:rsidRPr="004F188F" w:rsidRDefault="004B65E1" w:rsidP="004B65E1">
      <w:pPr>
        <w:shd w:val="clear" w:color="auto" w:fill="FFFFFF"/>
        <w:spacing w:after="0" w:line="384" w:lineRule="atLeast"/>
        <w:textAlignment w:val="baseline"/>
        <w:rPr>
          <w:rFonts w:ascii="Times New Roman" w:eastAsia="Times New Roman" w:hAnsi="Times New Roman" w:cs="Times New Roman"/>
          <w:color w:val="111111"/>
          <w:sz w:val="28"/>
          <w:szCs w:val="28"/>
        </w:rPr>
      </w:pPr>
      <w:r w:rsidRPr="009E2EB9">
        <w:rPr>
          <w:rFonts w:ascii="Times New Roman" w:eastAsia="Times New Roman" w:hAnsi="Times New Roman" w:cs="Times New Roman"/>
          <w:iCs/>
          <w:color w:val="111111"/>
          <w:sz w:val="28"/>
          <w:szCs w:val="28"/>
          <w:lang w:val="kk-KZ"/>
        </w:rPr>
        <w:t xml:space="preserve">Бала сізді бір айтқаннан түсінбейді, оны 20 рет немесе одан да көп қайталағаннан кейін, сіз балаға жеткізесіз. </w:t>
      </w:r>
      <w:proofErr w:type="spellStart"/>
      <w:r w:rsidRPr="004F188F">
        <w:rPr>
          <w:rFonts w:ascii="Times New Roman" w:eastAsia="Times New Roman" w:hAnsi="Times New Roman" w:cs="Times New Roman"/>
          <w:iCs/>
          <w:color w:val="111111"/>
          <w:sz w:val="28"/>
          <w:szCs w:val="28"/>
        </w:rPr>
        <w:t>Баламен</w:t>
      </w:r>
      <w:proofErr w:type="spellEnd"/>
      <w:r w:rsidRPr="004F188F">
        <w:rPr>
          <w:rFonts w:ascii="Times New Roman" w:eastAsia="Times New Roman" w:hAnsi="Times New Roman" w:cs="Times New Roman"/>
          <w:iCs/>
          <w:color w:val="111111"/>
          <w:sz w:val="28"/>
          <w:szCs w:val="28"/>
        </w:rPr>
        <w:t xml:space="preserve"> сөйлесіңіз, не </w:t>
      </w:r>
      <w:proofErr w:type="spellStart"/>
      <w:r w:rsidRPr="004F188F">
        <w:rPr>
          <w:rFonts w:ascii="Times New Roman" w:eastAsia="Times New Roman" w:hAnsi="Times New Roman" w:cs="Times New Roman"/>
          <w:iCs/>
          <w:color w:val="111111"/>
          <w:sz w:val="28"/>
          <w:szCs w:val="28"/>
        </w:rPr>
        <w:t>себептен</w:t>
      </w:r>
      <w:proofErr w:type="spellEnd"/>
      <w:r w:rsidRPr="004F188F">
        <w:rPr>
          <w:rFonts w:ascii="Times New Roman" w:eastAsia="Times New Roman" w:hAnsi="Times New Roman" w:cs="Times New Roman"/>
          <w:iCs/>
          <w:color w:val="111111"/>
          <w:sz w:val="28"/>
          <w:szCs w:val="28"/>
        </w:rPr>
        <w:t xml:space="preserve"> </w:t>
      </w:r>
      <w:proofErr w:type="spellStart"/>
      <w:r w:rsidRPr="004F188F">
        <w:rPr>
          <w:rFonts w:ascii="Times New Roman" w:eastAsia="Times New Roman" w:hAnsi="Times New Roman" w:cs="Times New Roman"/>
          <w:iCs/>
          <w:color w:val="111111"/>
          <w:sz w:val="28"/>
          <w:szCs w:val="28"/>
        </w:rPr>
        <w:t>сондай</w:t>
      </w:r>
      <w:proofErr w:type="spellEnd"/>
      <w:r w:rsidRPr="004F188F">
        <w:rPr>
          <w:rFonts w:ascii="Times New Roman" w:eastAsia="Times New Roman" w:hAnsi="Times New Roman" w:cs="Times New Roman"/>
          <w:iCs/>
          <w:color w:val="111111"/>
          <w:sz w:val="28"/>
          <w:szCs w:val="28"/>
        </w:rPr>
        <w:t xml:space="preserve"> тәртіпсіз қылықтар жасағанын.</w:t>
      </w:r>
    </w:p>
    <w:p w:rsidR="004B65E1" w:rsidRPr="004F188F" w:rsidRDefault="004B65E1" w:rsidP="004B65E1">
      <w:pPr>
        <w:shd w:val="clear" w:color="auto" w:fill="FFFFFF"/>
        <w:spacing w:after="0" w:line="384" w:lineRule="atLeast"/>
        <w:textAlignment w:val="baseline"/>
        <w:rPr>
          <w:rFonts w:ascii="Times New Roman" w:eastAsia="Times New Roman" w:hAnsi="Times New Roman" w:cs="Times New Roman"/>
          <w:color w:val="111111"/>
          <w:sz w:val="28"/>
          <w:szCs w:val="28"/>
        </w:rPr>
      </w:pPr>
      <w:r w:rsidRPr="004F188F">
        <w:rPr>
          <w:rFonts w:ascii="Times New Roman" w:eastAsia="Times New Roman" w:hAnsi="Times New Roman" w:cs="Times New Roman"/>
          <w:iCs/>
          <w:color w:val="111111"/>
          <w:sz w:val="28"/>
          <w:szCs w:val="28"/>
        </w:rPr>
        <w:t> </w:t>
      </w:r>
      <w:r w:rsidRPr="004F188F">
        <w:rPr>
          <w:rFonts w:ascii="Times New Roman" w:eastAsia="Times New Roman" w:hAnsi="Times New Roman" w:cs="Times New Roman"/>
          <w:iCs/>
          <w:color w:val="111111"/>
          <w:sz w:val="28"/>
          <w:szCs w:val="28"/>
          <w:lang w:val="kk-KZ"/>
        </w:rPr>
        <w:t xml:space="preserve">5.  </w:t>
      </w:r>
      <w:r w:rsidRPr="004F188F">
        <w:rPr>
          <w:rFonts w:ascii="Times New Roman" w:eastAsia="Times New Roman" w:hAnsi="Times New Roman" w:cs="Times New Roman"/>
          <w:iCs/>
          <w:color w:val="111111"/>
          <w:sz w:val="28"/>
          <w:szCs w:val="28"/>
        </w:rPr>
        <w:t xml:space="preserve">3-5 жастағы </w:t>
      </w:r>
      <w:proofErr w:type="spellStart"/>
      <w:r w:rsidRPr="004F188F">
        <w:rPr>
          <w:rFonts w:ascii="Times New Roman" w:eastAsia="Times New Roman" w:hAnsi="Times New Roman" w:cs="Times New Roman"/>
          <w:iCs/>
          <w:color w:val="111111"/>
          <w:sz w:val="28"/>
          <w:szCs w:val="28"/>
        </w:rPr>
        <w:t>балалар</w:t>
      </w:r>
      <w:proofErr w:type="spellEnd"/>
      <w:r w:rsidRPr="004F188F">
        <w:rPr>
          <w:rFonts w:ascii="Times New Roman" w:eastAsia="Times New Roman" w:hAnsi="Times New Roman" w:cs="Times New Roman"/>
          <w:iCs/>
          <w:color w:val="111111"/>
          <w:sz w:val="28"/>
          <w:szCs w:val="28"/>
        </w:rPr>
        <w:t xml:space="preserve"> үлкендердің дұрыс түсіндіргендерін түсіне </w:t>
      </w:r>
      <w:proofErr w:type="spellStart"/>
      <w:r w:rsidRPr="004F188F">
        <w:rPr>
          <w:rFonts w:ascii="Times New Roman" w:eastAsia="Times New Roman" w:hAnsi="Times New Roman" w:cs="Times New Roman"/>
          <w:iCs/>
          <w:color w:val="111111"/>
          <w:sz w:val="28"/>
          <w:szCs w:val="28"/>
        </w:rPr>
        <w:t>алады</w:t>
      </w:r>
      <w:proofErr w:type="spellEnd"/>
      <w:r w:rsidRPr="004F188F">
        <w:rPr>
          <w:rFonts w:ascii="Times New Roman" w:eastAsia="Times New Roman" w:hAnsi="Times New Roman" w:cs="Times New Roman"/>
          <w:iCs/>
          <w:color w:val="111111"/>
          <w:sz w:val="28"/>
          <w:szCs w:val="28"/>
        </w:rPr>
        <w:t xml:space="preserve">. Баланы </w:t>
      </w:r>
      <w:proofErr w:type="spellStart"/>
      <w:r w:rsidRPr="004F188F">
        <w:rPr>
          <w:rFonts w:ascii="Times New Roman" w:eastAsia="Times New Roman" w:hAnsi="Times New Roman" w:cs="Times New Roman"/>
          <w:iCs/>
          <w:color w:val="111111"/>
          <w:sz w:val="28"/>
          <w:szCs w:val="28"/>
        </w:rPr>
        <w:t>кез-келген</w:t>
      </w:r>
      <w:proofErr w:type="spellEnd"/>
      <w:r w:rsidRPr="004F188F">
        <w:rPr>
          <w:rFonts w:ascii="Times New Roman" w:eastAsia="Times New Roman" w:hAnsi="Times New Roman" w:cs="Times New Roman"/>
          <w:iCs/>
          <w:color w:val="111111"/>
          <w:sz w:val="28"/>
          <w:szCs w:val="28"/>
        </w:rPr>
        <w:t xml:space="preserve"> жағдайлардан </w:t>
      </w:r>
      <w:proofErr w:type="spellStart"/>
      <w:r w:rsidRPr="004F188F">
        <w:rPr>
          <w:rFonts w:ascii="Times New Roman" w:eastAsia="Times New Roman" w:hAnsi="Times New Roman" w:cs="Times New Roman"/>
          <w:iCs/>
          <w:color w:val="111111"/>
          <w:sz w:val="28"/>
          <w:szCs w:val="28"/>
        </w:rPr>
        <w:t>жол</w:t>
      </w:r>
      <w:proofErr w:type="spellEnd"/>
      <w:r w:rsidRPr="004F188F">
        <w:rPr>
          <w:rFonts w:ascii="Times New Roman" w:eastAsia="Times New Roman" w:hAnsi="Times New Roman" w:cs="Times New Roman"/>
          <w:iCs/>
          <w:color w:val="111111"/>
          <w:sz w:val="28"/>
          <w:szCs w:val="28"/>
        </w:rPr>
        <w:t xml:space="preserve"> </w:t>
      </w:r>
      <w:proofErr w:type="spellStart"/>
      <w:r w:rsidRPr="004F188F">
        <w:rPr>
          <w:rFonts w:ascii="Times New Roman" w:eastAsia="Times New Roman" w:hAnsi="Times New Roman" w:cs="Times New Roman"/>
          <w:iCs/>
          <w:color w:val="111111"/>
          <w:sz w:val="28"/>
          <w:szCs w:val="28"/>
        </w:rPr>
        <w:t>тауып</w:t>
      </w:r>
      <w:proofErr w:type="spellEnd"/>
      <w:r w:rsidRPr="004F188F">
        <w:rPr>
          <w:rFonts w:ascii="Times New Roman" w:eastAsia="Times New Roman" w:hAnsi="Times New Roman" w:cs="Times New Roman"/>
          <w:iCs/>
          <w:color w:val="111111"/>
          <w:sz w:val="28"/>
          <w:szCs w:val="28"/>
        </w:rPr>
        <w:t xml:space="preserve"> </w:t>
      </w:r>
      <w:proofErr w:type="gramStart"/>
      <w:r w:rsidRPr="004F188F">
        <w:rPr>
          <w:rFonts w:ascii="Times New Roman" w:eastAsia="Times New Roman" w:hAnsi="Times New Roman" w:cs="Times New Roman"/>
          <w:iCs/>
          <w:color w:val="111111"/>
          <w:sz w:val="28"/>
          <w:szCs w:val="28"/>
        </w:rPr>
        <w:t>шы</w:t>
      </w:r>
      <w:proofErr w:type="gramEnd"/>
      <w:r w:rsidRPr="004F188F">
        <w:rPr>
          <w:rFonts w:ascii="Times New Roman" w:eastAsia="Times New Roman" w:hAnsi="Times New Roman" w:cs="Times New Roman"/>
          <w:iCs/>
          <w:color w:val="111111"/>
          <w:sz w:val="28"/>
          <w:szCs w:val="28"/>
        </w:rPr>
        <w:t xml:space="preserve">ға </w:t>
      </w:r>
      <w:proofErr w:type="spellStart"/>
      <w:r w:rsidRPr="004F188F">
        <w:rPr>
          <w:rFonts w:ascii="Times New Roman" w:eastAsia="Times New Roman" w:hAnsi="Times New Roman" w:cs="Times New Roman"/>
          <w:iCs/>
          <w:color w:val="111111"/>
          <w:sz w:val="28"/>
          <w:szCs w:val="28"/>
        </w:rPr>
        <w:t>білуін</w:t>
      </w:r>
      <w:proofErr w:type="spellEnd"/>
      <w:r w:rsidRPr="004F188F">
        <w:rPr>
          <w:rFonts w:ascii="Times New Roman" w:eastAsia="Times New Roman" w:hAnsi="Times New Roman" w:cs="Times New Roman"/>
          <w:iCs/>
          <w:color w:val="111111"/>
          <w:sz w:val="28"/>
          <w:szCs w:val="28"/>
        </w:rPr>
        <w:t xml:space="preserve"> үйрету </w:t>
      </w:r>
      <w:proofErr w:type="spellStart"/>
      <w:r w:rsidRPr="004F188F">
        <w:rPr>
          <w:rFonts w:ascii="Times New Roman" w:eastAsia="Times New Roman" w:hAnsi="Times New Roman" w:cs="Times New Roman"/>
          <w:iCs/>
          <w:color w:val="111111"/>
          <w:sz w:val="28"/>
          <w:szCs w:val="28"/>
        </w:rPr>
        <w:t>керек</w:t>
      </w:r>
      <w:proofErr w:type="spellEnd"/>
      <w:r w:rsidRPr="004F188F">
        <w:rPr>
          <w:rFonts w:ascii="Times New Roman" w:eastAsia="Times New Roman" w:hAnsi="Times New Roman" w:cs="Times New Roman"/>
          <w:iCs/>
          <w:color w:val="111111"/>
          <w:sz w:val="28"/>
          <w:szCs w:val="28"/>
        </w:rPr>
        <w:t xml:space="preserve">, түк болмағандай жүре </w:t>
      </w:r>
      <w:proofErr w:type="spellStart"/>
      <w:r w:rsidRPr="004F188F">
        <w:rPr>
          <w:rFonts w:ascii="Times New Roman" w:eastAsia="Times New Roman" w:hAnsi="Times New Roman" w:cs="Times New Roman"/>
          <w:iCs/>
          <w:color w:val="111111"/>
          <w:sz w:val="28"/>
          <w:szCs w:val="28"/>
        </w:rPr>
        <w:t>беруге</w:t>
      </w:r>
      <w:proofErr w:type="spellEnd"/>
      <w:r w:rsidRPr="004F188F">
        <w:rPr>
          <w:rFonts w:ascii="Times New Roman" w:eastAsia="Times New Roman" w:hAnsi="Times New Roman" w:cs="Times New Roman"/>
          <w:iCs/>
          <w:color w:val="111111"/>
          <w:sz w:val="28"/>
          <w:szCs w:val="28"/>
        </w:rPr>
        <w:t xml:space="preserve"> де </w:t>
      </w:r>
      <w:proofErr w:type="spellStart"/>
      <w:r w:rsidRPr="004F188F">
        <w:rPr>
          <w:rFonts w:ascii="Times New Roman" w:eastAsia="Times New Roman" w:hAnsi="Times New Roman" w:cs="Times New Roman"/>
          <w:iCs/>
          <w:color w:val="111111"/>
          <w:sz w:val="28"/>
          <w:szCs w:val="28"/>
        </w:rPr>
        <w:t>болмайды</w:t>
      </w:r>
      <w:proofErr w:type="spellEnd"/>
      <w:r w:rsidRPr="004F188F">
        <w:rPr>
          <w:rFonts w:ascii="Times New Roman" w:eastAsia="Times New Roman" w:hAnsi="Times New Roman" w:cs="Times New Roman"/>
          <w:iCs/>
          <w:color w:val="111111"/>
          <w:sz w:val="28"/>
          <w:szCs w:val="28"/>
        </w:rPr>
        <w:t>.</w:t>
      </w:r>
    </w:p>
    <w:p w:rsidR="004B65E1" w:rsidRPr="004F188F" w:rsidRDefault="004B65E1" w:rsidP="004B65E1">
      <w:pPr>
        <w:shd w:val="clear" w:color="auto" w:fill="FFFFFF"/>
        <w:spacing w:after="0" w:line="384" w:lineRule="atLeast"/>
        <w:textAlignment w:val="baseline"/>
        <w:rPr>
          <w:rFonts w:ascii="Times New Roman" w:eastAsia="Times New Roman" w:hAnsi="Times New Roman" w:cs="Times New Roman"/>
          <w:color w:val="111111"/>
          <w:sz w:val="28"/>
          <w:szCs w:val="28"/>
        </w:rPr>
      </w:pPr>
      <w:r w:rsidRPr="004F188F">
        <w:rPr>
          <w:rFonts w:ascii="Times New Roman" w:eastAsia="Times New Roman" w:hAnsi="Times New Roman" w:cs="Times New Roman"/>
          <w:iCs/>
          <w:color w:val="111111"/>
          <w:sz w:val="28"/>
          <w:szCs w:val="28"/>
        </w:rPr>
        <w:t> </w:t>
      </w:r>
      <w:r w:rsidRPr="004F188F">
        <w:rPr>
          <w:rFonts w:ascii="Times New Roman" w:eastAsia="Times New Roman" w:hAnsi="Times New Roman" w:cs="Times New Roman"/>
          <w:iCs/>
          <w:color w:val="111111"/>
          <w:sz w:val="28"/>
          <w:szCs w:val="28"/>
          <w:lang w:val="kk-KZ"/>
        </w:rPr>
        <w:t>6.</w:t>
      </w:r>
      <w:proofErr w:type="spellStart"/>
      <w:r w:rsidRPr="004F188F">
        <w:rPr>
          <w:rFonts w:ascii="Times New Roman" w:eastAsia="Times New Roman" w:hAnsi="Times New Roman" w:cs="Times New Roman"/>
          <w:iCs/>
          <w:color w:val="111111"/>
          <w:sz w:val="28"/>
          <w:szCs w:val="28"/>
        </w:rPr>
        <w:t>Сондай</w:t>
      </w:r>
      <w:proofErr w:type="spellEnd"/>
      <w:r w:rsidRPr="004F188F">
        <w:rPr>
          <w:rFonts w:ascii="Times New Roman" w:eastAsia="Times New Roman" w:hAnsi="Times New Roman" w:cs="Times New Roman"/>
          <w:iCs/>
          <w:color w:val="111111"/>
          <w:sz w:val="28"/>
          <w:szCs w:val="28"/>
        </w:rPr>
        <w:t xml:space="preserve"> </w:t>
      </w:r>
      <w:proofErr w:type="spellStart"/>
      <w:r w:rsidRPr="004F188F">
        <w:rPr>
          <w:rFonts w:ascii="Times New Roman" w:eastAsia="Times New Roman" w:hAnsi="Times New Roman" w:cs="Times New Roman"/>
          <w:iCs/>
          <w:color w:val="111111"/>
          <w:sz w:val="28"/>
          <w:szCs w:val="28"/>
        </w:rPr>
        <w:t>кезде</w:t>
      </w:r>
      <w:proofErr w:type="spellEnd"/>
      <w:r w:rsidRPr="004F188F">
        <w:rPr>
          <w:rFonts w:ascii="Times New Roman" w:eastAsia="Times New Roman" w:hAnsi="Times New Roman" w:cs="Times New Roman"/>
          <w:iCs/>
          <w:color w:val="111111"/>
          <w:sz w:val="28"/>
          <w:szCs w:val="28"/>
        </w:rPr>
        <w:t xml:space="preserve"> </w:t>
      </w:r>
      <w:proofErr w:type="spellStart"/>
      <w:r w:rsidRPr="004F188F">
        <w:rPr>
          <w:rFonts w:ascii="Times New Roman" w:eastAsia="Times New Roman" w:hAnsi="Times New Roman" w:cs="Times New Roman"/>
          <w:iCs/>
          <w:color w:val="111111"/>
          <w:sz w:val="28"/>
          <w:szCs w:val="28"/>
        </w:rPr>
        <w:t>сізге</w:t>
      </w:r>
      <w:proofErr w:type="spellEnd"/>
      <w:r w:rsidRPr="004F188F">
        <w:rPr>
          <w:rFonts w:ascii="Times New Roman" w:eastAsia="Times New Roman" w:hAnsi="Times New Roman" w:cs="Times New Roman"/>
          <w:iCs/>
          <w:color w:val="111111"/>
          <w:sz w:val="28"/>
          <w:szCs w:val="28"/>
        </w:rPr>
        <w:t xml:space="preserve"> қарап тұр </w:t>
      </w:r>
      <w:proofErr w:type="spellStart"/>
      <w:r w:rsidRPr="004F188F">
        <w:rPr>
          <w:rFonts w:ascii="Times New Roman" w:eastAsia="Times New Roman" w:hAnsi="Times New Roman" w:cs="Times New Roman"/>
          <w:iCs/>
          <w:color w:val="111111"/>
          <w:sz w:val="28"/>
          <w:szCs w:val="28"/>
        </w:rPr>
        <w:t>деген</w:t>
      </w:r>
      <w:proofErr w:type="spellEnd"/>
      <w:r w:rsidRPr="004F188F">
        <w:rPr>
          <w:rFonts w:ascii="Times New Roman" w:eastAsia="Times New Roman" w:hAnsi="Times New Roman" w:cs="Times New Roman"/>
          <w:iCs/>
          <w:color w:val="111111"/>
          <w:sz w:val="28"/>
          <w:szCs w:val="28"/>
        </w:rPr>
        <w:t xml:space="preserve"> ойлардың бәрін ұмытыңыз, </w:t>
      </w:r>
      <w:proofErr w:type="spellStart"/>
      <w:r w:rsidRPr="004F188F">
        <w:rPr>
          <w:rFonts w:ascii="Times New Roman" w:eastAsia="Times New Roman" w:hAnsi="Times New Roman" w:cs="Times New Roman"/>
          <w:iCs/>
          <w:color w:val="111111"/>
          <w:sz w:val="28"/>
          <w:szCs w:val="28"/>
        </w:rPr>
        <w:t>сол</w:t>
      </w:r>
      <w:proofErr w:type="spellEnd"/>
      <w:r w:rsidRPr="004F188F">
        <w:rPr>
          <w:rFonts w:ascii="Times New Roman" w:eastAsia="Times New Roman" w:hAnsi="Times New Roman" w:cs="Times New Roman"/>
          <w:iCs/>
          <w:color w:val="111111"/>
          <w:sz w:val="28"/>
          <w:szCs w:val="28"/>
        </w:rPr>
        <w:t xml:space="preserve"> адамдардың өздері де </w:t>
      </w:r>
      <w:proofErr w:type="spellStart"/>
      <w:r w:rsidRPr="004F188F">
        <w:rPr>
          <w:rFonts w:ascii="Times New Roman" w:eastAsia="Times New Roman" w:hAnsi="Times New Roman" w:cs="Times New Roman"/>
          <w:iCs/>
          <w:color w:val="111111"/>
          <w:sz w:val="28"/>
          <w:szCs w:val="28"/>
        </w:rPr>
        <w:t>сондай</w:t>
      </w:r>
      <w:proofErr w:type="spellEnd"/>
      <w:r w:rsidRPr="004F188F">
        <w:rPr>
          <w:rFonts w:ascii="Times New Roman" w:eastAsia="Times New Roman" w:hAnsi="Times New Roman" w:cs="Times New Roman"/>
          <w:iCs/>
          <w:color w:val="111111"/>
          <w:sz w:val="28"/>
          <w:szCs w:val="28"/>
        </w:rPr>
        <w:t xml:space="preserve"> жағдайда болған.</w:t>
      </w:r>
    </w:p>
    <w:p w:rsidR="004B65E1" w:rsidRPr="004F188F" w:rsidRDefault="004B65E1" w:rsidP="004B65E1">
      <w:pPr>
        <w:shd w:val="clear" w:color="auto" w:fill="FFFFFF"/>
        <w:spacing w:after="0" w:line="384" w:lineRule="atLeast"/>
        <w:textAlignment w:val="baseline"/>
        <w:rPr>
          <w:rFonts w:ascii="Times New Roman" w:eastAsia="Times New Roman" w:hAnsi="Times New Roman" w:cs="Times New Roman"/>
          <w:color w:val="111111"/>
          <w:sz w:val="28"/>
          <w:szCs w:val="28"/>
          <w:lang w:val="kk-KZ"/>
        </w:rPr>
      </w:pPr>
      <w:r w:rsidRPr="004F188F">
        <w:rPr>
          <w:rFonts w:ascii="Times New Roman" w:eastAsia="Times New Roman" w:hAnsi="Times New Roman" w:cs="Times New Roman"/>
          <w:iCs/>
          <w:color w:val="111111"/>
          <w:sz w:val="28"/>
          <w:szCs w:val="28"/>
          <w:lang w:val="kk-KZ"/>
        </w:rPr>
        <w:t>7.</w:t>
      </w:r>
      <w:proofErr w:type="spellStart"/>
      <w:r w:rsidRPr="004F188F">
        <w:rPr>
          <w:rFonts w:ascii="Times New Roman" w:eastAsia="Times New Roman" w:hAnsi="Times New Roman" w:cs="Times New Roman"/>
          <w:iCs/>
          <w:color w:val="111111"/>
          <w:sz w:val="28"/>
          <w:szCs w:val="28"/>
        </w:rPr>
        <w:t>Сондай</w:t>
      </w:r>
      <w:proofErr w:type="spellEnd"/>
      <w:r w:rsidRPr="004F188F">
        <w:rPr>
          <w:rFonts w:ascii="Times New Roman" w:eastAsia="Times New Roman" w:hAnsi="Times New Roman" w:cs="Times New Roman"/>
          <w:iCs/>
          <w:color w:val="111111"/>
          <w:sz w:val="28"/>
          <w:szCs w:val="28"/>
        </w:rPr>
        <w:t xml:space="preserve"> жағдайда өзіңізді де, </w:t>
      </w:r>
      <w:proofErr w:type="spellStart"/>
      <w:r w:rsidRPr="004F188F">
        <w:rPr>
          <w:rFonts w:ascii="Times New Roman" w:eastAsia="Times New Roman" w:hAnsi="Times New Roman" w:cs="Times New Roman"/>
          <w:iCs/>
          <w:color w:val="111111"/>
          <w:sz w:val="28"/>
          <w:szCs w:val="28"/>
        </w:rPr>
        <w:t>баланы</w:t>
      </w:r>
      <w:proofErr w:type="spellEnd"/>
      <w:r w:rsidRPr="004F188F">
        <w:rPr>
          <w:rFonts w:ascii="Times New Roman" w:eastAsia="Times New Roman" w:hAnsi="Times New Roman" w:cs="Times New Roman"/>
          <w:iCs/>
          <w:color w:val="111111"/>
          <w:sz w:val="28"/>
          <w:szCs w:val="28"/>
        </w:rPr>
        <w:t xml:space="preserve"> да кінәламаңыз.</w:t>
      </w:r>
      <w:r w:rsidRPr="004F188F">
        <w:rPr>
          <w:rFonts w:ascii="Times New Roman" w:eastAsia="Times New Roman" w:hAnsi="Times New Roman" w:cs="Times New Roman"/>
          <w:iCs/>
          <w:color w:val="111111"/>
          <w:sz w:val="28"/>
          <w:szCs w:val="28"/>
          <w:lang w:val="kk-KZ"/>
        </w:rPr>
        <w:t xml:space="preserve"> Есіңізде болсын, сіздің балаңызды өзінен жақсы ешкім білмейді.</w:t>
      </w:r>
    </w:p>
    <w:p w:rsidR="004B65E1" w:rsidRPr="004F188F" w:rsidRDefault="004B65E1" w:rsidP="004B65E1">
      <w:pPr>
        <w:shd w:val="clear" w:color="auto" w:fill="FFFFFF"/>
        <w:spacing w:after="0" w:line="384" w:lineRule="atLeast"/>
        <w:ind w:left="480"/>
        <w:textAlignment w:val="baseline"/>
        <w:rPr>
          <w:rFonts w:ascii="Times New Roman" w:eastAsia="Times New Roman" w:hAnsi="Times New Roman" w:cs="Times New Roman"/>
          <w:color w:val="111111"/>
          <w:sz w:val="28"/>
          <w:szCs w:val="28"/>
          <w:lang w:val="kk-KZ"/>
        </w:rPr>
      </w:pPr>
    </w:p>
    <w:p w:rsidR="004B65E1" w:rsidRPr="004015C9" w:rsidRDefault="004B65E1" w:rsidP="004B65E1">
      <w:pPr>
        <w:shd w:val="clear" w:color="auto" w:fill="FFFFFF"/>
        <w:spacing w:after="96" w:line="384" w:lineRule="atLeast"/>
        <w:textAlignment w:val="baseline"/>
        <w:rPr>
          <w:rFonts w:ascii="inherit" w:eastAsia="Times New Roman" w:hAnsi="inherit" w:cs="Arial"/>
          <w:color w:val="111111"/>
          <w:sz w:val="26"/>
          <w:szCs w:val="26"/>
          <w:lang w:val="kk-KZ"/>
        </w:rPr>
      </w:pPr>
      <w:r w:rsidRPr="004F188F">
        <w:rPr>
          <w:rFonts w:ascii="Times New Roman" w:eastAsia="Times New Roman" w:hAnsi="Times New Roman" w:cs="Times New Roman"/>
          <w:iCs/>
          <w:color w:val="111111"/>
          <w:sz w:val="28"/>
          <w:szCs w:val="28"/>
          <w:lang w:val="kk-KZ"/>
        </w:rPr>
        <w:t> </w:t>
      </w:r>
      <w:r w:rsidRPr="004F188F">
        <w:rPr>
          <w:rFonts w:ascii="Times New Roman" w:eastAsia="Times New Roman" w:hAnsi="Times New Roman" w:cs="Times New Roman"/>
          <w:iCs/>
          <w:color w:val="111111"/>
          <w:sz w:val="28"/>
          <w:szCs w:val="28"/>
          <w:u w:val="single"/>
          <w:lang w:val="kk-KZ"/>
        </w:rPr>
        <w:t>Қорытынды:</w:t>
      </w:r>
      <w:r w:rsidRPr="004F188F">
        <w:rPr>
          <w:rFonts w:ascii="Times New Roman" w:eastAsia="Times New Roman" w:hAnsi="Times New Roman" w:cs="Times New Roman"/>
          <w:iCs/>
          <w:color w:val="111111"/>
          <w:sz w:val="28"/>
          <w:szCs w:val="28"/>
          <w:lang w:val="kk-KZ"/>
        </w:rPr>
        <w:t> баламен жиі әңгімелесіп, оның көңіл-күйін сұрап, қалаулары мен қызығушылықтарын, міндеттерін талқылау</w:t>
      </w:r>
      <w:r w:rsidRPr="004015C9">
        <w:rPr>
          <w:rFonts w:ascii="inherit" w:eastAsia="Times New Roman" w:hAnsi="inherit" w:cs="Arial"/>
          <w:iCs/>
          <w:color w:val="111111"/>
          <w:sz w:val="26"/>
          <w:lang w:val="kk-KZ"/>
        </w:rPr>
        <w:t>.</w:t>
      </w:r>
    </w:p>
    <w:p w:rsidR="00D13BFA" w:rsidRDefault="00D13BFA" w:rsidP="009E2EB9">
      <w:pPr>
        <w:ind w:firstLine="708"/>
        <w:jc w:val="both"/>
        <w:rPr>
          <w:rFonts w:ascii="Times New Roman" w:hAnsi="Times New Roman" w:cs="Times New Roman"/>
          <w:b/>
          <w:sz w:val="32"/>
          <w:szCs w:val="32"/>
          <w:lang w:val="kk-KZ"/>
        </w:rPr>
      </w:pPr>
    </w:p>
    <w:p w:rsidR="009E2EB9" w:rsidRPr="00FB698F" w:rsidRDefault="009E2EB9" w:rsidP="009E2EB9">
      <w:pPr>
        <w:ind w:firstLine="708"/>
        <w:jc w:val="both"/>
        <w:rPr>
          <w:rFonts w:ascii="Times New Roman" w:hAnsi="Times New Roman" w:cs="Times New Roman"/>
          <w:b/>
          <w:sz w:val="28"/>
          <w:szCs w:val="28"/>
          <w:lang w:val="kk-KZ"/>
        </w:rPr>
      </w:pPr>
      <w:r w:rsidRPr="00992F0E">
        <w:rPr>
          <w:sz w:val="32"/>
          <w:szCs w:val="32"/>
          <w:lang w:val="kk-KZ"/>
        </w:rPr>
        <w:t xml:space="preserve">                       </w:t>
      </w:r>
      <w:r w:rsidRPr="00FB698F">
        <w:rPr>
          <w:rFonts w:ascii="Times New Roman" w:hAnsi="Times New Roman" w:cs="Times New Roman"/>
          <w:b/>
          <w:sz w:val="28"/>
          <w:szCs w:val="28"/>
          <w:lang w:val="kk-KZ"/>
        </w:rPr>
        <w:t>Тақырыбы: Баланы жастан</w:t>
      </w:r>
    </w:p>
    <w:p w:rsidR="009E2EB9" w:rsidRDefault="009E2EB9" w:rsidP="009E2EB9">
      <w:pPr>
        <w:ind w:firstLine="708"/>
        <w:jc w:val="both"/>
        <w:rPr>
          <w:sz w:val="26"/>
          <w:szCs w:val="26"/>
          <w:lang w:val="kk-KZ"/>
        </w:rPr>
      </w:pPr>
    </w:p>
    <w:p w:rsidR="009E2EB9" w:rsidRPr="002E0471" w:rsidRDefault="009E2EB9" w:rsidP="009E2EB9">
      <w:pPr>
        <w:ind w:firstLine="708"/>
        <w:jc w:val="both"/>
        <w:rPr>
          <w:sz w:val="26"/>
          <w:szCs w:val="26"/>
          <w:lang w:val="kk-KZ"/>
        </w:rPr>
      </w:pPr>
      <w:r w:rsidRPr="002E0471">
        <w:rPr>
          <w:sz w:val="26"/>
          <w:szCs w:val="26"/>
          <w:lang w:val="kk-KZ"/>
        </w:rPr>
        <w:t xml:space="preserve">Адам баласының қасиетті міндеттерінің бірі - өмірге ұрпақ әкеліп, артына із қалдыру. Баласының жақсы болғанын армандамайтын ата-ана жоқ. Өз баласының болашағы үшін отқа да, суға да түсетін ана-аналар баршылық. Кейде баласының келешегіне алаңдаған ата-ана өз мекенін қалдыруға дейін барып жатады. «Ұлың жақсы болсын десең, ұлы жақсымен көрші бол, қызың жақсы болсын десең, қызы жақсымен көрші бол» деген өнегелі сөз де содан шықса керек. </w:t>
      </w:r>
    </w:p>
    <w:p w:rsidR="009E2EB9" w:rsidRPr="002E0471" w:rsidRDefault="009E2EB9" w:rsidP="009E2EB9">
      <w:pPr>
        <w:ind w:firstLine="708"/>
        <w:jc w:val="both"/>
        <w:rPr>
          <w:sz w:val="26"/>
          <w:szCs w:val="26"/>
          <w:lang w:val="kk-KZ"/>
        </w:rPr>
      </w:pPr>
      <w:r w:rsidRPr="002E0471">
        <w:rPr>
          <w:sz w:val="26"/>
          <w:szCs w:val="26"/>
          <w:lang w:val="kk-KZ"/>
        </w:rPr>
        <w:t>Бала тәрбиесі – қиын да күрделі процесс. Біз баламыздың тәрбиелі де өнегелі болып өсіп, өз қатарының алды болғанын қалаймыз. Кейін баламыз есейген сәтте, «сен маған айтпағансың, мынаны олай істемедің, ананы олай істемедің, ештеңеге қырсызсың» деп кіналап жатамыз.—</w:t>
      </w:r>
    </w:p>
    <w:p w:rsidR="009E2EB9" w:rsidRPr="002E0471" w:rsidRDefault="009E2EB9" w:rsidP="009E2EB9">
      <w:pPr>
        <w:ind w:firstLine="708"/>
        <w:jc w:val="both"/>
        <w:rPr>
          <w:sz w:val="26"/>
          <w:szCs w:val="26"/>
          <w:lang w:val="kk-KZ"/>
        </w:rPr>
      </w:pPr>
      <w:r w:rsidRPr="002E0471">
        <w:rPr>
          <w:sz w:val="26"/>
          <w:szCs w:val="26"/>
          <w:lang w:val="kk-KZ"/>
        </w:rPr>
        <w:t>Баланың әр қылығы қызық. Бірақ сол қызықтарды да талғап, талдап қарамаса тағы болмайды. Кішкентай кезінде баламыздың әрбір сөзін, біреуді сыбағандығын әуес көреміз. Баламызды үлкендерді сыйла, құрметте деп тәрбиелеудің орнына өзіміз теріс жолға салдырғанымызды бағамдай бермейміз! Кейін өскенде сол баланың өз ата-анасына тілі тимесіне кім кепіл?! Бала кез келген істе өзін ынталандырып, өзгелердің қолдайтынын сезсе, сол іске бейімделіп, әдеттеніп кетеді.</w:t>
      </w:r>
    </w:p>
    <w:p w:rsidR="009E2EB9" w:rsidRPr="002E0471" w:rsidRDefault="009E2EB9" w:rsidP="009E2EB9">
      <w:pPr>
        <w:ind w:firstLine="708"/>
        <w:jc w:val="both"/>
        <w:rPr>
          <w:sz w:val="26"/>
          <w:szCs w:val="26"/>
          <w:lang w:val="kk-KZ"/>
        </w:rPr>
      </w:pPr>
      <w:r w:rsidRPr="002E0471">
        <w:rPr>
          <w:sz w:val="26"/>
          <w:szCs w:val="26"/>
          <w:lang w:val="kk-KZ"/>
        </w:rPr>
        <w:t>Бала тәрбиесіндегі тағы бір кемшілік – бала жетістігін көре білу, жетілдендіру, ынталандырумен байланысты. Баламызды мадақтауымыздан гөрі, жекіруіміз асып түсіп жататынын мойындауымыз керек.</w:t>
      </w:r>
    </w:p>
    <w:p w:rsidR="009E2EB9" w:rsidRPr="002E0471" w:rsidRDefault="009E2EB9" w:rsidP="009E2EB9">
      <w:pPr>
        <w:ind w:firstLine="708"/>
        <w:jc w:val="both"/>
        <w:rPr>
          <w:sz w:val="26"/>
          <w:szCs w:val="26"/>
          <w:lang w:val="kk-KZ"/>
        </w:rPr>
      </w:pPr>
      <w:r w:rsidRPr="002E0471">
        <w:rPr>
          <w:sz w:val="26"/>
          <w:szCs w:val="26"/>
          <w:lang w:val="kk-KZ"/>
        </w:rPr>
        <w:t xml:space="preserve">Біз баламызға үнемі талап қойғышпыз. Әуелі талапты қоймастан бұрын, балаға өзіміз үлгі көрсете білуіміз керек емес пе? Қонақ келсе, баламызды бөлек бөлмеге жіберіп, кейде тіпті дұрыс тамақтандыруды ұмытып та жатамыз. Баламыздың туған күн тойын тойлап атап өтеміз, онда да баламыз үшін емес, көбінесе, өзіміздің ағайын-туыс, дос-жарандарымызға арналатыны шындық. Біраз қызғаннан кейін баламыздың туған күні есімізден тарс шығып, жеңіл-желпі әзіл-қалжың айтып, той басқа арнаға бұрылады. Баламыздың туған күні екені тост көтерілгенде ғана еске түседі. </w:t>
      </w:r>
    </w:p>
    <w:p w:rsidR="009E2EB9" w:rsidRPr="002E0471" w:rsidRDefault="009E2EB9" w:rsidP="009E2EB9">
      <w:pPr>
        <w:ind w:firstLine="708"/>
        <w:jc w:val="both"/>
        <w:rPr>
          <w:sz w:val="26"/>
          <w:szCs w:val="26"/>
          <w:lang w:val="kk-KZ"/>
        </w:rPr>
      </w:pPr>
      <w:r w:rsidRPr="002E0471">
        <w:rPr>
          <w:sz w:val="26"/>
          <w:szCs w:val="26"/>
          <w:lang w:val="kk-KZ"/>
        </w:rPr>
        <w:t xml:space="preserve">Үй-ішінің ұсақ-түйек кикілжіңдерін балаға көрсетпеудің орнына керісінше болып жататыны да өкінішті. Бала көзінше қырсыз мінез көрсету, өзге адамдарды жамандау бала бойында теріс көзқарастарды қалыптастыруға негіз болады. </w:t>
      </w:r>
    </w:p>
    <w:p w:rsidR="009E2EB9" w:rsidRPr="002E0471" w:rsidRDefault="009E2EB9" w:rsidP="009E2EB9">
      <w:pPr>
        <w:ind w:firstLine="708"/>
        <w:jc w:val="both"/>
        <w:rPr>
          <w:sz w:val="26"/>
          <w:szCs w:val="26"/>
          <w:lang w:val="kk-KZ"/>
        </w:rPr>
      </w:pPr>
      <w:r w:rsidRPr="002E0471">
        <w:rPr>
          <w:sz w:val="26"/>
          <w:szCs w:val="26"/>
          <w:lang w:val="kk-KZ"/>
        </w:rPr>
        <w:lastRenderedPageBreak/>
        <w:t>Жалпы біз балажан халық болғанымызбен, оны тұлға деп танып, ақыл иесі ретінде қабылдай бермейміз. Көпке топырақ шашудан аулақпыз, дегенмен мұндай көріністердің арамызда көптеп кездесетіні анық. Біздің ойымызша, баламыз, біздің айтқанымызды істеп, айдағанымызбен жүретін, әлі ақыл-есі тола қоймаған тіршілік иесі дейміз де, оған өте қатаң талап қоямыз. Сол талаптың үдесінен шыға білмесе, баламызды жер қылып, жасытамыз. Үлкендер баласына үнемі жекіп, дауыс көтеріп сөйлейтін болса, бала жасық болып өседі. Осындай отбасында тәрбиеленген балалар екі түрлі болып өседі. Біреулері – бозөкпе, жасық болса, екіншілері – айқайлап сөйлемесең, сөз өтпейтін «сабаздың» өзі болып шығады. Алдыңғылары үнемі жалтаңдап, өздігінен шешім қабылдай алмаса, кейінгілері өмір бойы жүйкемізді жұқартып, бетіңнен алып отыратын болады.</w:t>
      </w:r>
    </w:p>
    <w:p w:rsidR="009E2EB9" w:rsidRPr="002E0471" w:rsidRDefault="009E2EB9" w:rsidP="009E2EB9">
      <w:pPr>
        <w:ind w:firstLine="708"/>
        <w:jc w:val="both"/>
        <w:rPr>
          <w:sz w:val="26"/>
          <w:szCs w:val="26"/>
          <w:lang w:val="kk-KZ"/>
        </w:rPr>
      </w:pPr>
      <w:r w:rsidRPr="002E0471">
        <w:rPr>
          <w:sz w:val="26"/>
          <w:szCs w:val="26"/>
          <w:lang w:val="kk-KZ"/>
        </w:rPr>
        <w:t>Бала тәрбиесі кезек күттірмейтін, күн тәртібінен ешқашан да түспейтін өзекті мәселе болып қала бермек. Сондықтан да мынау өзгермелі қоғамда баламызды өзімізге жат етпей, жақсы тәрбиелеудің бірнеше жолдарын ұсынамыз.</w:t>
      </w:r>
    </w:p>
    <w:p w:rsidR="009E2EB9" w:rsidRPr="002E0471" w:rsidRDefault="009E2EB9" w:rsidP="009E2EB9">
      <w:pPr>
        <w:ind w:firstLine="708"/>
        <w:jc w:val="both"/>
        <w:rPr>
          <w:b/>
          <w:i/>
          <w:sz w:val="26"/>
          <w:szCs w:val="26"/>
          <w:lang w:val="kk-KZ"/>
        </w:rPr>
      </w:pPr>
      <w:r w:rsidRPr="002E0471">
        <w:rPr>
          <w:b/>
          <w:i/>
          <w:sz w:val="26"/>
          <w:szCs w:val="26"/>
          <w:lang w:val="kk-KZ"/>
        </w:rPr>
        <w:t>Бала тәрбиесімен айналысуда өз тәжірибемізден жинақтаған ата-ана басшылыққа алуы қажет деп санаған ұстанымдарды назарларыңызға беріп отырмыз:</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Баланың ең алдымен, денсаулығын қадағалауға көңіл бөлу.</w:t>
      </w:r>
    </w:p>
    <w:p w:rsidR="009E2EB9" w:rsidRPr="002E0471" w:rsidRDefault="009E2EB9" w:rsidP="009E2EB9">
      <w:pPr>
        <w:jc w:val="both"/>
        <w:rPr>
          <w:sz w:val="26"/>
          <w:szCs w:val="26"/>
          <w:lang w:val="kk-KZ"/>
        </w:rPr>
      </w:pPr>
      <w:r w:rsidRPr="002E0471">
        <w:rPr>
          <w:sz w:val="26"/>
          <w:szCs w:val="26"/>
          <w:lang w:val="kk-KZ"/>
        </w:rPr>
        <w:t xml:space="preserve">Денсаулық – тәннің ғана емес, жанның да кепілі. Дені сау бала ғана оқу мен тәрбиеге ықыласты болмақ. Балаңызды кішкентай кезінен денсаулығын күте білуге, денесін шынықтыруға дағдыландырыңыз. Денесін шынықтырып қана қоймай, ұқыптылық пен тазалыққа да үйретіңіз. Үйрету дегеніміз тек қана ақыл айту емес, көрсету, өзіңіздің үлгі болуыңызда. </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Баламен жақын сырлас, дос болуға тырысу. Бала үшін ең жақын</w:t>
      </w:r>
    </w:p>
    <w:p w:rsidR="009E2EB9" w:rsidRPr="002E0471" w:rsidRDefault="009E2EB9" w:rsidP="009E2EB9">
      <w:pPr>
        <w:jc w:val="both"/>
        <w:rPr>
          <w:sz w:val="26"/>
          <w:szCs w:val="26"/>
          <w:lang w:val="kk-KZ"/>
        </w:rPr>
      </w:pPr>
      <w:r w:rsidRPr="002E0471">
        <w:rPr>
          <w:sz w:val="26"/>
          <w:szCs w:val="26"/>
          <w:lang w:val="kk-KZ"/>
        </w:rPr>
        <w:t>адам ата-ана болғанымен де бала ата-анасынан жасқаншақтап, ұялшақтайтын кездері жиі болады. Сондай сәттерде дұрыс қадам жасап, балаңызды бауырыңызға тарта білу өте маңызды. Балаңыз өзінше жасырып жүрген сырын айтып, сізбен бөлісуі мүмкін. Ондай кездерде балаға жекімей не болмаса мазақ етіп күлмей, мұқият тыңдап, өз қөзқарасыңызды білдіріп, кеңес айта білу ата-ананы баланың сеніміне кіргізеді. Сіздің балаңызға тұлға ретінде қарап, онымен ақылдаса отырып, бірлесе жұмыс істеуіңіз балаңызды жігерлендіреді, оның әр қадамын сенімді ете түседі.</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Бала қандай да болсын қате жасаса, жекіп дүрсе қоя беруден гөрі</w:t>
      </w:r>
    </w:p>
    <w:p w:rsidR="009E2EB9" w:rsidRPr="002E0471" w:rsidRDefault="009E2EB9" w:rsidP="009E2EB9">
      <w:pPr>
        <w:jc w:val="both"/>
        <w:rPr>
          <w:sz w:val="26"/>
          <w:szCs w:val="26"/>
          <w:lang w:val="kk-KZ"/>
        </w:rPr>
      </w:pPr>
      <w:r w:rsidRPr="002E0471">
        <w:rPr>
          <w:sz w:val="26"/>
          <w:szCs w:val="26"/>
          <w:lang w:val="kk-KZ"/>
        </w:rPr>
        <w:t>түсіністікпен қарау әлдеқайда пайдалы. Ондай кездерде бала өзі де қуыстанып, ата-анасынан қорқып тұрады. Керісіше, балаңызға ақыл айтып, жол көрсетсеңіз, мұның пайдасы көбірек болмақ. Сондай-ақ кейде біз баламыздың беделін өзге құрбы-құрдастарының алдыда түсіріп, ренжітіп жатамыз. Бұл баланың ар-</w:t>
      </w:r>
      <w:r w:rsidRPr="002E0471">
        <w:rPr>
          <w:sz w:val="26"/>
          <w:szCs w:val="26"/>
          <w:lang w:val="kk-KZ"/>
        </w:rPr>
        <w:lastRenderedPageBreak/>
        <w:t>намысына тиіп қана қоймайды, оны өзге достарының алдында қор етіп көрсетеді, беті қайтқан бала көпке дейін төменшектеп жүретін болады. Ең бастысы – қателікті бетке басып, мойындатуда емес, жақсысын алдымен айтып, баланы жігерлендіре отырып жұқалап жеткізу, сонымен қатар кемшілікті жою жолдарын көрсету.</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Бала болған соң, өз қатарластарымен бірде дос болып, бірде</w:t>
      </w:r>
    </w:p>
    <w:p w:rsidR="009E2EB9" w:rsidRPr="002E0471" w:rsidRDefault="009E2EB9" w:rsidP="009E2EB9">
      <w:pPr>
        <w:jc w:val="both"/>
        <w:rPr>
          <w:sz w:val="26"/>
          <w:szCs w:val="26"/>
          <w:lang w:val="kk-KZ"/>
        </w:rPr>
      </w:pPr>
      <w:r w:rsidRPr="002E0471">
        <w:rPr>
          <w:sz w:val="26"/>
          <w:szCs w:val="26"/>
          <w:lang w:val="kk-KZ"/>
        </w:rPr>
        <w:t xml:space="preserve">ренжісіп жатады. Тіпті кейде таяқ жеп келуі де мүмкін. Ондай сәттерде балалардың арасына түспеген абзал. Бала қылығын жақтап, арасына түссеңіз, бала соған әдеттенеді, қит еткеннің бәрін өзіңізге жеткізіп отыратын болады. Мұндай жағдайда балаңызды сырттай бақылаған дұрыс. Балаңыз үнемі орынсыз таяқ жеп жататындай болса, әрине араласуға тура келеді. </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Балаңыздың немен айналысатынын, қандай іске икемді екенін</w:t>
      </w:r>
    </w:p>
    <w:p w:rsidR="009E2EB9" w:rsidRPr="002E0471" w:rsidRDefault="009E2EB9" w:rsidP="009E2EB9">
      <w:pPr>
        <w:jc w:val="both"/>
        <w:rPr>
          <w:sz w:val="26"/>
          <w:szCs w:val="26"/>
          <w:lang w:val="kk-KZ"/>
        </w:rPr>
      </w:pPr>
      <w:r w:rsidRPr="002E0471">
        <w:rPr>
          <w:sz w:val="26"/>
          <w:szCs w:val="26"/>
          <w:lang w:val="kk-KZ"/>
        </w:rPr>
        <w:t>бақылау. Шамаңыз келсе, бала бейімі бар істерді беруге тырысу. Мұндай істер баланы дамытып қана қоймай, басқа зиянды әдеттерден сақтайды. Бос, жұмысы жоқ бала зиянды істерге біртабан жақын болады. Жасап әкеліп өзіңізге көрсеткен жұмыстарын іске алғысыз қылып лақтырып тастау баланың көңілін қайтарады, қызығушылығын сөндіреді. Сондықтан баланы үнемі ынталандырып отыру керек. Баланы әр түрлі істерге бір уақытта тартып, зорықтырудың қажеті шамалы. Біз кейде баламыздың әнші де, биші де, күйші де болғанын қалап, түрлі үйірмелерге қатыстырамыз. Бала өз ырқымен істемеген істен тез көңілі суып, айналасына бейжай қарайтын болады. Баланы өз жасынан ерте шаршатып алудан сақтанған абзал.</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Баланы еркін тәрбиелеу. Бірақ еркіндіктің жөні осы екен деп мүлдем</w:t>
      </w:r>
    </w:p>
    <w:p w:rsidR="009E2EB9" w:rsidRPr="002E0471" w:rsidRDefault="009E2EB9" w:rsidP="009E2EB9">
      <w:pPr>
        <w:jc w:val="both"/>
        <w:rPr>
          <w:sz w:val="26"/>
          <w:szCs w:val="26"/>
          <w:lang w:val="kk-KZ"/>
        </w:rPr>
      </w:pPr>
      <w:r w:rsidRPr="002E0471">
        <w:rPr>
          <w:sz w:val="26"/>
          <w:szCs w:val="26"/>
          <w:lang w:val="kk-KZ"/>
        </w:rPr>
        <w:t>қараусыз жіберуге болмайды. Әр нәрсенің өз шегі болады. Сол шекті бала біліп өсуі керек. Балаға қарым-қатынасыңыз көзқарасыңыз жылы болғаны абзал. Балаға қатты сөйлеу оны сізден алыстады. Сосын үнемі қатты, бұйрық мәнде сөйлеу баланың бойын соған әдеттендіріп, үйретеді. Кейін балаға қатты сөйлемесеңіз сөз ұқпайтын болады.</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 xml:space="preserve">Бала кішкентай кезінде барлық ақпаратты еш кедергісіз қабылдай </w:t>
      </w:r>
    </w:p>
    <w:p w:rsidR="009E2EB9" w:rsidRPr="002E0471" w:rsidRDefault="009E2EB9" w:rsidP="009E2EB9">
      <w:pPr>
        <w:jc w:val="both"/>
        <w:rPr>
          <w:sz w:val="26"/>
          <w:szCs w:val="26"/>
          <w:lang w:val="kk-KZ"/>
        </w:rPr>
      </w:pPr>
      <w:r w:rsidRPr="002E0471">
        <w:rPr>
          <w:sz w:val="26"/>
          <w:szCs w:val="26"/>
          <w:lang w:val="kk-KZ"/>
        </w:rPr>
        <w:t xml:space="preserve">береді. Сондықтан балаңызды ақпараттарды талғап қабылдауға, өзінің көзқарасын ашық білдіруге, ойланып сөйлеуге үйреткен абзал. Ол үшін балаға осы типтес тапсырмалар берген дұрыс. Мәселен, баланың алдына көп затты беріңіз. Балаңыз осы заттардың барлығын алғысы келгенімен, бір-екі затты өзіне қажеттілігіне қарай таңдау керектігін түсіндіріңіз. </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Кейбір балалар табиғатынан тынымсыз болады. Бір затты көрсе,</w:t>
      </w:r>
    </w:p>
    <w:p w:rsidR="009E2EB9" w:rsidRPr="002E0471" w:rsidRDefault="009E2EB9" w:rsidP="009E2EB9">
      <w:pPr>
        <w:jc w:val="both"/>
        <w:rPr>
          <w:sz w:val="26"/>
          <w:szCs w:val="26"/>
          <w:lang w:val="kk-KZ"/>
        </w:rPr>
      </w:pPr>
      <w:r w:rsidRPr="002E0471">
        <w:rPr>
          <w:sz w:val="26"/>
          <w:szCs w:val="26"/>
          <w:lang w:val="kk-KZ"/>
        </w:rPr>
        <w:t xml:space="preserve">соны міндетті түрде бұрап, сындырып, ішін ашып көріп жатады. Өздері бір орында отыра алмайды, сұрақ қойғыш болып келеді. Табиғатынан тынымсыз балаларға біз үнемі ұрсып, тәртіпке келтіруге шеберміз. Бірақ сол балалар айтқанға көнбейді, бір </w:t>
      </w:r>
      <w:r w:rsidRPr="002E0471">
        <w:rPr>
          <w:sz w:val="26"/>
          <w:szCs w:val="26"/>
          <w:lang w:val="kk-KZ"/>
        </w:rPr>
        <w:lastRenderedPageBreak/>
        <w:t>қалыпқа түспейді. Бір қарасаң, сол балалар ақылды сияқты көрінеді. Балаңыздың бойынан осындай сипаттарды көрсеңіз көңіліңізге қорқыныш ұяламасын. Мұндай балалар табиғатынан дарынды болып келеді. Тек сол баланың бейімін тап басып, бағыттай білсеңіз болғаны.</w:t>
      </w:r>
    </w:p>
    <w:p w:rsidR="009E2EB9" w:rsidRPr="002E0471" w:rsidRDefault="009E2EB9" w:rsidP="009E2EB9">
      <w:pPr>
        <w:numPr>
          <w:ilvl w:val="0"/>
          <w:numId w:val="3"/>
        </w:numPr>
        <w:spacing w:after="0" w:line="240" w:lineRule="auto"/>
        <w:jc w:val="both"/>
        <w:rPr>
          <w:sz w:val="26"/>
          <w:szCs w:val="26"/>
          <w:lang w:val="kk-KZ"/>
        </w:rPr>
      </w:pPr>
      <w:r w:rsidRPr="002E0471">
        <w:rPr>
          <w:sz w:val="26"/>
          <w:szCs w:val="26"/>
          <w:lang w:val="kk-KZ"/>
        </w:rPr>
        <w:t xml:space="preserve">Бала тәрбиесіндегі ең негізгі тетік – баланы өз күшіне сендіріп </w:t>
      </w:r>
    </w:p>
    <w:p w:rsidR="009E2EB9" w:rsidRPr="002E0471" w:rsidRDefault="009E2EB9" w:rsidP="009E2EB9">
      <w:pPr>
        <w:jc w:val="both"/>
        <w:rPr>
          <w:sz w:val="26"/>
          <w:szCs w:val="26"/>
          <w:lang w:val="kk-KZ"/>
        </w:rPr>
      </w:pPr>
      <w:r w:rsidRPr="002E0471">
        <w:rPr>
          <w:sz w:val="26"/>
          <w:szCs w:val="26"/>
          <w:lang w:val="kk-KZ"/>
        </w:rPr>
        <w:t xml:space="preserve">үйрету. Балаңыздың болашағына қандай сенсеңіз, оның әр ісіне де сондай сенім көрсету – баланы сенімді ете түседі. Балаға ең алдымен өзіңіз сенбесеңіз, оған ешкім де сенбейтін болады. Баланы өз күшіне сендіру оның әр қадамын нығайтып, батылырақ болуға тәрбиелейді. </w:t>
      </w:r>
    </w:p>
    <w:p w:rsidR="009E2EB9" w:rsidRDefault="009E2EB9" w:rsidP="00D13BFA">
      <w:pPr>
        <w:jc w:val="both"/>
        <w:rPr>
          <w:sz w:val="26"/>
          <w:szCs w:val="26"/>
          <w:lang w:val="kk-KZ"/>
        </w:rPr>
      </w:pPr>
      <w:r w:rsidRPr="002E0471">
        <w:rPr>
          <w:sz w:val="26"/>
          <w:szCs w:val="26"/>
          <w:lang w:val="kk-KZ"/>
        </w:rPr>
        <w:tab/>
      </w:r>
    </w:p>
    <w:p w:rsidR="00D13BFA" w:rsidRDefault="00D13BFA" w:rsidP="00D13BFA">
      <w:pPr>
        <w:jc w:val="both"/>
        <w:rPr>
          <w:rFonts w:ascii="KZ Boyarsky" w:hAnsi="KZ Boyarsky"/>
          <w:sz w:val="30"/>
          <w:szCs w:val="30"/>
          <w:lang w:val="kk-KZ"/>
        </w:rPr>
      </w:pPr>
    </w:p>
    <w:p w:rsidR="009E2EB9" w:rsidRDefault="009E2EB9"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b/>
          <w:sz w:val="28"/>
          <w:szCs w:val="28"/>
          <w:lang w:val="kk-KZ"/>
        </w:rPr>
      </w:pPr>
    </w:p>
    <w:p w:rsidR="00D13BFA" w:rsidRDefault="00D13BFA"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sz w:val="24"/>
          <w:szCs w:val="24"/>
          <w:lang w:val="kk-KZ"/>
        </w:rPr>
      </w:pPr>
    </w:p>
    <w:p w:rsidR="009E2EB9" w:rsidRDefault="009E2EB9" w:rsidP="009E2EB9">
      <w:pPr>
        <w:rPr>
          <w:rFonts w:ascii="Times New Roman" w:hAnsi="Times New Roman" w:cs="Times New Roman"/>
          <w:sz w:val="24"/>
          <w:szCs w:val="24"/>
          <w:lang w:val="kk-KZ"/>
        </w:rPr>
      </w:pPr>
    </w:p>
    <w:p w:rsidR="000A45C4" w:rsidRDefault="000A45C4" w:rsidP="000A45C4">
      <w:pPr>
        <w:ind w:left="1260"/>
        <w:jc w:val="both"/>
        <w:rPr>
          <w:b/>
          <w:sz w:val="28"/>
          <w:szCs w:val="28"/>
          <w:lang w:val="kk-KZ"/>
        </w:rPr>
      </w:pPr>
    </w:p>
    <w:p w:rsidR="000414E3" w:rsidRDefault="000414E3" w:rsidP="000A45C4">
      <w:pPr>
        <w:ind w:left="1260"/>
        <w:jc w:val="both"/>
        <w:rPr>
          <w:b/>
          <w:sz w:val="28"/>
          <w:szCs w:val="28"/>
          <w:lang w:val="kk-KZ"/>
        </w:rPr>
      </w:pPr>
    </w:p>
    <w:p w:rsidR="00D13BFA" w:rsidRPr="000A45C4" w:rsidRDefault="00D13BFA" w:rsidP="000A45C4">
      <w:pPr>
        <w:ind w:left="1260"/>
        <w:jc w:val="both"/>
        <w:rPr>
          <w:b/>
          <w:sz w:val="28"/>
          <w:szCs w:val="28"/>
          <w:lang w:val="kk-KZ"/>
        </w:rPr>
      </w:pPr>
    </w:p>
    <w:p w:rsidR="00FE4A06" w:rsidRDefault="00FE4A06">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Pr="008219E6" w:rsidRDefault="003059A5" w:rsidP="003059A5">
      <w:pPr>
        <w:jc w:val="both"/>
        <w:rPr>
          <w:rFonts w:ascii="Times New Roman" w:hAnsi="Times New Roman" w:cs="Times New Roman"/>
          <w:b/>
          <w:sz w:val="28"/>
          <w:szCs w:val="28"/>
          <w:lang w:val="kk-KZ"/>
        </w:rPr>
      </w:pPr>
      <w:r w:rsidRPr="008219E6">
        <w:rPr>
          <w:rFonts w:ascii="Times New Roman" w:hAnsi="Times New Roman" w:cs="Times New Roman"/>
          <w:sz w:val="28"/>
          <w:szCs w:val="28"/>
          <w:lang w:val="kk-KZ"/>
        </w:rPr>
        <w:t xml:space="preserve">                               </w:t>
      </w:r>
      <w:r w:rsidRPr="008219E6">
        <w:rPr>
          <w:rFonts w:ascii="Times New Roman" w:hAnsi="Times New Roman" w:cs="Times New Roman"/>
          <w:b/>
          <w:sz w:val="28"/>
          <w:szCs w:val="28"/>
          <w:lang w:val="kk-KZ"/>
        </w:rPr>
        <w:t xml:space="preserve">Бала  дамуына  ықпал   ету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t xml:space="preserve">       Екі-үш  жастағы     баланың   ерте   дамуына  ата-ананың,тәрбиешінің  көмегі  ауадай   қажет.  Баланың   жан-жақты   жетілуіне  көп  көңіл   бөлінуі   керек .Мол   уақытыңызды  балаңыздың   ой-өрісімен   физиологиялық    дамуына   арнасаңыз, уақытыңыздың   зая   кетпегені .   Балаңыздың    қабілет-қарымын , мүмкіндігін  анықтап   біле  отырып , көптеген   ойын   түрлерімен  және  жаттығулар  арқылы  оның   дамуын , жеделдетіп ,  ой-өрісін   кеңейте  аласыз .       </w:t>
      </w:r>
    </w:p>
    <w:p w:rsidR="003059A5" w:rsidRPr="002E2C99" w:rsidRDefault="003059A5" w:rsidP="003059A5">
      <w:pPr>
        <w:jc w:val="both"/>
        <w:rPr>
          <w:rFonts w:ascii="Times New Roman" w:hAnsi="Times New Roman" w:cs="Times New Roman"/>
          <w:b/>
          <w:sz w:val="24"/>
          <w:szCs w:val="24"/>
          <w:lang w:val="kk-KZ"/>
        </w:rPr>
      </w:pPr>
      <w:r w:rsidRPr="002E2C99">
        <w:rPr>
          <w:rFonts w:ascii="Times New Roman" w:hAnsi="Times New Roman" w:cs="Times New Roman"/>
          <w:b/>
          <w:sz w:val="24"/>
          <w:szCs w:val="24"/>
          <w:lang w:val="kk-KZ"/>
        </w:rPr>
        <w:t xml:space="preserve">                                 Ойнату      және   сөйлесу</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t>Сәбидің   қалыпты    дамуы –физиологиялық , психикалық   саулығының   кепілі . Баланың   өсуі  түрлі   даму  кезеңдерінен  тұрады . Оны  тәрбиелеуде   даму  кезеңдерінің   ерекшеліктерін  ескере   отырып , бар  жағдайды   жасай  білу – балаңыздың   қалыпты  дамуына   оң  әсерін   береді . Бір-екі  жас  аралығындағы  баланың    ой-өрісі  саусағының   ұшымен   әр  затты  ұстап  көруі  арқылы   жетіледі.  Түрлі   заттарды   ұстау  арқылы   олардың  түр  сипатын , ыстық –суығын , түрлі  қалпын   анықтай  түседі .  Бұл   жас  шамасында  ойыншық  түрлерімен   ойнатудың   маңызы  зор . Ойыншық   дүкендерінен   осы  жасқа  арналған   төртбұрыш , дөңгелек , ұшбұрыш  қалыптағы   ойыншықтар  сатып  алып   беріп , соларды   ұстатып  ойнатыңыз . Құрастырмалы   ойыншықтарды   құрастырып   көрсетіп  берсеңіз, бала  дереу  көргенін   қайталайды . Оның  тыңдау, есту  қабілеттерін   жақсарту  үшін   әуен  тыңдатып , ән  айтып  беріп  немесе   дыбысы  бар  ойыншықтардың   түрлі  дыбысын  естіртіңіз . Әуен  еститін  болса , әуенді  де  жиі  өзгертіңіз . Жазуға  бейімділігін   білдірсе , карындаш , маркер  беріп , қағазға   сурет  салып   көрсетсеңіз , ол  өзі  салуға  тырысады . Қағазға   түсірген   әр  шимайын  көріп ,ол  қуанары  сөзсіз .  Ондайда  оған     қолдау   көрсетіп , мақтай   түсіңіз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t xml:space="preserve"> Бала  алдымен   сөзді  «мама» , «жеймін», «бер», «бе »  деп  буындап  сөйлеп  үйренеді . Кейбір  алғыр  балалар  нақты  сөздермен   сөйлеп  кетуі  де  мүмкін . Оларды  өз  бала   балаңызбен  салыстырып ,  уайымға  берілудің   еш  қажеті  жоқ .Балалардың   даму  деңгейі  әрқилы  болатынын  ескеріңіз . Буындап  сөйлей    бастаған   балаға   толық  сөзді  айтып , қайталап  үйрете  бастаңыз . Отбасында  бауырлары   бар  балаларға  сөйлеуде  көп  жаттығудың   қажеті  жоқ. Олар  өзгелерге   қарағанда  ерте  сөйлеп  кетіп  жатады . Ал  ү.лкендердің   ортасында   өсіп  келе  жатқан  балаларға   ата-ананың   айрықша  көмегі   керек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t>Айналасын  жаңадан  танып - біле  бастағанда   ұрыс  естіп , таяқ  жеп  , айқай – шудың  ортасында   болу  - оның  психикасының   дамуына  кері   әсерін  тигізеді. Оған  ардайым  мейіріммен   қарап  жылы  сөйлеуге  дағдыланыңыз . Заттарды   өзі  ұстауға  болатынын  , не  болмайтынын    ұғына  бастауы  керек . Егер  қандайда  бір  затты  ұстағалы  жатса  , « алма », «кет», «ұстама»  деп  жекіргеннен   гөрі  «балам , болмайды », « оның   дұрыс  емес », « оны   алма, балақай ,  қолыңды  сызып  кетеді »  дегендей   мейрімді  сөздермен  сөйлесіңіз , оған  қабылдау  жеңіл  болады .</w:t>
      </w:r>
    </w:p>
    <w:p w:rsidR="003059A5" w:rsidRPr="002E2C99" w:rsidRDefault="003059A5" w:rsidP="003059A5">
      <w:pPr>
        <w:jc w:val="both"/>
        <w:rPr>
          <w:rFonts w:ascii="Times New Roman" w:hAnsi="Times New Roman" w:cs="Times New Roman"/>
          <w:b/>
          <w:sz w:val="24"/>
          <w:szCs w:val="24"/>
          <w:lang w:val="kk-KZ"/>
        </w:rPr>
      </w:pPr>
      <w:r w:rsidRPr="002E2C99">
        <w:rPr>
          <w:rFonts w:ascii="Times New Roman" w:hAnsi="Times New Roman" w:cs="Times New Roman"/>
          <w:b/>
          <w:sz w:val="24"/>
          <w:szCs w:val="24"/>
          <w:lang w:val="kk-KZ"/>
        </w:rPr>
        <w:t xml:space="preserve">             Тәртіпке   баулу</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lastRenderedPageBreak/>
        <w:t>Тәртіп – белгілі  бір  ортадағы   жүйеге  немесе   қалыпқа  бейімделу . Адамның  жасағысы   келетін   қалауы   мен   тілегін   орындау  үшін   өзін -өзі  қадағалап , өзгелердің  құқығымен    және  көңіл – күймен  санасу . Баланы   тәртіпке  баулуға   екі  жас  ерте   демеңіз . Ерте  егіліп  , жақсы   бапталған  егіннің   түсімі  мол  болатыны    секілді   кішкентайынан    тәртіпке   дағдыланған    баланың   тәрбиесі   де  берік   болады . Бұл    ретте  төмендегі   алты  ережені   ұстаныңыз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b/>
          <w:sz w:val="24"/>
          <w:szCs w:val="24"/>
          <w:lang w:val="kk-KZ"/>
        </w:rPr>
        <w:t>Бірінші  ереже</w:t>
      </w:r>
      <w:r w:rsidRPr="002E2C99">
        <w:rPr>
          <w:rFonts w:ascii="Times New Roman" w:hAnsi="Times New Roman" w:cs="Times New Roman"/>
          <w:sz w:val="24"/>
          <w:szCs w:val="24"/>
          <w:lang w:val="kk-KZ"/>
        </w:rPr>
        <w:t xml:space="preserve"> . Балаға   қай  нәрсені    ұстауға   болатынын   және   болмайтынын   түсіндіріңіз .Егер  әкесінің  үстелінен    нәрсе  алуға  болмайтын   болмайтын   болса , оның   маңына   бара  қалғанда   «болмайды»  деп  ескерту  жасаңыз . Жерде  жатқан  затты  ауызға   салуға  болмайтынын   уақытында   түсіндіріп ,  айтып   отырыңыз . Бір  рет   айқанда  бала  түсіне  қояды   деуден  аулақпыз ,  үнемі   қадағалап , ескертіп    отырғаныңыз   абзал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b/>
          <w:sz w:val="24"/>
          <w:szCs w:val="24"/>
          <w:lang w:val="kk-KZ"/>
        </w:rPr>
        <w:t>Екінші  ереже</w:t>
      </w:r>
      <w:r w:rsidRPr="002E2C99">
        <w:rPr>
          <w:rFonts w:ascii="Times New Roman" w:hAnsi="Times New Roman" w:cs="Times New Roman"/>
          <w:sz w:val="24"/>
          <w:szCs w:val="24"/>
          <w:lang w:val="kk-KZ"/>
        </w:rPr>
        <w:t xml:space="preserve"> .Балаңыз  тыйым  салған   затыңызды    алғысы  келіп ,  бақырып –жылап  күш  көрсетсе  де   бермеңіз . Ойын  ережесін  бір   рет    бұзсаңыз , ол  соған   дағдыланып  алады .Қанша   жыласа  да   беруге  болмайтын  затты   бермесеңіз , бәрібір  бермейтінін  білген   бала  оны  екінші  рет  алуға  тырыспайды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b/>
          <w:sz w:val="24"/>
          <w:szCs w:val="24"/>
          <w:lang w:val="kk-KZ"/>
        </w:rPr>
        <w:t>Үшінші  ереже</w:t>
      </w:r>
      <w:r w:rsidRPr="002E2C99">
        <w:rPr>
          <w:rFonts w:ascii="Times New Roman" w:hAnsi="Times New Roman" w:cs="Times New Roman"/>
          <w:sz w:val="24"/>
          <w:szCs w:val="24"/>
          <w:lang w:val="kk-KZ"/>
        </w:rPr>
        <w:t xml:space="preserve"> .Сіздің  тыйымызды , айтқан  сөзіңізді   бала  түсінбеуі  мүмкін . Ондайда  ашуға  берілмей , кешірімді   бола  біліңіз .  Оның  біртіндеп  түсінетінін   ескеріңіз .Онымен  әңгімелесу   кейін  оның   сүйлеуіне  оң  әсерін  береді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b/>
          <w:sz w:val="24"/>
          <w:szCs w:val="24"/>
          <w:lang w:val="kk-KZ"/>
        </w:rPr>
        <w:t>Төртінші  ереже</w:t>
      </w:r>
      <w:r w:rsidRPr="002E2C99">
        <w:rPr>
          <w:rFonts w:ascii="Times New Roman" w:hAnsi="Times New Roman" w:cs="Times New Roman"/>
          <w:sz w:val="24"/>
          <w:szCs w:val="24"/>
          <w:lang w:val="kk-KZ"/>
        </w:rPr>
        <w:t xml:space="preserve"> .Баланы   қателігінен   сабақ  алуға  үйретіңіз . «Болмайды»  деген   затты  алса ,  жаман   болатынын   түсінуге  тырысыңыз .Аяқ  киіміне   су  құйса, серуендеуге  далаға  шыға  алмай  қалатынын , ойыншығын  балшықты  суға   салса ,  былғанып   қалатынын    өзіне   көрсете  отырып   ұқтыру  керек .Ондайды  бір  көрген   бала  кейін  қайталамауға  тырысады.</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b/>
          <w:sz w:val="24"/>
          <w:szCs w:val="24"/>
          <w:lang w:val="kk-KZ"/>
        </w:rPr>
        <w:t>Бесінші  ереже</w:t>
      </w:r>
      <w:r w:rsidRPr="002E2C99">
        <w:rPr>
          <w:rFonts w:ascii="Times New Roman" w:hAnsi="Times New Roman" w:cs="Times New Roman"/>
          <w:sz w:val="24"/>
          <w:szCs w:val="24"/>
          <w:lang w:val="kk-KZ"/>
        </w:rPr>
        <w:t xml:space="preserve"> .Балаға  көп   талап  қойып , психологиясына   салмақ   түсірмеңіз.Ойлау   қабілеті   жаңадан  дамып   келе  жатқан  бала  жай  ойланады.</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t xml:space="preserve">Ол   бір  сөзді  бір  айтқанда  емес , бірнеше  рет  айқаннан  соң   түсінуі  мүмкін .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sz w:val="24"/>
          <w:szCs w:val="24"/>
          <w:lang w:val="kk-KZ"/>
        </w:rPr>
        <w:t>Сондықтан  да   оған  «аяқ    киіміңді  шешіп , қолыңды    жуып , сүртін  де   отыр» дегендей  тапсырмалар   жүктемеңіз . Алдымен « аяқ   киіміңді   шеше  ғой»  деп  ,  шешкенін   көргенде   « енді   қолыңды   жуа  ғой»  деп   үйреткен   дұрыс. Яғни , әр   тапсырмаңыздың   нәтижесін  көре  отырып , ретімен   жасатыңыз .</w:t>
      </w:r>
    </w:p>
    <w:p w:rsidR="003059A5" w:rsidRPr="002E2C99" w:rsidRDefault="003059A5" w:rsidP="003059A5">
      <w:pPr>
        <w:jc w:val="both"/>
        <w:rPr>
          <w:rFonts w:ascii="Times New Roman" w:hAnsi="Times New Roman" w:cs="Times New Roman"/>
          <w:sz w:val="24"/>
          <w:szCs w:val="24"/>
          <w:lang w:val="kk-KZ"/>
        </w:rPr>
      </w:pPr>
      <w:r w:rsidRPr="002E2C99">
        <w:rPr>
          <w:rFonts w:ascii="Times New Roman" w:hAnsi="Times New Roman" w:cs="Times New Roman"/>
          <w:b/>
          <w:sz w:val="24"/>
          <w:szCs w:val="24"/>
          <w:lang w:val="kk-KZ"/>
        </w:rPr>
        <w:t>Алтыншы   ереже</w:t>
      </w:r>
      <w:r w:rsidRPr="002E2C99">
        <w:rPr>
          <w:rFonts w:ascii="Times New Roman" w:hAnsi="Times New Roman" w:cs="Times New Roman"/>
          <w:sz w:val="24"/>
          <w:szCs w:val="24"/>
          <w:lang w:val="kk-KZ"/>
        </w:rPr>
        <w:t xml:space="preserve"> .Баланы   ештеңе  түсінбейді   екен   деп  жекіп  немесе  ұрысып , адамдық   құқығын   таптамаңыз .  Кішкентай  болса   да, оны   өзіңіз  теңдес  адам  деп   біліңіз .Оның  алдында   оғаш  қылық  жасамаңыз . Бірдеңені   бүлдіріп   қойса , ашуға   беріліп   ұрысып , жазалауға   тырыспаңыз .Алайда  өзіңізді  өзіңіз  ұстай  алмай   дауыс  көтеріп  қойған  жағдайда : «Балам , кешірші . Мен   саған   ашуланып   қатты   сөйлеп   қойдым  . Мен   сені  жақсы  көремін» деп  кешірім   сұрауды   ұмытпаңыз .  Бала  тәрбиесінде  асқан  төзімділік  пен  сабырлылық   қажет  екенін   жадыңыздан   шығармаңыз .Құрметті  тәрбиешілер !   Құрметті   ата- аналар !</w:t>
      </w:r>
    </w:p>
    <w:p w:rsidR="003059A5" w:rsidRPr="00521192" w:rsidRDefault="003059A5" w:rsidP="003059A5">
      <w:pPr>
        <w:rPr>
          <w:rFonts w:ascii="Times New Roman" w:hAnsi="Times New Roman" w:cs="Times New Roman"/>
          <w:sz w:val="24"/>
          <w:szCs w:val="24"/>
          <w:lang w:val="kk-KZ"/>
        </w:rPr>
      </w:pPr>
    </w:p>
    <w:p w:rsidR="003059A5" w:rsidRDefault="003059A5">
      <w:pPr>
        <w:rPr>
          <w:b/>
          <w:lang w:val="kk-KZ"/>
        </w:rPr>
      </w:pPr>
    </w:p>
    <w:p w:rsidR="008E23C0" w:rsidRPr="008E23C0" w:rsidRDefault="008E23C0" w:rsidP="008E23C0">
      <w:pPr>
        <w:shd w:val="clear" w:color="auto" w:fill="FFFFFF"/>
        <w:spacing w:after="150" w:line="312" w:lineRule="atLeast"/>
        <w:textAlignment w:val="baseline"/>
        <w:outlineLvl w:val="0"/>
        <w:rPr>
          <w:rFonts w:ascii="Times New Roman" w:eastAsia="Times New Roman" w:hAnsi="Times New Roman" w:cs="Times New Roman"/>
          <w:color w:val="444444"/>
          <w:spacing w:val="-15"/>
          <w:kern w:val="36"/>
          <w:sz w:val="32"/>
          <w:szCs w:val="32"/>
          <w:lang w:val="kk-KZ"/>
        </w:rPr>
      </w:pPr>
      <w:r w:rsidRPr="00F23907">
        <w:rPr>
          <w:rFonts w:ascii="Times New Roman" w:eastAsia="Times New Roman" w:hAnsi="Times New Roman" w:cs="Times New Roman"/>
          <w:color w:val="444444"/>
          <w:spacing w:val="-15"/>
          <w:kern w:val="36"/>
          <w:sz w:val="32"/>
          <w:szCs w:val="32"/>
          <w:lang w:val="kk-KZ"/>
        </w:rPr>
        <w:t xml:space="preserve">     </w:t>
      </w:r>
      <w:r>
        <w:rPr>
          <w:rFonts w:ascii="Times New Roman" w:eastAsia="Times New Roman" w:hAnsi="Times New Roman" w:cs="Times New Roman"/>
          <w:color w:val="444444"/>
          <w:spacing w:val="-15"/>
          <w:kern w:val="36"/>
          <w:sz w:val="32"/>
          <w:szCs w:val="32"/>
          <w:lang w:val="kk-KZ"/>
        </w:rPr>
        <w:t xml:space="preserve">                          </w:t>
      </w:r>
      <w:r w:rsidRPr="008E23C0">
        <w:rPr>
          <w:rFonts w:ascii="Times New Roman" w:eastAsia="Times New Roman" w:hAnsi="Times New Roman" w:cs="Times New Roman"/>
          <w:color w:val="444444"/>
          <w:spacing w:val="-15"/>
          <w:kern w:val="36"/>
          <w:sz w:val="32"/>
          <w:szCs w:val="32"/>
          <w:lang w:val="kk-KZ"/>
        </w:rPr>
        <w:t>Баланың үш жастағы дағдарысы</w:t>
      </w:r>
    </w:p>
    <w:p w:rsidR="008E23C0" w:rsidRPr="00FB698F" w:rsidRDefault="008E23C0" w:rsidP="008E23C0">
      <w:pPr>
        <w:shd w:val="clear" w:color="auto" w:fill="FFFFFF"/>
        <w:spacing w:after="0" w:line="360" w:lineRule="atLeast"/>
        <w:textAlignment w:val="baseline"/>
        <w:rPr>
          <w:rFonts w:ascii="Times New Roman" w:eastAsia="Times New Roman" w:hAnsi="Times New Roman" w:cs="Times New Roman"/>
          <w:color w:val="666666"/>
          <w:sz w:val="21"/>
          <w:szCs w:val="21"/>
          <w:lang w:val="kk-KZ"/>
        </w:rPr>
      </w:pPr>
      <w:r w:rsidRPr="008E23C0">
        <w:rPr>
          <w:rFonts w:ascii="Times New Roman" w:eastAsia="Times New Roman" w:hAnsi="Times New Roman" w:cs="Times New Roman"/>
          <w:b/>
          <w:bCs/>
          <w:color w:val="666666"/>
          <w:sz w:val="21"/>
          <w:szCs w:val="21"/>
          <w:bdr w:val="none" w:sz="0" w:space="0" w:color="auto" w:frame="1"/>
          <w:lang w:val="kk-KZ"/>
        </w:rPr>
        <w:t>Баланың үш жастағы дағдарысы</w:t>
      </w:r>
      <w:r w:rsidRPr="008E23C0">
        <w:rPr>
          <w:rFonts w:ascii="Times New Roman" w:eastAsia="Times New Roman" w:hAnsi="Times New Roman" w:cs="Times New Roman"/>
          <w:color w:val="666666"/>
          <w:sz w:val="21"/>
          <w:szCs w:val="21"/>
          <w:lang w:val="kk-KZ"/>
        </w:rPr>
        <w:t xml:space="preserve">. Үш жастағы дағдарысты қарастыруға себін тигізетін үш түрлі көзқарас бар. </w:t>
      </w:r>
      <w:r w:rsidRPr="00FB698F">
        <w:rPr>
          <w:rFonts w:ascii="Times New Roman" w:eastAsia="Times New Roman" w:hAnsi="Times New Roman" w:cs="Times New Roman"/>
          <w:color w:val="666666"/>
          <w:sz w:val="21"/>
          <w:szCs w:val="21"/>
          <w:lang w:val="kk-KZ"/>
        </w:rPr>
        <w:t>Біріншіден, бұл дағдарыс баланың өтпелі кезеніне байланысты.</w:t>
      </w:r>
      <w:r w:rsidRPr="00FB698F">
        <w:rPr>
          <w:rFonts w:ascii="Times New Roman" w:eastAsia="Times New Roman" w:hAnsi="Times New Roman" w:cs="Times New Roman"/>
          <w:color w:val="666666"/>
          <w:sz w:val="21"/>
          <w:szCs w:val="21"/>
          <w:lang w:val="kk-KZ"/>
        </w:rPr>
        <w:br/>
        <w:t>Өйткені бала психологиясында бұл кезеңде жаңа-құрылымдар мен саналы ерекшеліктер пайда болады. Бала психикасының дамуындағы дағдарысты</w:t>
      </w:r>
      <w:r w:rsidRPr="004770CF">
        <w:rPr>
          <w:rFonts w:ascii="Times New Roman" w:eastAsia="Times New Roman" w:hAnsi="Times New Roman" w:cs="Times New Roman"/>
          <w:color w:val="666666"/>
          <w:sz w:val="21"/>
          <w:szCs w:val="21"/>
          <w:lang w:val="kk-KZ"/>
        </w:rPr>
        <w:t>ң</w:t>
      </w:r>
      <w:r w:rsidRPr="00FB698F">
        <w:rPr>
          <w:rFonts w:ascii="Times New Roman" w:eastAsia="Times New Roman" w:hAnsi="Times New Roman" w:cs="Times New Roman"/>
          <w:color w:val="666666"/>
          <w:sz w:val="21"/>
          <w:szCs w:val="21"/>
          <w:lang w:val="kk-KZ"/>
        </w:rPr>
        <w:t xml:space="preserve"> пайда болуын оның жақын арадағы даму аймағына қатыс</w:t>
      </w:r>
      <w:r w:rsidRPr="004770CF">
        <w:rPr>
          <w:rFonts w:ascii="Times New Roman" w:eastAsia="Times New Roman" w:hAnsi="Times New Roman" w:cs="Times New Roman"/>
          <w:color w:val="666666"/>
          <w:sz w:val="21"/>
          <w:szCs w:val="21"/>
          <w:lang w:val="kk-KZ"/>
        </w:rPr>
        <w:t>т</w:t>
      </w:r>
      <w:r w:rsidRPr="00FB698F">
        <w:rPr>
          <w:rFonts w:ascii="Times New Roman" w:eastAsia="Times New Roman" w:hAnsi="Times New Roman" w:cs="Times New Roman"/>
          <w:color w:val="666666"/>
          <w:sz w:val="21"/>
          <w:szCs w:val="21"/>
          <w:lang w:val="kk-KZ"/>
        </w:rPr>
        <w:t>ы қасиеттерді өзгеру заңдылығымен ұштасты түрде іздестіру керек болады.</w:t>
      </w:r>
    </w:p>
    <w:p w:rsidR="008E23C0" w:rsidRPr="000414E3" w:rsidRDefault="008E23C0" w:rsidP="008E23C0">
      <w:pPr>
        <w:shd w:val="clear" w:color="auto" w:fill="FFFFFF"/>
        <w:spacing w:after="240" w:line="360" w:lineRule="atLeast"/>
        <w:textAlignment w:val="baseline"/>
        <w:rPr>
          <w:rFonts w:ascii="Times New Roman" w:eastAsia="Times New Roman" w:hAnsi="Times New Roman" w:cs="Times New Roman"/>
          <w:color w:val="666666"/>
          <w:sz w:val="21"/>
          <w:szCs w:val="21"/>
          <w:lang w:val="kk-KZ"/>
        </w:rPr>
      </w:pPr>
      <w:r w:rsidRPr="00521192">
        <w:rPr>
          <w:rFonts w:ascii="Times New Roman" w:eastAsia="Times New Roman" w:hAnsi="Times New Roman" w:cs="Times New Roman"/>
          <w:color w:val="666666"/>
          <w:sz w:val="21"/>
          <w:szCs w:val="21"/>
          <w:lang w:val="kk-KZ"/>
        </w:rPr>
        <w:t>Үш жастағы дағдарысты тек теориялық схемамен қарастыруга болмайды. Біз іс жүзіндегі тиісті материалдарды талдаудан баст</w:t>
      </w:r>
      <w:r w:rsidRPr="004770CF">
        <w:rPr>
          <w:rFonts w:ascii="Times New Roman" w:eastAsia="Times New Roman" w:hAnsi="Times New Roman" w:cs="Times New Roman"/>
          <w:color w:val="666666"/>
          <w:sz w:val="21"/>
          <w:szCs w:val="21"/>
          <w:lang w:val="kk-KZ"/>
        </w:rPr>
        <w:t>а</w:t>
      </w:r>
      <w:r w:rsidRPr="00521192">
        <w:rPr>
          <w:rFonts w:ascii="Times New Roman" w:eastAsia="Times New Roman" w:hAnsi="Times New Roman" w:cs="Times New Roman"/>
          <w:color w:val="666666"/>
          <w:sz w:val="21"/>
          <w:szCs w:val="21"/>
          <w:lang w:val="kk-KZ"/>
        </w:rPr>
        <w:t xml:space="preserve"> уымыз керек, мұндай материалдарды түсі</w:t>
      </w:r>
      <w:r w:rsidRPr="004770CF">
        <w:rPr>
          <w:rFonts w:ascii="Times New Roman" w:eastAsia="Times New Roman" w:hAnsi="Times New Roman" w:cs="Times New Roman"/>
          <w:color w:val="666666"/>
          <w:sz w:val="21"/>
          <w:szCs w:val="21"/>
          <w:lang w:val="kk-KZ"/>
        </w:rPr>
        <w:t>нд</w:t>
      </w:r>
      <w:r w:rsidRPr="00521192">
        <w:rPr>
          <w:rFonts w:ascii="Times New Roman" w:eastAsia="Times New Roman" w:hAnsi="Times New Roman" w:cs="Times New Roman"/>
          <w:color w:val="666666"/>
          <w:sz w:val="21"/>
          <w:szCs w:val="21"/>
          <w:lang w:val="kk-KZ"/>
        </w:rPr>
        <w:t>іруде ұсынылған теорияға сүйену қажет. Үш жастағы дағдарысты</w:t>
      </w:r>
      <w:r w:rsidRPr="004770CF">
        <w:rPr>
          <w:rFonts w:ascii="Times New Roman" w:eastAsia="Times New Roman" w:hAnsi="Times New Roman" w:cs="Times New Roman"/>
          <w:color w:val="666666"/>
          <w:sz w:val="21"/>
          <w:szCs w:val="21"/>
          <w:lang w:val="kk-KZ"/>
        </w:rPr>
        <w:t>ң</w:t>
      </w:r>
      <w:r w:rsidRPr="00521192">
        <w:rPr>
          <w:rFonts w:ascii="Times New Roman" w:eastAsia="Times New Roman" w:hAnsi="Times New Roman" w:cs="Times New Roman"/>
          <w:color w:val="666666"/>
          <w:sz w:val="21"/>
          <w:szCs w:val="21"/>
          <w:lang w:val="kk-KZ"/>
        </w:rPr>
        <w:t xml:space="preserve"> мән-жайын ашып көрсету үшін балаңың дамуьшдағы сыртқы және ішкі жағдайларды қарастыру қажет. Бұл мәселені</w:t>
      </w:r>
      <w:r w:rsidRPr="004770CF">
        <w:rPr>
          <w:rFonts w:ascii="Times New Roman" w:eastAsia="Times New Roman" w:hAnsi="Times New Roman" w:cs="Times New Roman"/>
          <w:color w:val="666666"/>
          <w:sz w:val="21"/>
          <w:szCs w:val="21"/>
          <w:lang w:val="kk-KZ"/>
        </w:rPr>
        <w:t>ң</w:t>
      </w:r>
      <w:r w:rsidRPr="00521192">
        <w:rPr>
          <w:rFonts w:ascii="Times New Roman" w:eastAsia="Times New Roman" w:hAnsi="Times New Roman" w:cs="Times New Roman"/>
          <w:color w:val="666666"/>
          <w:sz w:val="21"/>
          <w:szCs w:val="21"/>
          <w:lang w:val="kk-KZ"/>
        </w:rPr>
        <w:t xml:space="preserve"> түйінді жері б</w:t>
      </w:r>
      <w:r w:rsidRPr="004770CF">
        <w:rPr>
          <w:rFonts w:ascii="Times New Roman" w:eastAsia="Times New Roman" w:hAnsi="Times New Roman" w:cs="Times New Roman"/>
          <w:color w:val="666666"/>
          <w:sz w:val="21"/>
          <w:szCs w:val="21"/>
          <w:lang w:val="kk-KZ"/>
        </w:rPr>
        <w:t>а</w:t>
      </w:r>
      <w:r w:rsidRPr="00521192">
        <w:rPr>
          <w:rFonts w:ascii="Times New Roman" w:eastAsia="Times New Roman" w:hAnsi="Times New Roman" w:cs="Times New Roman"/>
          <w:color w:val="666666"/>
          <w:sz w:val="21"/>
          <w:szCs w:val="21"/>
          <w:lang w:val="kk-KZ"/>
        </w:rPr>
        <w:t>ланың үш жаста дағдарысқа ұшырау себептері нендей жағдайларға байланысты болады және оның қалыпты жағдайдан ауытқуына әсер етуші фактор қандай? деген мәселенің мәнін айқындап көрсетуді талап етеді.Осы мәселенің мәнін ашып көрсетуде біріншіден, дағдарыс баланың бойындағы мұндай жағымсыз қылықтарын оның тіл алмай, қасарысуынан айыра білу қажет. Баланың жағымсыз қылықтары ересектердіц қойған талаптары мен айткандарының бәріне қарсы шығады. Алайда баланың бір нәрсені істеуге зауқы болмаса мұның бәрі жағымсыз қылықтары мен қарсылық к</w:t>
      </w:r>
      <w:r w:rsidRPr="004770CF">
        <w:rPr>
          <w:rFonts w:ascii="Times New Roman" w:eastAsia="Times New Roman" w:hAnsi="Times New Roman" w:cs="Times New Roman"/>
          <w:color w:val="666666"/>
          <w:sz w:val="21"/>
          <w:szCs w:val="21"/>
          <w:lang w:val="kk-KZ"/>
        </w:rPr>
        <w:t>ө</w:t>
      </w:r>
      <w:r w:rsidRPr="00521192">
        <w:rPr>
          <w:rFonts w:ascii="Times New Roman" w:eastAsia="Times New Roman" w:hAnsi="Times New Roman" w:cs="Times New Roman"/>
          <w:color w:val="666666"/>
          <w:sz w:val="21"/>
          <w:szCs w:val="21"/>
          <w:lang w:val="kk-KZ"/>
        </w:rPr>
        <w:t>рсетуін (мысалы, ол ойнап жүргеңде оған жатып ұйықта десе, ол бірден т</w:t>
      </w:r>
      <w:r w:rsidRPr="004770CF">
        <w:rPr>
          <w:rFonts w:ascii="Times New Roman" w:eastAsia="Times New Roman" w:hAnsi="Times New Roman" w:cs="Times New Roman"/>
          <w:color w:val="666666"/>
          <w:sz w:val="21"/>
          <w:szCs w:val="21"/>
          <w:lang w:val="kk-KZ"/>
        </w:rPr>
        <w:t>ө</w:t>
      </w:r>
      <w:r w:rsidRPr="00521192">
        <w:rPr>
          <w:rFonts w:ascii="Times New Roman" w:eastAsia="Times New Roman" w:hAnsi="Times New Roman" w:cs="Times New Roman"/>
          <w:color w:val="666666"/>
          <w:sz w:val="21"/>
          <w:szCs w:val="21"/>
          <w:lang w:val="kk-KZ"/>
        </w:rPr>
        <w:t xml:space="preserve">сегіне жатып ұйықтамайды), мұның бәрін дағдарыс кезенінің көріністері деп санауға болмайды. Бала барынша өзінің ойындағысын істегісі келеді. Бірақ оған тыйым салынады. </w:t>
      </w:r>
      <w:r w:rsidRPr="000414E3">
        <w:rPr>
          <w:rFonts w:ascii="Times New Roman" w:eastAsia="Times New Roman" w:hAnsi="Times New Roman" w:cs="Times New Roman"/>
          <w:color w:val="666666"/>
          <w:sz w:val="21"/>
          <w:szCs w:val="21"/>
          <w:lang w:val="kk-KZ"/>
        </w:rPr>
        <w:t>Бұл жайттардың бәрін қисық-қынырлық қылық, жағымсыз мінез деуге болмайды. Осы</w:t>
      </w:r>
      <w:r w:rsidRPr="004770CF">
        <w:rPr>
          <w:rFonts w:ascii="Times New Roman" w:eastAsia="Times New Roman" w:hAnsi="Times New Roman" w:cs="Times New Roman"/>
          <w:color w:val="666666"/>
          <w:sz w:val="21"/>
          <w:szCs w:val="21"/>
          <w:lang w:val="kk-KZ"/>
        </w:rPr>
        <w:t>н</w:t>
      </w:r>
      <w:r w:rsidRPr="000414E3">
        <w:rPr>
          <w:rFonts w:ascii="Times New Roman" w:eastAsia="Times New Roman" w:hAnsi="Times New Roman" w:cs="Times New Roman"/>
          <w:color w:val="666666"/>
          <w:sz w:val="21"/>
          <w:szCs w:val="21"/>
          <w:lang w:val="kk-KZ"/>
        </w:rPr>
        <w:t>дай жағдайда баланың ересектер талабына қарсы әрекеті оның өзі ұнатқан іспен ш</w:t>
      </w:r>
      <w:r w:rsidRPr="004770CF">
        <w:rPr>
          <w:rFonts w:ascii="Times New Roman" w:eastAsia="Times New Roman" w:hAnsi="Times New Roman" w:cs="Times New Roman"/>
          <w:color w:val="666666"/>
          <w:sz w:val="21"/>
          <w:szCs w:val="21"/>
          <w:lang w:val="kk-KZ"/>
        </w:rPr>
        <w:t>ұ</w:t>
      </w:r>
      <w:r w:rsidRPr="000414E3">
        <w:rPr>
          <w:rFonts w:ascii="Times New Roman" w:eastAsia="Times New Roman" w:hAnsi="Times New Roman" w:cs="Times New Roman"/>
          <w:color w:val="666666"/>
          <w:sz w:val="21"/>
          <w:szCs w:val="21"/>
          <w:lang w:val="kk-KZ"/>
        </w:rPr>
        <w:t>ғылданғысы келетінін көрсетеді</w:t>
      </w:r>
      <w:r w:rsidRPr="004770CF">
        <w:rPr>
          <w:rFonts w:ascii="Times New Roman" w:eastAsia="Times New Roman" w:hAnsi="Times New Roman" w:cs="Times New Roman"/>
          <w:color w:val="666666"/>
          <w:sz w:val="21"/>
          <w:szCs w:val="21"/>
          <w:lang w:val="kk-KZ"/>
        </w:rPr>
        <w:t xml:space="preserve">   </w:t>
      </w:r>
      <w:r w:rsidRPr="000414E3">
        <w:rPr>
          <w:rFonts w:ascii="Times New Roman" w:eastAsia="Times New Roman" w:hAnsi="Times New Roman" w:cs="Times New Roman"/>
          <w:color w:val="666666"/>
          <w:sz w:val="21"/>
          <w:szCs w:val="21"/>
          <w:lang w:val="kk-KZ"/>
        </w:rPr>
        <w:t>Баланың үлкендердің талабына қарсылық білдіріп, ондай ұсыныстарын орындамай қырсығуы оның өзіндік ойы мен тілегін іске асыруға ұмтылуын көрсетеді. Мұндай қылық бала әрекетіндегі өзіңдік санасындағы өзғерісті, оның сапа жағынан жаңа сатыға көтерілгенін көрсетеді. Дағдарыстың көрінісі баланың сіне, осындай қылықтарынан айқын байқалады. Егер баладан басқа бір нәрсені істеуді өтініп сұраса, оңца ол бұл жағдай өзінін кө</w:t>
      </w:r>
      <w:r w:rsidRPr="004770CF">
        <w:rPr>
          <w:rFonts w:ascii="Times New Roman" w:eastAsia="Times New Roman" w:hAnsi="Times New Roman" w:cs="Times New Roman"/>
          <w:color w:val="666666"/>
          <w:sz w:val="21"/>
          <w:szCs w:val="21"/>
          <w:lang w:val="kk-KZ"/>
        </w:rPr>
        <w:t>ң</w:t>
      </w:r>
      <w:r w:rsidRPr="000414E3">
        <w:rPr>
          <w:rFonts w:ascii="Times New Roman" w:eastAsia="Times New Roman" w:hAnsi="Times New Roman" w:cs="Times New Roman"/>
          <w:color w:val="666666"/>
          <w:sz w:val="21"/>
          <w:szCs w:val="21"/>
          <w:lang w:val="kk-KZ"/>
        </w:rPr>
        <w:t>іліне қонымды болғандықтан қарсылықсыз орындайды.</w:t>
      </w:r>
    </w:p>
    <w:p w:rsidR="008E23C0" w:rsidRPr="00D13BFA" w:rsidRDefault="008E23C0" w:rsidP="008E23C0">
      <w:pPr>
        <w:shd w:val="clear" w:color="auto" w:fill="FFFFFF"/>
        <w:spacing w:after="240" w:line="360" w:lineRule="atLeast"/>
        <w:textAlignment w:val="baseline"/>
        <w:rPr>
          <w:rFonts w:ascii="Times New Roman" w:eastAsia="Times New Roman" w:hAnsi="Times New Roman" w:cs="Times New Roman"/>
          <w:color w:val="666666"/>
          <w:sz w:val="21"/>
          <w:szCs w:val="21"/>
          <w:lang w:val="kk-KZ"/>
        </w:rPr>
      </w:pPr>
      <w:r w:rsidRPr="000414E3">
        <w:rPr>
          <w:rFonts w:ascii="Times New Roman" w:eastAsia="Times New Roman" w:hAnsi="Times New Roman" w:cs="Times New Roman"/>
          <w:color w:val="666666"/>
          <w:sz w:val="21"/>
          <w:szCs w:val="21"/>
          <w:lang w:val="kk-KZ"/>
        </w:rPr>
        <w:t xml:space="preserve">Біз клиникада өзіміз байқаған мынадай мінез-құлықты мысал етіп келтірейін. Үш жастағы дағдарыс кезеңі созылып кеткен 4 жасар қыз бала өзін балалар мәселесін талқылайтыи конференцияға ертіп баруды өтінеді. Қыз оған баруға жинала бастайды. Мен қызды жүре ғой деп шақырдым. Бірақ оны мен шақырғандықтан, ол тіпті барғысы келмей калды. Ол барынша қарсыласып бақты. «Оңда бері келе ғой», — деп едім, оған да келмеді. Оны өзімен өзін қалдырғанда, ол жылай бастады. Оны ертпегеніме өкпеледі. Бұл орайда оның қасарысып айтқанға көнбеуінен ызаланып булығып ренжу пайда болды. </w:t>
      </w:r>
      <w:r w:rsidRPr="00D13BFA">
        <w:rPr>
          <w:rFonts w:ascii="Times New Roman" w:eastAsia="Times New Roman" w:hAnsi="Times New Roman" w:cs="Times New Roman"/>
          <w:color w:val="666666"/>
          <w:sz w:val="21"/>
          <w:szCs w:val="21"/>
          <w:lang w:val="kk-KZ"/>
        </w:rPr>
        <w:t>Ол өзінің барғысы келгенімен, оған жүр деп айтқан сөз ұнамай, қарсылық білдірді.Баланың бойын ашу-ыза кернегенде әмірлі дауыспен айтқан сөз де оған әсер етпейтінін байқатты. Бірсыпыра авторлар мұндай жайттарды көркемдеп жазды. Мысалы, ересек адам сәбиге келіп әмірлі үнмен: «Мына көйлектің түсі қара» десе, ол қарсылық’ көрсетіп, «бұл. көйлектің түсі ақ» дейді. Қасарысу оған айтылған сөздердің мәніне қарамастан керісінше істеуге кесірлену дағдарыстың нақтылы көрінісі.</w:t>
      </w:r>
    </w:p>
    <w:p w:rsidR="008E23C0" w:rsidRPr="009B7A84" w:rsidRDefault="008E23C0" w:rsidP="008E23C0">
      <w:pPr>
        <w:shd w:val="clear" w:color="auto" w:fill="FFFFFF"/>
        <w:spacing w:after="240" w:line="360" w:lineRule="atLeast"/>
        <w:textAlignment w:val="baseline"/>
        <w:rPr>
          <w:rFonts w:ascii="Times New Roman" w:eastAsia="Times New Roman" w:hAnsi="Times New Roman" w:cs="Times New Roman"/>
          <w:color w:val="666666"/>
          <w:sz w:val="21"/>
          <w:szCs w:val="21"/>
          <w:lang w:val="kk-KZ"/>
        </w:rPr>
      </w:pPr>
      <w:r w:rsidRPr="008E7908">
        <w:rPr>
          <w:rFonts w:ascii="Times New Roman" w:eastAsia="Times New Roman" w:hAnsi="Times New Roman" w:cs="Times New Roman"/>
          <w:color w:val="666666"/>
          <w:sz w:val="21"/>
          <w:szCs w:val="21"/>
        </w:rPr>
        <w:lastRenderedPageBreak/>
        <w:t xml:space="preserve">Жағымсыз әрекетгің </w:t>
      </w:r>
      <w:proofErr w:type="spellStart"/>
      <w:r w:rsidRPr="008E7908">
        <w:rPr>
          <w:rFonts w:ascii="Times New Roman" w:eastAsia="Times New Roman" w:hAnsi="Times New Roman" w:cs="Times New Roman"/>
          <w:color w:val="666666"/>
          <w:sz w:val="21"/>
          <w:szCs w:val="21"/>
        </w:rPr>
        <w:t>тіл</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алмаудан</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екі</w:t>
      </w:r>
      <w:proofErr w:type="spellEnd"/>
      <w:r w:rsidRPr="008E7908">
        <w:rPr>
          <w:rFonts w:ascii="Times New Roman" w:eastAsia="Times New Roman" w:hAnsi="Times New Roman" w:cs="Times New Roman"/>
          <w:color w:val="666666"/>
          <w:sz w:val="21"/>
          <w:szCs w:val="21"/>
        </w:rPr>
        <w:t xml:space="preserve"> түрлі айырмашылығы бар. </w:t>
      </w:r>
      <w:proofErr w:type="spellStart"/>
      <w:r w:rsidRPr="008E7908">
        <w:rPr>
          <w:rFonts w:ascii="Times New Roman" w:eastAsia="Times New Roman" w:hAnsi="Times New Roman" w:cs="Times New Roman"/>
          <w:color w:val="666666"/>
          <w:sz w:val="21"/>
          <w:szCs w:val="21"/>
        </w:rPr>
        <w:t>Бі</w:t>
      </w:r>
      <w:proofErr w:type="gramStart"/>
      <w:r w:rsidRPr="008E7908">
        <w:rPr>
          <w:rFonts w:ascii="Times New Roman" w:eastAsia="Times New Roman" w:hAnsi="Times New Roman" w:cs="Times New Roman"/>
          <w:color w:val="666666"/>
          <w:sz w:val="21"/>
          <w:szCs w:val="21"/>
        </w:rPr>
        <w:t>р</w:t>
      </w:r>
      <w:proofErr w:type="gramEnd"/>
      <w:r w:rsidRPr="008E7908">
        <w:rPr>
          <w:rFonts w:ascii="Times New Roman" w:eastAsia="Times New Roman" w:hAnsi="Times New Roman" w:cs="Times New Roman"/>
          <w:color w:val="666666"/>
          <w:sz w:val="21"/>
          <w:szCs w:val="21"/>
        </w:rPr>
        <w:t>іншіден</w:t>
      </w:r>
      <w:proofErr w:type="spellEnd"/>
      <w:r w:rsidRPr="008E7908">
        <w:rPr>
          <w:rFonts w:ascii="Times New Roman" w:eastAsia="Times New Roman" w:hAnsi="Times New Roman" w:cs="Times New Roman"/>
          <w:color w:val="666666"/>
          <w:sz w:val="21"/>
          <w:szCs w:val="21"/>
        </w:rPr>
        <w:t xml:space="preserve">, бұл </w:t>
      </w:r>
      <w:proofErr w:type="spellStart"/>
      <w:r w:rsidRPr="008E7908">
        <w:rPr>
          <w:rFonts w:ascii="Times New Roman" w:eastAsia="Times New Roman" w:hAnsi="Times New Roman" w:cs="Times New Roman"/>
          <w:color w:val="666666"/>
          <w:sz w:val="21"/>
          <w:szCs w:val="21"/>
        </w:rPr>
        <w:t>жерде</w:t>
      </w:r>
      <w:proofErr w:type="spellEnd"/>
      <w:r w:rsidRPr="008E7908">
        <w:rPr>
          <w:rFonts w:ascii="Times New Roman" w:eastAsia="Times New Roman" w:hAnsi="Times New Roman" w:cs="Times New Roman"/>
          <w:color w:val="666666"/>
          <w:sz w:val="21"/>
          <w:szCs w:val="21"/>
        </w:rPr>
        <w:t xml:space="preserve"> өзге </w:t>
      </w:r>
      <w:proofErr w:type="spellStart"/>
      <w:r w:rsidRPr="008E7908">
        <w:rPr>
          <w:rFonts w:ascii="Times New Roman" w:eastAsia="Times New Roman" w:hAnsi="Times New Roman" w:cs="Times New Roman"/>
          <w:color w:val="666666"/>
          <w:sz w:val="21"/>
          <w:szCs w:val="21"/>
        </w:rPr>
        <w:t>адамдармен</w:t>
      </w:r>
      <w:proofErr w:type="spellEnd"/>
      <w:r w:rsidRPr="008E7908">
        <w:rPr>
          <w:rFonts w:ascii="Times New Roman" w:eastAsia="Times New Roman" w:hAnsi="Times New Roman" w:cs="Times New Roman"/>
          <w:color w:val="666666"/>
          <w:sz w:val="21"/>
          <w:szCs w:val="21"/>
        </w:rPr>
        <w:t xml:space="preserve"> әлеуметтік қатынас </w:t>
      </w:r>
      <w:proofErr w:type="spellStart"/>
      <w:r w:rsidRPr="008E7908">
        <w:rPr>
          <w:rFonts w:ascii="Times New Roman" w:eastAsia="Times New Roman" w:hAnsi="Times New Roman" w:cs="Times New Roman"/>
          <w:color w:val="666666"/>
          <w:sz w:val="21"/>
          <w:szCs w:val="21"/>
        </w:rPr>
        <w:t>жасау</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манызды</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орын</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алады</w:t>
      </w:r>
      <w:proofErr w:type="spellEnd"/>
      <w:r w:rsidRPr="008E7908">
        <w:rPr>
          <w:rFonts w:ascii="Times New Roman" w:eastAsia="Times New Roman" w:hAnsi="Times New Roman" w:cs="Times New Roman"/>
          <w:color w:val="666666"/>
          <w:sz w:val="21"/>
          <w:szCs w:val="21"/>
        </w:rPr>
        <w:t>. Бұ</w:t>
      </w:r>
      <w:proofErr w:type="gramStart"/>
      <w:r w:rsidRPr="008E7908">
        <w:rPr>
          <w:rFonts w:ascii="Times New Roman" w:eastAsia="Times New Roman" w:hAnsi="Times New Roman" w:cs="Times New Roman"/>
          <w:color w:val="666666"/>
          <w:sz w:val="21"/>
          <w:szCs w:val="21"/>
        </w:rPr>
        <w:t>л</w:t>
      </w:r>
      <w:proofErr w:type="gram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ретте</w:t>
      </w:r>
      <w:proofErr w:type="spellEnd"/>
      <w:r w:rsidRPr="008E7908">
        <w:rPr>
          <w:rFonts w:ascii="Times New Roman" w:eastAsia="Times New Roman" w:hAnsi="Times New Roman" w:cs="Times New Roman"/>
          <w:color w:val="666666"/>
          <w:sz w:val="21"/>
          <w:szCs w:val="21"/>
        </w:rPr>
        <w:t xml:space="preserve"> бала</w:t>
      </w:r>
      <w:r w:rsidRPr="004770CF">
        <w:rPr>
          <w:rFonts w:ascii="Times New Roman" w:eastAsia="Times New Roman" w:hAnsi="Times New Roman" w:cs="Times New Roman"/>
          <w:color w:val="666666"/>
          <w:sz w:val="21"/>
          <w:szCs w:val="21"/>
          <w:lang w:val="kk-KZ"/>
        </w:rPr>
        <w:t>лар</w:t>
      </w:r>
      <w:r w:rsidRPr="008E7908">
        <w:rPr>
          <w:rFonts w:ascii="Times New Roman" w:eastAsia="Times New Roman" w:hAnsi="Times New Roman" w:cs="Times New Roman"/>
          <w:color w:val="666666"/>
          <w:sz w:val="21"/>
          <w:szCs w:val="21"/>
        </w:rPr>
        <w:t xml:space="preserve"> айтқанды </w:t>
      </w:r>
      <w:proofErr w:type="spellStart"/>
      <w:r w:rsidRPr="008E7908">
        <w:rPr>
          <w:rFonts w:ascii="Times New Roman" w:eastAsia="Times New Roman" w:hAnsi="Times New Roman" w:cs="Times New Roman"/>
          <w:color w:val="666666"/>
          <w:sz w:val="21"/>
          <w:szCs w:val="21"/>
        </w:rPr>
        <w:t>істеп</w:t>
      </w:r>
      <w:proofErr w:type="spellEnd"/>
      <w:r w:rsidRPr="008E7908">
        <w:rPr>
          <w:rFonts w:ascii="Times New Roman" w:eastAsia="Times New Roman" w:hAnsi="Times New Roman" w:cs="Times New Roman"/>
          <w:color w:val="666666"/>
          <w:sz w:val="21"/>
          <w:szCs w:val="21"/>
        </w:rPr>
        <w:t xml:space="preserve">, оны ықтыру </w:t>
      </w:r>
      <w:proofErr w:type="spellStart"/>
      <w:r w:rsidRPr="008E7908">
        <w:rPr>
          <w:rFonts w:ascii="Times New Roman" w:eastAsia="Times New Roman" w:hAnsi="Times New Roman" w:cs="Times New Roman"/>
          <w:color w:val="666666"/>
          <w:sz w:val="21"/>
          <w:szCs w:val="21"/>
        </w:rPr>
        <w:t>орындалатын</w:t>
      </w:r>
      <w:proofErr w:type="spellEnd"/>
      <w:r w:rsidRPr="008E7908">
        <w:rPr>
          <w:rFonts w:ascii="Times New Roman" w:eastAsia="Times New Roman" w:hAnsi="Times New Roman" w:cs="Times New Roman"/>
          <w:color w:val="666666"/>
          <w:sz w:val="21"/>
          <w:szCs w:val="21"/>
        </w:rPr>
        <w:t xml:space="preserve"> әрекет маңызына </w:t>
      </w:r>
      <w:proofErr w:type="spellStart"/>
      <w:r w:rsidRPr="008E7908">
        <w:rPr>
          <w:rFonts w:ascii="Times New Roman" w:eastAsia="Times New Roman" w:hAnsi="Times New Roman" w:cs="Times New Roman"/>
          <w:color w:val="666666"/>
          <w:sz w:val="21"/>
          <w:szCs w:val="21"/>
        </w:rPr>
        <w:t>емес</w:t>
      </w:r>
      <w:proofErr w:type="spellEnd"/>
      <w:r w:rsidRPr="008E7908">
        <w:rPr>
          <w:rFonts w:ascii="Times New Roman" w:eastAsia="Times New Roman" w:hAnsi="Times New Roman" w:cs="Times New Roman"/>
          <w:color w:val="666666"/>
          <w:sz w:val="21"/>
          <w:szCs w:val="21"/>
        </w:rPr>
        <w:t xml:space="preserve">, өзге </w:t>
      </w:r>
      <w:proofErr w:type="spellStart"/>
      <w:r w:rsidRPr="008E7908">
        <w:rPr>
          <w:rFonts w:ascii="Times New Roman" w:eastAsia="Times New Roman" w:hAnsi="Times New Roman" w:cs="Times New Roman"/>
          <w:color w:val="666666"/>
          <w:sz w:val="21"/>
          <w:szCs w:val="21"/>
        </w:rPr>
        <w:t>адамдармен</w:t>
      </w:r>
      <w:proofErr w:type="spellEnd"/>
      <w:r w:rsidRPr="008E7908">
        <w:rPr>
          <w:rFonts w:ascii="Times New Roman" w:eastAsia="Times New Roman" w:hAnsi="Times New Roman" w:cs="Times New Roman"/>
          <w:color w:val="666666"/>
          <w:sz w:val="21"/>
          <w:szCs w:val="21"/>
        </w:rPr>
        <w:t xml:space="preserve"> қатынас </w:t>
      </w:r>
      <w:proofErr w:type="spellStart"/>
      <w:r w:rsidRPr="008E7908">
        <w:rPr>
          <w:rFonts w:ascii="Times New Roman" w:eastAsia="Times New Roman" w:hAnsi="Times New Roman" w:cs="Times New Roman"/>
          <w:color w:val="666666"/>
          <w:sz w:val="21"/>
          <w:szCs w:val="21"/>
        </w:rPr>
        <w:t>жасау</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ниет</w:t>
      </w:r>
      <w:r w:rsidRPr="004770CF">
        <w:rPr>
          <w:rFonts w:ascii="Times New Roman" w:eastAsia="Times New Roman" w:hAnsi="Times New Roman" w:cs="Times New Roman"/>
          <w:color w:val="666666"/>
          <w:sz w:val="21"/>
          <w:szCs w:val="21"/>
        </w:rPr>
        <w:t>тілігіне</w:t>
      </w:r>
      <w:proofErr w:type="spellEnd"/>
      <w:r w:rsidRPr="004770CF">
        <w:rPr>
          <w:rFonts w:ascii="Times New Roman" w:eastAsia="Times New Roman" w:hAnsi="Times New Roman" w:cs="Times New Roman"/>
          <w:color w:val="666666"/>
          <w:sz w:val="21"/>
          <w:szCs w:val="21"/>
        </w:rPr>
        <w:t xml:space="preserve"> </w:t>
      </w:r>
      <w:proofErr w:type="spellStart"/>
      <w:r w:rsidRPr="004770CF">
        <w:rPr>
          <w:rFonts w:ascii="Times New Roman" w:eastAsia="Times New Roman" w:hAnsi="Times New Roman" w:cs="Times New Roman"/>
          <w:color w:val="666666"/>
          <w:sz w:val="21"/>
          <w:szCs w:val="21"/>
        </w:rPr>
        <w:t>байланысты</w:t>
      </w:r>
      <w:proofErr w:type="spellEnd"/>
      <w:r w:rsidRPr="004770CF">
        <w:rPr>
          <w:rFonts w:ascii="Times New Roman" w:eastAsia="Times New Roman" w:hAnsi="Times New Roman" w:cs="Times New Roman"/>
          <w:color w:val="666666"/>
          <w:sz w:val="21"/>
          <w:szCs w:val="21"/>
        </w:rPr>
        <w:t>. Жағымсызды</w:t>
      </w:r>
      <w:r w:rsidRPr="004770CF">
        <w:rPr>
          <w:rFonts w:ascii="Times New Roman" w:eastAsia="Times New Roman" w:hAnsi="Times New Roman" w:cs="Times New Roman"/>
          <w:color w:val="666666"/>
          <w:sz w:val="21"/>
          <w:szCs w:val="21"/>
          <w:lang w:val="kk-KZ"/>
        </w:rPr>
        <w:t>қ</w:t>
      </w:r>
      <w:r w:rsidRPr="008E7908">
        <w:rPr>
          <w:rFonts w:ascii="Times New Roman" w:eastAsia="Times New Roman" w:hAnsi="Times New Roman" w:cs="Times New Roman"/>
          <w:color w:val="666666"/>
          <w:sz w:val="21"/>
          <w:szCs w:val="21"/>
        </w:rPr>
        <w:t xml:space="preserve"> міне</w:t>
      </w:r>
      <w:proofErr w:type="gramStart"/>
      <w:r w:rsidRPr="008E7908">
        <w:rPr>
          <w:rFonts w:ascii="Times New Roman" w:eastAsia="Times New Roman" w:hAnsi="Times New Roman" w:cs="Times New Roman"/>
          <w:color w:val="666666"/>
          <w:sz w:val="21"/>
          <w:szCs w:val="21"/>
        </w:rPr>
        <w:t>з-</w:t>
      </w:r>
      <w:proofErr w:type="gramEnd"/>
      <w:r w:rsidRPr="008E7908">
        <w:rPr>
          <w:rFonts w:ascii="Times New Roman" w:eastAsia="Times New Roman" w:hAnsi="Times New Roman" w:cs="Times New Roman"/>
          <w:color w:val="666666"/>
          <w:sz w:val="21"/>
          <w:szCs w:val="21"/>
        </w:rPr>
        <w:t xml:space="preserve">қылық әлеуметтік сипаттағы әрекет, бұл </w:t>
      </w:r>
      <w:proofErr w:type="spellStart"/>
      <w:r w:rsidRPr="008E7908">
        <w:rPr>
          <w:rFonts w:ascii="Times New Roman" w:eastAsia="Times New Roman" w:hAnsi="Times New Roman" w:cs="Times New Roman"/>
          <w:color w:val="666666"/>
          <w:sz w:val="21"/>
          <w:szCs w:val="21"/>
        </w:rPr>
        <w:t>орайда</w:t>
      </w:r>
      <w:proofErr w:type="spellEnd"/>
      <w:r w:rsidRPr="008E7908">
        <w:rPr>
          <w:rFonts w:ascii="Times New Roman" w:eastAsia="Times New Roman" w:hAnsi="Times New Roman" w:cs="Times New Roman"/>
          <w:color w:val="666666"/>
          <w:sz w:val="21"/>
          <w:szCs w:val="21"/>
        </w:rPr>
        <w:t xml:space="preserve"> балаға қойылған </w:t>
      </w:r>
      <w:proofErr w:type="spellStart"/>
      <w:r w:rsidRPr="008E7908">
        <w:rPr>
          <w:rFonts w:ascii="Times New Roman" w:eastAsia="Times New Roman" w:hAnsi="Times New Roman" w:cs="Times New Roman"/>
          <w:color w:val="666666"/>
          <w:sz w:val="21"/>
          <w:szCs w:val="21"/>
        </w:rPr>
        <w:t>талап</w:t>
      </w:r>
      <w:proofErr w:type="spellEnd"/>
      <w:r w:rsidRPr="008E7908">
        <w:rPr>
          <w:rFonts w:ascii="Times New Roman" w:eastAsia="Times New Roman" w:hAnsi="Times New Roman" w:cs="Times New Roman"/>
          <w:color w:val="666666"/>
          <w:sz w:val="21"/>
          <w:szCs w:val="21"/>
        </w:rPr>
        <w:t xml:space="preserve"> мазмұны </w:t>
      </w:r>
      <w:proofErr w:type="spellStart"/>
      <w:r w:rsidRPr="008E7908">
        <w:rPr>
          <w:rFonts w:ascii="Times New Roman" w:eastAsia="Times New Roman" w:hAnsi="Times New Roman" w:cs="Times New Roman"/>
          <w:color w:val="666666"/>
          <w:sz w:val="21"/>
          <w:szCs w:val="21"/>
        </w:rPr>
        <w:t>емес</w:t>
      </w:r>
      <w:proofErr w:type="spellEnd"/>
      <w:r w:rsidRPr="008E7908">
        <w:rPr>
          <w:rFonts w:ascii="Times New Roman" w:eastAsia="Times New Roman" w:hAnsi="Times New Roman" w:cs="Times New Roman"/>
          <w:color w:val="666666"/>
          <w:sz w:val="21"/>
          <w:szCs w:val="21"/>
        </w:rPr>
        <w:t xml:space="preserve">, оның мәні адамға: бағытталған. </w:t>
      </w:r>
      <w:proofErr w:type="spellStart"/>
      <w:r w:rsidRPr="008E7908">
        <w:rPr>
          <w:rFonts w:ascii="Times New Roman" w:eastAsia="Times New Roman" w:hAnsi="Times New Roman" w:cs="Times New Roman"/>
          <w:color w:val="666666"/>
          <w:sz w:val="21"/>
          <w:szCs w:val="21"/>
        </w:rPr>
        <w:t>Екінші</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ерекшелік</w:t>
      </w:r>
      <w:proofErr w:type="spellEnd"/>
      <w:r w:rsidRPr="008E7908">
        <w:rPr>
          <w:rFonts w:ascii="Times New Roman" w:eastAsia="Times New Roman" w:hAnsi="Times New Roman" w:cs="Times New Roman"/>
          <w:color w:val="666666"/>
          <w:sz w:val="21"/>
          <w:szCs w:val="21"/>
        </w:rPr>
        <w:t xml:space="preserve"> — баланың өзінің </w:t>
      </w:r>
      <w:proofErr w:type="spellStart"/>
      <w:r w:rsidRPr="008E7908">
        <w:rPr>
          <w:rFonts w:ascii="Times New Roman" w:eastAsia="Times New Roman" w:hAnsi="Times New Roman" w:cs="Times New Roman"/>
          <w:color w:val="666666"/>
          <w:sz w:val="21"/>
          <w:szCs w:val="21"/>
        </w:rPr>
        <w:t>ашу-ызасына</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деген</w:t>
      </w:r>
      <w:proofErr w:type="spellEnd"/>
      <w:r w:rsidRPr="008E7908">
        <w:rPr>
          <w:rFonts w:ascii="Times New Roman" w:eastAsia="Times New Roman" w:hAnsi="Times New Roman" w:cs="Times New Roman"/>
          <w:color w:val="666666"/>
          <w:sz w:val="21"/>
          <w:szCs w:val="21"/>
        </w:rPr>
        <w:t xml:space="preserve"> жаңаша қатынасы. </w:t>
      </w:r>
      <w:proofErr w:type="spellStart"/>
      <w:r w:rsidRPr="008E7908">
        <w:rPr>
          <w:rFonts w:ascii="Times New Roman" w:eastAsia="Times New Roman" w:hAnsi="Times New Roman" w:cs="Times New Roman"/>
          <w:color w:val="666666"/>
          <w:sz w:val="21"/>
          <w:szCs w:val="21"/>
        </w:rPr>
        <w:t>Ол</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ашу-ыза</w:t>
      </w:r>
      <w:proofErr w:type="spellEnd"/>
      <w:r w:rsidRPr="008E7908">
        <w:rPr>
          <w:rFonts w:ascii="Times New Roman" w:eastAsia="Times New Roman" w:hAnsi="Times New Roman" w:cs="Times New Roman"/>
          <w:color w:val="666666"/>
          <w:sz w:val="21"/>
          <w:szCs w:val="21"/>
        </w:rPr>
        <w:t xml:space="preserve"> әсерімен әрекет </w:t>
      </w:r>
      <w:proofErr w:type="spellStart"/>
      <w:r w:rsidRPr="008E7908">
        <w:rPr>
          <w:rFonts w:ascii="Times New Roman" w:eastAsia="Times New Roman" w:hAnsi="Times New Roman" w:cs="Times New Roman"/>
          <w:color w:val="666666"/>
          <w:sz w:val="21"/>
          <w:szCs w:val="21"/>
        </w:rPr>
        <w:t>етпей</w:t>
      </w:r>
      <w:proofErr w:type="spellEnd"/>
      <w:r w:rsidRPr="008E7908">
        <w:rPr>
          <w:rFonts w:ascii="Times New Roman" w:eastAsia="Times New Roman" w:hAnsi="Times New Roman" w:cs="Times New Roman"/>
          <w:color w:val="666666"/>
          <w:sz w:val="21"/>
          <w:szCs w:val="21"/>
        </w:rPr>
        <w:t xml:space="preserve">, өзінің. көңіл-күйіне </w:t>
      </w:r>
      <w:proofErr w:type="spellStart"/>
      <w:r w:rsidRPr="008E7908">
        <w:rPr>
          <w:rFonts w:ascii="Times New Roman" w:eastAsia="Times New Roman" w:hAnsi="Times New Roman" w:cs="Times New Roman"/>
          <w:color w:val="666666"/>
          <w:sz w:val="21"/>
          <w:szCs w:val="21"/>
        </w:rPr>
        <w:t>керісінше</w:t>
      </w:r>
      <w:proofErr w:type="spellEnd"/>
      <w:r w:rsidRPr="008E7908">
        <w:rPr>
          <w:rFonts w:ascii="Times New Roman" w:eastAsia="Times New Roman" w:hAnsi="Times New Roman" w:cs="Times New Roman"/>
          <w:color w:val="666666"/>
          <w:sz w:val="21"/>
          <w:szCs w:val="21"/>
        </w:rPr>
        <w:t xml:space="preserve"> әрекет </w:t>
      </w:r>
      <w:proofErr w:type="gramStart"/>
      <w:r w:rsidRPr="008E7908">
        <w:rPr>
          <w:rFonts w:ascii="Times New Roman" w:eastAsia="Times New Roman" w:hAnsi="Times New Roman" w:cs="Times New Roman"/>
          <w:color w:val="666666"/>
          <w:sz w:val="21"/>
          <w:szCs w:val="21"/>
        </w:rPr>
        <w:t>жасау</w:t>
      </w:r>
      <w:proofErr w:type="gramEnd"/>
      <w:r w:rsidRPr="008E7908">
        <w:rPr>
          <w:rFonts w:ascii="Times New Roman" w:eastAsia="Times New Roman" w:hAnsi="Times New Roman" w:cs="Times New Roman"/>
          <w:color w:val="666666"/>
          <w:sz w:val="21"/>
          <w:szCs w:val="21"/>
        </w:rPr>
        <w:t xml:space="preserve">ға үмтылады. </w:t>
      </w:r>
      <w:proofErr w:type="spellStart"/>
      <w:r w:rsidRPr="004770CF">
        <w:rPr>
          <w:rFonts w:ascii="Times New Roman" w:eastAsia="Times New Roman" w:hAnsi="Times New Roman" w:cs="Times New Roman"/>
          <w:color w:val="666666"/>
          <w:sz w:val="21"/>
          <w:szCs w:val="21"/>
        </w:rPr>
        <w:t>Ашу-ызара</w:t>
      </w:r>
      <w:proofErr w:type="spellEnd"/>
      <w:r w:rsidRPr="004770CF">
        <w:rPr>
          <w:rFonts w:ascii="Times New Roman" w:eastAsia="Times New Roman" w:hAnsi="Times New Roman" w:cs="Times New Roman"/>
          <w:color w:val="666666"/>
          <w:sz w:val="21"/>
          <w:szCs w:val="21"/>
        </w:rPr>
        <w:t xml:space="preserve"> бой билету мен әрекет</w:t>
      </w:r>
      <w:r w:rsidRPr="004770CF">
        <w:rPr>
          <w:rFonts w:ascii="Times New Roman" w:eastAsia="Times New Roman" w:hAnsi="Times New Roman" w:cs="Times New Roman"/>
          <w:color w:val="666666"/>
          <w:sz w:val="21"/>
          <w:szCs w:val="21"/>
          <w:lang w:val="kk-KZ"/>
        </w:rPr>
        <w:t>т</w:t>
      </w:r>
      <w:proofErr w:type="spellStart"/>
      <w:r w:rsidRPr="008E7908">
        <w:rPr>
          <w:rFonts w:ascii="Times New Roman" w:eastAsia="Times New Roman" w:hAnsi="Times New Roman" w:cs="Times New Roman"/>
          <w:color w:val="666666"/>
          <w:sz w:val="21"/>
          <w:szCs w:val="21"/>
        </w:rPr>
        <w:t>ену</w:t>
      </w:r>
      <w:proofErr w:type="spellEnd"/>
      <w:r w:rsidRPr="008E7908">
        <w:rPr>
          <w:rFonts w:ascii="Times New Roman" w:eastAsia="Times New Roman" w:hAnsi="Times New Roman" w:cs="Times New Roman"/>
          <w:color w:val="666666"/>
          <w:sz w:val="21"/>
          <w:szCs w:val="21"/>
        </w:rPr>
        <w:t xml:space="preserve"> үш жастағы балаға тән </w:t>
      </w:r>
      <w:proofErr w:type="spellStart"/>
      <w:r w:rsidRPr="008E7908">
        <w:rPr>
          <w:rFonts w:ascii="Times New Roman" w:eastAsia="Times New Roman" w:hAnsi="Times New Roman" w:cs="Times New Roman"/>
          <w:color w:val="666666"/>
          <w:sz w:val="21"/>
          <w:szCs w:val="21"/>
        </w:rPr>
        <w:t>мінез</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ерекшелігі</w:t>
      </w:r>
      <w:proofErr w:type="spellEnd"/>
      <w:r w:rsidRPr="008E7908">
        <w:rPr>
          <w:rFonts w:ascii="Times New Roman" w:eastAsia="Times New Roman" w:hAnsi="Times New Roman" w:cs="Times New Roman"/>
          <w:color w:val="666666"/>
          <w:sz w:val="21"/>
          <w:szCs w:val="21"/>
        </w:rPr>
        <w:t xml:space="preserve">. Көптеген </w:t>
      </w:r>
      <w:proofErr w:type="spellStart"/>
      <w:r w:rsidRPr="008E7908">
        <w:rPr>
          <w:rFonts w:ascii="Times New Roman" w:eastAsia="Times New Roman" w:hAnsi="Times New Roman" w:cs="Times New Roman"/>
          <w:color w:val="666666"/>
          <w:sz w:val="21"/>
          <w:szCs w:val="21"/>
        </w:rPr>
        <w:t>зерттеу</w:t>
      </w:r>
      <w:proofErr w:type="spellEnd"/>
      <w:r w:rsidRPr="008E7908">
        <w:rPr>
          <w:rFonts w:ascii="Times New Roman" w:eastAsia="Times New Roman" w:hAnsi="Times New Roman" w:cs="Times New Roman"/>
          <w:color w:val="666666"/>
          <w:sz w:val="21"/>
          <w:szCs w:val="21"/>
        </w:rPr>
        <w:t xml:space="preserve"> нәтижелері баланың сәбилік кезеңінде оның </w:t>
      </w:r>
      <w:proofErr w:type="spellStart"/>
      <w:r w:rsidRPr="008E7908">
        <w:rPr>
          <w:rFonts w:ascii="Times New Roman" w:eastAsia="Times New Roman" w:hAnsi="Times New Roman" w:cs="Times New Roman"/>
          <w:color w:val="666666"/>
          <w:sz w:val="21"/>
          <w:szCs w:val="21"/>
        </w:rPr>
        <w:t>ашу-ызасы</w:t>
      </w:r>
      <w:proofErr w:type="spellEnd"/>
      <w:r w:rsidRPr="008E7908">
        <w:rPr>
          <w:rFonts w:ascii="Times New Roman" w:eastAsia="Times New Roman" w:hAnsi="Times New Roman" w:cs="Times New Roman"/>
          <w:color w:val="666666"/>
          <w:sz w:val="21"/>
          <w:szCs w:val="21"/>
        </w:rPr>
        <w:t xml:space="preserve"> мен і</w:t>
      </w:r>
      <w:proofErr w:type="gramStart"/>
      <w:r w:rsidRPr="008E7908">
        <w:rPr>
          <w:rFonts w:ascii="Times New Roman" w:eastAsia="Times New Roman" w:hAnsi="Times New Roman" w:cs="Times New Roman"/>
          <w:color w:val="666666"/>
          <w:sz w:val="21"/>
          <w:szCs w:val="21"/>
        </w:rPr>
        <w:t>с-</w:t>
      </w:r>
      <w:proofErr w:type="gramEnd"/>
      <w:r w:rsidRPr="008E7908">
        <w:rPr>
          <w:rFonts w:ascii="Times New Roman" w:eastAsia="Times New Roman" w:hAnsi="Times New Roman" w:cs="Times New Roman"/>
          <w:color w:val="666666"/>
          <w:sz w:val="21"/>
          <w:szCs w:val="21"/>
        </w:rPr>
        <w:t xml:space="preserve">әрекеті </w:t>
      </w:r>
      <w:proofErr w:type="spellStart"/>
      <w:r w:rsidRPr="008E7908">
        <w:rPr>
          <w:rFonts w:ascii="Times New Roman" w:eastAsia="Times New Roman" w:hAnsi="Times New Roman" w:cs="Times New Roman"/>
          <w:color w:val="666666"/>
          <w:sz w:val="21"/>
          <w:szCs w:val="21"/>
        </w:rPr>
        <w:t>бірігіп</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кететінін</w:t>
      </w:r>
      <w:proofErr w:type="spellEnd"/>
      <w:r w:rsidRPr="008E7908">
        <w:rPr>
          <w:rFonts w:ascii="Times New Roman" w:eastAsia="Times New Roman" w:hAnsi="Times New Roman" w:cs="Times New Roman"/>
          <w:color w:val="666666"/>
          <w:sz w:val="21"/>
          <w:szCs w:val="21"/>
        </w:rPr>
        <w:t xml:space="preserve"> көрсетеді. </w:t>
      </w:r>
      <w:proofErr w:type="spellStart"/>
      <w:r w:rsidRPr="008E7908">
        <w:rPr>
          <w:rFonts w:ascii="Times New Roman" w:eastAsia="Times New Roman" w:hAnsi="Times New Roman" w:cs="Times New Roman"/>
          <w:color w:val="666666"/>
          <w:sz w:val="21"/>
          <w:szCs w:val="21"/>
        </w:rPr>
        <w:t>Мектепке</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дейінгі</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жаста</w:t>
      </w:r>
      <w:proofErr w:type="spellEnd"/>
      <w:r w:rsidRPr="008E7908">
        <w:rPr>
          <w:rFonts w:ascii="Times New Roman" w:eastAsia="Times New Roman" w:hAnsi="Times New Roman" w:cs="Times New Roman"/>
          <w:color w:val="666666"/>
          <w:sz w:val="21"/>
          <w:szCs w:val="21"/>
        </w:rPr>
        <w:t xml:space="preserve"> басқа адамдарға қатысты әрекет те </w:t>
      </w:r>
      <w:proofErr w:type="spellStart"/>
      <w:r w:rsidRPr="008E7908">
        <w:rPr>
          <w:rFonts w:ascii="Times New Roman" w:eastAsia="Times New Roman" w:hAnsi="Times New Roman" w:cs="Times New Roman"/>
          <w:color w:val="666666"/>
          <w:sz w:val="21"/>
          <w:szCs w:val="21"/>
        </w:rPr>
        <w:t>пайда</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болып</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ол</w:t>
      </w:r>
      <w:proofErr w:type="spellEnd"/>
      <w:r w:rsidRPr="008E7908">
        <w:rPr>
          <w:rFonts w:ascii="Times New Roman" w:eastAsia="Times New Roman" w:hAnsi="Times New Roman" w:cs="Times New Roman"/>
          <w:color w:val="666666"/>
          <w:sz w:val="21"/>
          <w:szCs w:val="21"/>
        </w:rPr>
        <w:t xml:space="preserve"> өзге жағдайларға қатысты </w:t>
      </w:r>
      <w:proofErr w:type="spellStart"/>
      <w:r w:rsidRPr="008E7908">
        <w:rPr>
          <w:rFonts w:ascii="Times New Roman" w:eastAsia="Times New Roman" w:hAnsi="Times New Roman" w:cs="Times New Roman"/>
          <w:color w:val="666666"/>
          <w:sz w:val="21"/>
          <w:szCs w:val="21"/>
        </w:rPr>
        <w:t>ашу-ызадан</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туындайды</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Егер</w:t>
      </w:r>
      <w:proofErr w:type="spellEnd"/>
      <w:r w:rsidRPr="008E7908">
        <w:rPr>
          <w:rFonts w:ascii="Times New Roman" w:eastAsia="Times New Roman" w:hAnsi="Times New Roman" w:cs="Times New Roman"/>
          <w:color w:val="666666"/>
          <w:sz w:val="21"/>
          <w:szCs w:val="21"/>
        </w:rPr>
        <w:t xml:space="preserve"> баланың қарсылығы </w:t>
      </w:r>
      <w:proofErr w:type="spellStart"/>
      <w:r w:rsidRPr="008E7908">
        <w:rPr>
          <w:rFonts w:ascii="Times New Roman" w:eastAsia="Times New Roman" w:hAnsi="Times New Roman" w:cs="Times New Roman"/>
          <w:color w:val="666666"/>
          <w:sz w:val="21"/>
          <w:szCs w:val="21"/>
        </w:rPr>
        <w:t>белгілі</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бі</w:t>
      </w:r>
      <w:proofErr w:type="gramStart"/>
      <w:r w:rsidRPr="008E7908">
        <w:rPr>
          <w:rFonts w:ascii="Times New Roman" w:eastAsia="Times New Roman" w:hAnsi="Times New Roman" w:cs="Times New Roman"/>
          <w:color w:val="666666"/>
          <w:sz w:val="21"/>
          <w:szCs w:val="21"/>
        </w:rPr>
        <w:t>р</w:t>
      </w:r>
      <w:proofErr w:type="spellEnd"/>
      <w:proofErr w:type="gramEnd"/>
      <w:r w:rsidRPr="008E7908">
        <w:rPr>
          <w:rFonts w:ascii="Times New Roman" w:eastAsia="Times New Roman" w:hAnsi="Times New Roman" w:cs="Times New Roman"/>
          <w:color w:val="666666"/>
          <w:sz w:val="21"/>
          <w:szCs w:val="21"/>
        </w:rPr>
        <w:t xml:space="preserve"> жағдайға </w:t>
      </w:r>
      <w:proofErr w:type="spellStart"/>
      <w:r w:rsidRPr="008E7908">
        <w:rPr>
          <w:rFonts w:ascii="Times New Roman" w:eastAsia="Times New Roman" w:hAnsi="Times New Roman" w:cs="Times New Roman"/>
          <w:color w:val="666666"/>
          <w:sz w:val="21"/>
          <w:szCs w:val="21"/>
        </w:rPr>
        <w:t>байланысты</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болса</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онда</w:t>
      </w:r>
      <w:proofErr w:type="spellEnd"/>
      <w:r w:rsidRPr="008E7908">
        <w:rPr>
          <w:rFonts w:ascii="Times New Roman" w:eastAsia="Times New Roman" w:hAnsi="Times New Roman" w:cs="Times New Roman"/>
          <w:color w:val="666666"/>
          <w:sz w:val="21"/>
          <w:szCs w:val="21"/>
        </w:rPr>
        <w:t xml:space="preserve"> оны баланың жағымсыз қылығы </w:t>
      </w:r>
      <w:proofErr w:type="spellStart"/>
      <w:r w:rsidRPr="008E7908">
        <w:rPr>
          <w:rFonts w:ascii="Times New Roman" w:eastAsia="Times New Roman" w:hAnsi="Times New Roman" w:cs="Times New Roman"/>
          <w:color w:val="666666"/>
          <w:sz w:val="21"/>
          <w:szCs w:val="21"/>
        </w:rPr>
        <w:t>деп</w:t>
      </w:r>
      <w:proofErr w:type="spellEnd"/>
      <w:r w:rsidRPr="008E7908">
        <w:rPr>
          <w:rFonts w:ascii="Times New Roman" w:eastAsia="Times New Roman" w:hAnsi="Times New Roman" w:cs="Times New Roman"/>
          <w:color w:val="666666"/>
          <w:sz w:val="21"/>
          <w:szCs w:val="21"/>
        </w:rPr>
        <w:t xml:space="preserve"> санауға </w:t>
      </w:r>
      <w:proofErr w:type="spellStart"/>
      <w:r w:rsidRPr="008E7908">
        <w:rPr>
          <w:rFonts w:ascii="Times New Roman" w:eastAsia="Times New Roman" w:hAnsi="Times New Roman" w:cs="Times New Roman"/>
          <w:color w:val="666666"/>
          <w:sz w:val="21"/>
          <w:szCs w:val="21"/>
        </w:rPr>
        <w:t>бо</w:t>
      </w:r>
      <w:r w:rsidRPr="004770CF">
        <w:rPr>
          <w:rFonts w:ascii="Times New Roman" w:eastAsia="Times New Roman" w:hAnsi="Times New Roman" w:cs="Times New Roman"/>
          <w:color w:val="666666"/>
          <w:sz w:val="21"/>
          <w:szCs w:val="21"/>
        </w:rPr>
        <w:t>лмайды</w:t>
      </w:r>
      <w:proofErr w:type="spellEnd"/>
      <w:r w:rsidRPr="004770CF">
        <w:rPr>
          <w:rFonts w:ascii="Times New Roman" w:eastAsia="Times New Roman" w:hAnsi="Times New Roman" w:cs="Times New Roman"/>
          <w:color w:val="666666"/>
          <w:sz w:val="21"/>
          <w:szCs w:val="21"/>
        </w:rPr>
        <w:t xml:space="preserve">. Мұндай </w:t>
      </w:r>
      <w:proofErr w:type="spellStart"/>
      <w:r w:rsidRPr="004770CF">
        <w:rPr>
          <w:rFonts w:ascii="Times New Roman" w:eastAsia="Times New Roman" w:hAnsi="Times New Roman" w:cs="Times New Roman"/>
          <w:color w:val="666666"/>
          <w:sz w:val="21"/>
          <w:szCs w:val="21"/>
        </w:rPr>
        <w:t>ретте</w:t>
      </w:r>
      <w:proofErr w:type="spellEnd"/>
      <w:r w:rsidRPr="004770CF">
        <w:rPr>
          <w:rFonts w:ascii="Times New Roman" w:eastAsia="Times New Roman" w:hAnsi="Times New Roman" w:cs="Times New Roman"/>
          <w:color w:val="666666"/>
          <w:sz w:val="21"/>
          <w:szCs w:val="21"/>
        </w:rPr>
        <w:t xml:space="preserve"> жағымсызды</w:t>
      </w:r>
      <w:r w:rsidRPr="004770CF">
        <w:rPr>
          <w:rFonts w:ascii="Times New Roman" w:eastAsia="Times New Roman" w:hAnsi="Times New Roman" w:cs="Times New Roman"/>
          <w:color w:val="666666"/>
          <w:sz w:val="21"/>
          <w:szCs w:val="21"/>
          <w:lang w:val="kk-KZ"/>
        </w:rPr>
        <w:t>қ</w:t>
      </w:r>
      <w:r w:rsidRPr="008E7908">
        <w:rPr>
          <w:rFonts w:ascii="Times New Roman" w:eastAsia="Times New Roman" w:hAnsi="Times New Roman" w:cs="Times New Roman"/>
          <w:color w:val="666666"/>
          <w:sz w:val="21"/>
          <w:szCs w:val="21"/>
        </w:rPr>
        <w:t xml:space="preserve"> әрекет дәл </w:t>
      </w:r>
      <w:proofErr w:type="spellStart"/>
      <w:r w:rsidRPr="008E7908">
        <w:rPr>
          <w:rFonts w:ascii="Times New Roman" w:eastAsia="Times New Roman" w:hAnsi="Times New Roman" w:cs="Times New Roman"/>
          <w:color w:val="666666"/>
          <w:sz w:val="21"/>
          <w:szCs w:val="21"/>
        </w:rPr>
        <w:t>сол</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кездегі</w:t>
      </w:r>
      <w:proofErr w:type="spellEnd"/>
      <w:r w:rsidRPr="008E7908">
        <w:rPr>
          <w:rFonts w:ascii="Times New Roman" w:eastAsia="Times New Roman" w:hAnsi="Times New Roman" w:cs="Times New Roman"/>
          <w:color w:val="666666"/>
          <w:sz w:val="21"/>
          <w:szCs w:val="21"/>
        </w:rPr>
        <w:t xml:space="preserve"> оқиғағ</w:t>
      </w:r>
      <w:proofErr w:type="gramStart"/>
      <w:r w:rsidRPr="008E7908">
        <w:rPr>
          <w:rFonts w:ascii="Times New Roman" w:eastAsia="Times New Roman" w:hAnsi="Times New Roman" w:cs="Times New Roman"/>
          <w:color w:val="666666"/>
          <w:sz w:val="21"/>
          <w:szCs w:val="21"/>
        </w:rPr>
        <w:t>а</w:t>
      </w:r>
      <w:proofErr w:type="gram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байланыссыз</w:t>
      </w:r>
      <w:proofErr w:type="spellEnd"/>
      <w:r w:rsidRPr="008E7908">
        <w:rPr>
          <w:rFonts w:ascii="Times New Roman" w:eastAsia="Times New Roman" w:hAnsi="Times New Roman" w:cs="Times New Roman"/>
          <w:color w:val="666666"/>
          <w:sz w:val="21"/>
          <w:szCs w:val="21"/>
        </w:rPr>
        <w:t xml:space="preserve"> </w:t>
      </w:r>
      <w:proofErr w:type="spellStart"/>
      <w:r w:rsidRPr="008E7908">
        <w:rPr>
          <w:rFonts w:ascii="Times New Roman" w:eastAsia="Times New Roman" w:hAnsi="Times New Roman" w:cs="Times New Roman"/>
          <w:color w:val="666666"/>
          <w:sz w:val="21"/>
          <w:szCs w:val="21"/>
        </w:rPr>
        <w:t>жандайда</w:t>
      </w:r>
      <w:proofErr w:type="spellEnd"/>
      <w:r w:rsidRPr="008E7908">
        <w:rPr>
          <w:rFonts w:ascii="Times New Roman" w:eastAsia="Times New Roman" w:hAnsi="Times New Roman" w:cs="Times New Roman"/>
          <w:color w:val="666666"/>
          <w:sz w:val="21"/>
          <w:szCs w:val="21"/>
        </w:rPr>
        <w:t xml:space="preserve"> көрініс </w:t>
      </w:r>
      <w:proofErr w:type="spellStart"/>
      <w:r w:rsidRPr="008E7908">
        <w:rPr>
          <w:rFonts w:ascii="Times New Roman" w:eastAsia="Times New Roman" w:hAnsi="Times New Roman" w:cs="Times New Roman"/>
          <w:color w:val="666666"/>
          <w:sz w:val="21"/>
          <w:szCs w:val="21"/>
        </w:rPr>
        <w:t>табады</w:t>
      </w:r>
      <w:proofErr w:type="spellEnd"/>
      <w:r w:rsidRPr="008E7908">
        <w:rPr>
          <w:rFonts w:ascii="Times New Roman" w:eastAsia="Times New Roman" w:hAnsi="Times New Roman" w:cs="Times New Roman"/>
          <w:color w:val="666666"/>
          <w:sz w:val="21"/>
          <w:szCs w:val="21"/>
        </w:rPr>
        <w:t>.</w:t>
      </w:r>
      <w:r w:rsidRPr="004770CF">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 xml:space="preserve">Үш жастағы дағдарыстың екінші көрінісі — қырсығу. Жағымсыздық қырсығудан өзгеше қылық. </w:t>
      </w:r>
      <w:r w:rsidRPr="008E23C0">
        <w:rPr>
          <w:rFonts w:ascii="Times New Roman" w:eastAsia="Times New Roman" w:hAnsi="Times New Roman" w:cs="Times New Roman"/>
          <w:color w:val="666666"/>
          <w:sz w:val="21"/>
          <w:szCs w:val="21"/>
          <w:lang w:val="kk-KZ"/>
        </w:rPr>
        <w:t>Қырсығудың өзін қасарысудан ажырата білу керек. Мысалы, бала бір нәрсенің орындалуын өзінше талап етіп қасарысып тұрып алады. Бұл қырсықтану емес, бұл үш жастағы дағдарысқа дейін де кездеседі. Мысалы, бала бір затты иемденгісі келеді, бірақ оны бірден ала алмайды. Ол бұл заттың өзінікі болуына қасарысумен қол жеткізеді. Қырсықтану дегеніміз, сәбиге бір зат оған аса қажет болғандықтан қасарыса қалмайды, ол затты сұрағаны үшін ғана: қасарысады. Ол өз талабының орындалуын тілейді. Айталык, сәбиді ауладан үйге шақырдық дейік; ол көнбейді, бірақ біз оның үйге кіру керектігін дәлелдеп, үгі</w:t>
      </w:r>
      <w:r w:rsidRPr="004770CF">
        <w:rPr>
          <w:rFonts w:ascii="Times New Roman" w:eastAsia="Times New Roman" w:hAnsi="Times New Roman" w:cs="Times New Roman"/>
          <w:color w:val="666666"/>
          <w:sz w:val="21"/>
          <w:szCs w:val="21"/>
          <w:lang w:val="kk-KZ"/>
        </w:rPr>
        <w:t>т</w:t>
      </w:r>
      <w:r w:rsidRPr="008E23C0">
        <w:rPr>
          <w:rFonts w:ascii="Times New Roman" w:eastAsia="Times New Roman" w:hAnsi="Times New Roman" w:cs="Times New Roman"/>
          <w:color w:val="666666"/>
          <w:sz w:val="21"/>
          <w:szCs w:val="21"/>
          <w:lang w:val="kk-KZ"/>
        </w:rPr>
        <w:t>гейміз, ол дәлелді түсінгенімен; бәрібір үйге кірмейді. Сәбидің қырсықтану себебі өзінің бастапқы шешіміне байланысты болады. Тек осы жағдай ғана қырсықтануға жатады. Қырсықтануды кәдімгі қасарысудан ерекшелейтін екі сәт бар. Оның бірі — жағымсыз қылыққа ұқсастығы, оның себепке қатысы бар. Егер бала дәл қазір қажет етіп тұрған нәрсесін қасарысып сұраса, бұл қасарысу болмайды. Мысалы, ол шанамен сырғанауды ұнатады, сондықтан да күні бойы аулада жүргісі келеді.</w:t>
      </w:r>
      <w:r w:rsidRPr="004770CF">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 xml:space="preserve">Екінші сәт. Егер жағымсыздыққа әлеуметтік сипат тән болса, яғни бала ересектердің айтқанына керісінше әрекет жасайтын болса, қасарысу сипаты болғаны. </w:t>
      </w:r>
      <w:r w:rsidRPr="00F23907">
        <w:rPr>
          <w:rFonts w:ascii="Times New Roman" w:eastAsia="Times New Roman" w:hAnsi="Times New Roman" w:cs="Times New Roman"/>
          <w:color w:val="666666"/>
          <w:sz w:val="21"/>
          <w:szCs w:val="21"/>
          <w:lang w:val="kk-KZ"/>
        </w:rPr>
        <w:t>Баланың ызасы өзгермелі болады деп айтуға болмайды. Баланың дағдарысқа ұшырау кезеңіне дейін оның өзіне деген ниет-қылығының себептерін қалайша болатындығына көз жеткізуіміз керек.</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Үшінші сәт — баланың қыңырлық кезеңі.</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Бала мінезіндегі ерекшеліктің алғашқылардан ай</w:t>
      </w:r>
      <w:r w:rsidRPr="004770CF">
        <w:rPr>
          <w:rFonts w:ascii="Times New Roman" w:eastAsia="Times New Roman" w:hAnsi="Times New Roman" w:cs="Times New Roman"/>
          <w:color w:val="666666"/>
          <w:sz w:val="21"/>
          <w:szCs w:val="21"/>
          <w:lang w:val="kk-KZ"/>
        </w:rPr>
        <w:t>ырмашылығы қандай? Қыңырлык жеке бастың</w:t>
      </w:r>
      <w:r w:rsidRPr="008E7908">
        <w:rPr>
          <w:rFonts w:ascii="Times New Roman" w:eastAsia="Times New Roman" w:hAnsi="Times New Roman" w:cs="Times New Roman"/>
          <w:color w:val="666666"/>
          <w:sz w:val="21"/>
          <w:szCs w:val="21"/>
          <w:lang w:val="kk-KZ"/>
        </w:rPr>
        <w:t xml:space="preserve"> ерекшелігі емес. </w:t>
      </w:r>
      <w:r w:rsidRPr="009B7A84">
        <w:rPr>
          <w:rFonts w:ascii="Times New Roman" w:eastAsia="Times New Roman" w:hAnsi="Times New Roman" w:cs="Times New Roman"/>
          <w:color w:val="666666"/>
          <w:sz w:val="21"/>
          <w:szCs w:val="21"/>
          <w:lang w:val="kk-KZ"/>
        </w:rPr>
        <w:t>Жағымсыз қылықтар баланың қандай да болсын ересектерге қарсы  бағытталған әрекеттері. Ал қыңырлық бала тәрбиесінің қалпына қарсы, өмір салтына қарсы бағытталады: ол «ой қойшы!» деген баланың өзіне тән риза болмауын білдіреді, сәби өзіне ұсынылғанның, істегеннің бәріне жауап береді. Бұл жерде қырсықтық белгі адамға қатысты емес, 3 жасқа дейін қалыптасқан барлық өмір салтына қарсы. Бұрын ол қызыққан ойыншықтарды ұсыну қалпына қатысты. Қырсықтықты</w:t>
      </w:r>
      <w:r w:rsidRPr="004770CF">
        <w:rPr>
          <w:rFonts w:ascii="Times New Roman" w:eastAsia="Times New Roman" w:hAnsi="Times New Roman" w:cs="Times New Roman"/>
          <w:color w:val="666666"/>
          <w:sz w:val="21"/>
          <w:szCs w:val="21"/>
          <w:lang w:val="kk-KZ"/>
        </w:rPr>
        <w:t>ң</w:t>
      </w:r>
      <w:r w:rsidRPr="009B7A84">
        <w:rPr>
          <w:rFonts w:ascii="Times New Roman" w:eastAsia="Times New Roman" w:hAnsi="Times New Roman" w:cs="Times New Roman"/>
          <w:color w:val="666666"/>
          <w:sz w:val="21"/>
          <w:szCs w:val="21"/>
          <w:lang w:val="kk-KZ"/>
        </w:rPr>
        <w:t xml:space="preserve"> қасарысуда</w:t>
      </w:r>
      <w:r w:rsidRPr="004770CF">
        <w:rPr>
          <w:rFonts w:ascii="Times New Roman" w:eastAsia="Times New Roman" w:hAnsi="Times New Roman" w:cs="Times New Roman"/>
          <w:color w:val="666666"/>
          <w:sz w:val="21"/>
          <w:szCs w:val="21"/>
          <w:lang w:val="kk-KZ"/>
        </w:rPr>
        <w:t>н</w:t>
      </w:r>
      <w:r w:rsidRPr="009B7A84">
        <w:rPr>
          <w:rFonts w:ascii="Times New Roman" w:eastAsia="Times New Roman" w:hAnsi="Times New Roman" w:cs="Times New Roman"/>
          <w:color w:val="666666"/>
          <w:sz w:val="21"/>
          <w:szCs w:val="21"/>
          <w:lang w:val="kk-KZ"/>
        </w:rPr>
        <w:t xml:space="preserve"> айырмашы</w:t>
      </w:r>
      <w:r w:rsidRPr="004770CF">
        <w:rPr>
          <w:rFonts w:ascii="Times New Roman" w:eastAsia="Times New Roman" w:hAnsi="Times New Roman" w:cs="Times New Roman"/>
          <w:color w:val="666666"/>
          <w:sz w:val="21"/>
          <w:szCs w:val="21"/>
          <w:lang w:val="kk-KZ"/>
        </w:rPr>
        <w:t>лы</w:t>
      </w:r>
      <w:r w:rsidRPr="009B7A84">
        <w:rPr>
          <w:rFonts w:ascii="Times New Roman" w:eastAsia="Times New Roman" w:hAnsi="Times New Roman" w:cs="Times New Roman"/>
          <w:color w:val="666666"/>
          <w:sz w:val="21"/>
          <w:szCs w:val="21"/>
          <w:lang w:val="kk-KZ"/>
        </w:rPr>
        <w:t>ғы сол, ол қалайда өзін</w:t>
      </w:r>
      <w:r w:rsidRPr="004770CF">
        <w:rPr>
          <w:rFonts w:ascii="Times New Roman" w:eastAsia="Times New Roman" w:hAnsi="Times New Roman" w:cs="Times New Roman"/>
          <w:color w:val="666666"/>
          <w:sz w:val="21"/>
          <w:szCs w:val="21"/>
          <w:lang w:val="kk-KZ"/>
        </w:rPr>
        <w:t>д</w:t>
      </w:r>
      <w:r w:rsidRPr="009B7A84">
        <w:rPr>
          <w:rFonts w:ascii="Times New Roman" w:eastAsia="Times New Roman" w:hAnsi="Times New Roman" w:cs="Times New Roman"/>
          <w:color w:val="666666"/>
          <w:sz w:val="21"/>
          <w:szCs w:val="21"/>
          <w:lang w:val="kk-KZ"/>
        </w:rPr>
        <w:t>ік қажетін орындауға табандылық көрсетуі.</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 xml:space="preserve">Буржуазиялық сипаттағы тәрбиеде қырсықтық үш жастағы бала бойындағы дағдарыстың негізгі белгісі болып саналады, Өйткені бұрын әулетте еркелетіп өсірілген бала енді айналасындағы адамдармен қатынасы дөрекілене бастайды. Баланың бойында енді назарылық білдіру пайда болып, оған бұрынғы </w:t>
      </w:r>
      <w:r w:rsidRPr="008E7908">
        <w:rPr>
          <w:rFonts w:ascii="Times New Roman" w:eastAsia="Times New Roman" w:hAnsi="Times New Roman" w:cs="Times New Roman"/>
          <w:color w:val="666666"/>
          <w:sz w:val="21"/>
          <w:szCs w:val="21"/>
          <w:lang w:val="kk-KZ"/>
        </w:rPr>
        <w:lastRenderedPageBreak/>
        <w:t>жасалған әрекеттерге жасырын түрде қарсы шығып, өзінің риза еместігін білдіреді,</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 xml:space="preserve">Еңді төртінші ерекшелік — өзіндік ерік немесе өзімшілдік мінез деп аталады. </w:t>
      </w:r>
      <w:r w:rsidRPr="009B7A84">
        <w:rPr>
          <w:rFonts w:ascii="Times New Roman" w:eastAsia="Times New Roman" w:hAnsi="Times New Roman" w:cs="Times New Roman"/>
          <w:color w:val="666666"/>
          <w:sz w:val="21"/>
          <w:szCs w:val="21"/>
          <w:lang w:val="kk-KZ"/>
        </w:rPr>
        <w:t>Бұл баланың дербестік бағытын көрсетеді. Енді бала бәрін өзі істегісі келеді.</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Тал</w:t>
      </w:r>
      <w:r w:rsidRPr="004770CF">
        <w:rPr>
          <w:rFonts w:ascii="Times New Roman" w:eastAsia="Times New Roman" w:hAnsi="Times New Roman" w:cs="Times New Roman"/>
          <w:color w:val="666666"/>
          <w:sz w:val="21"/>
          <w:szCs w:val="21"/>
          <w:lang w:val="kk-KZ"/>
        </w:rPr>
        <w:t>данып отырған дағдарыс түрлеріне</w:t>
      </w:r>
      <w:r w:rsidRPr="008E7908">
        <w:rPr>
          <w:rFonts w:ascii="Times New Roman" w:eastAsia="Times New Roman" w:hAnsi="Times New Roman" w:cs="Times New Roman"/>
          <w:color w:val="666666"/>
          <w:sz w:val="21"/>
          <w:szCs w:val="21"/>
          <w:lang w:val="kk-KZ"/>
        </w:rPr>
        <w:t xml:space="preserve">н </w:t>
      </w:r>
      <w:r w:rsidRPr="004770CF">
        <w:rPr>
          <w:rFonts w:ascii="Times New Roman" w:eastAsia="Times New Roman" w:hAnsi="Times New Roman" w:cs="Times New Roman"/>
          <w:color w:val="666666"/>
          <w:sz w:val="21"/>
          <w:szCs w:val="21"/>
          <w:lang w:val="kk-KZ"/>
        </w:rPr>
        <w:t>бұдан басқаша үш түрі бар деп жү</w:t>
      </w:r>
      <w:r w:rsidRPr="008E7908">
        <w:rPr>
          <w:rFonts w:ascii="Times New Roman" w:eastAsia="Times New Roman" w:hAnsi="Times New Roman" w:cs="Times New Roman"/>
          <w:color w:val="666666"/>
          <w:sz w:val="21"/>
          <w:szCs w:val="21"/>
          <w:lang w:val="kk-KZ"/>
        </w:rPr>
        <w:t>р, бі</w:t>
      </w:r>
      <w:r w:rsidRPr="004770CF">
        <w:rPr>
          <w:rFonts w:ascii="Times New Roman" w:eastAsia="Times New Roman" w:hAnsi="Times New Roman" w:cs="Times New Roman"/>
          <w:color w:val="666666"/>
          <w:sz w:val="21"/>
          <w:szCs w:val="21"/>
          <w:lang w:val="kk-KZ"/>
        </w:rPr>
        <w:t>рақ олардың қосым</w:t>
      </w:r>
      <w:r w:rsidRPr="008E7908">
        <w:rPr>
          <w:rFonts w:ascii="Times New Roman" w:eastAsia="Times New Roman" w:hAnsi="Times New Roman" w:cs="Times New Roman"/>
          <w:color w:val="666666"/>
          <w:sz w:val="21"/>
          <w:szCs w:val="21"/>
          <w:lang w:val="kk-KZ"/>
        </w:rPr>
        <w:t xml:space="preserve">ша ғана маңызы бар. </w:t>
      </w:r>
      <w:r w:rsidRPr="009B7A84">
        <w:rPr>
          <w:rFonts w:ascii="Times New Roman" w:eastAsia="Times New Roman" w:hAnsi="Times New Roman" w:cs="Times New Roman"/>
          <w:color w:val="666666"/>
          <w:sz w:val="21"/>
          <w:szCs w:val="21"/>
          <w:lang w:val="kk-KZ"/>
        </w:rPr>
        <w:t>Оның біріншісі — қарсылық көрсету. Баланың мінез-құлқындағы бірқатар көріністердің бәрі қарсыласу сипатында болады. Оның мінез-құлқы өзгелерге қарсыласу ерекшеліктермен көрініс беріп, өз маңыңдағылармен ұрысьш, таласып, үнемі ренжісу жағдайында болып көрінеді. Баланың ата-анасымен қақтығысы әдетке айналды. Осыған орай баланың өзі елеусіз қалады. Мысалы, бұрын тату болған семьяда бала өз анасына «сен ақымақсың» дейді. Бюлер осы т</w:t>
      </w:r>
      <w:r>
        <w:rPr>
          <w:rFonts w:ascii="Times New Roman" w:eastAsia="Times New Roman" w:hAnsi="Times New Roman" w:cs="Times New Roman"/>
          <w:color w:val="666666"/>
          <w:sz w:val="21"/>
          <w:szCs w:val="21"/>
          <w:lang w:val="kk-KZ"/>
        </w:rPr>
        <w:t>ақырыпқа сәйкес семьяның ренішін</w:t>
      </w:r>
      <w:r w:rsidRPr="009B7A84">
        <w:rPr>
          <w:rFonts w:ascii="Times New Roman" w:eastAsia="Times New Roman" w:hAnsi="Times New Roman" w:cs="Times New Roman"/>
          <w:color w:val="666666"/>
          <w:sz w:val="21"/>
          <w:szCs w:val="21"/>
          <w:lang w:val="kk-KZ"/>
        </w:rPr>
        <w:t xml:space="preserve"> суреттеп жазды.</w:t>
      </w:r>
      <w:r w:rsidRPr="004770CF">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Бала өз ойыншықтарын да бағаламауға тырысады, оларды ұстағысы келмейді, онын сөздерінде балағаттау мен кемсіту сөздері пайда болады. Мұңдай сөздер орынсыз айтылады. Бұлардан басқа тағы да екі жақты ерекшелік болатынын атап айту керек. Үйдегі. жалғыз бала болғандықтан оның талап-тілектерінің бәрі орындалып, ол нағыз өзінің өктемдігін жүргізуге тырысып бағады. Бұл көрініс әр түрлі семьяда түрліше болып келетіні байқалады. Жалғыз ғана баласы бар семьада өктемдік етуге ұмтылушь</w:t>
      </w:r>
      <w:r w:rsidRPr="004770CF">
        <w:rPr>
          <w:rFonts w:ascii="Times New Roman" w:eastAsia="Times New Roman" w:hAnsi="Times New Roman" w:cs="Times New Roman"/>
          <w:color w:val="666666"/>
          <w:sz w:val="21"/>
          <w:szCs w:val="21"/>
          <w:lang w:val="kk-KZ"/>
        </w:rPr>
        <w:t>л</w:t>
      </w:r>
      <w:r w:rsidRPr="009B7A84">
        <w:rPr>
          <w:rFonts w:ascii="Times New Roman" w:eastAsia="Times New Roman" w:hAnsi="Times New Roman" w:cs="Times New Roman"/>
          <w:color w:val="666666"/>
          <w:sz w:val="21"/>
          <w:szCs w:val="21"/>
          <w:lang w:val="kk-KZ"/>
        </w:rPr>
        <w:t xml:space="preserve">ық кездеседі. Оңдай бала маңындағы адамдарға айтқанын істеп, айдауына жүргізгісі келеді. Ондай баланың шешесі үйден шықпауға тиіс, бала талабы бойынша шешесі бөлмеде болуға тиіс. Ол талап еткенңің бәрін оған алып беру керек. Ол ұсынған тағамды жемейді, өзі сүйген тамақты ғана ішеді. Бала айналасындағы адамдарға билік жүргізу үшін неше алуан тәсілдерді табады. </w:t>
      </w:r>
      <w:r w:rsidRPr="00F23907">
        <w:rPr>
          <w:rFonts w:ascii="Times New Roman" w:eastAsia="Times New Roman" w:hAnsi="Times New Roman" w:cs="Times New Roman"/>
          <w:color w:val="666666"/>
          <w:sz w:val="21"/>
          <w:szCs w:val="21"/>
          <w:lang w:val="kk-KZ"/>
        </w:rPr>
        <w:t>Ол барлық талаптары орындалған жағдайда өзгелердің, бәріне әмірші болғысы келеді. Ал кейбір семьяда мұндай сипат қызғаншақтық деп те аталады. Өзінен жасы кіші не үлкен баланы қызғанатын болады.</w:t>
      </w:r>
      <w:r w:rsidRPr="004770CF">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Міне</w:t>
      </w:r>
      <w:r w:rsidRPr="004770CF">
        <w:rPr>
          <w:rFonts w:ascii="Times New Roman" w:eastAsia="Times New Roman" w:hAnsi="Times New Roman" w:cs="Times New Roman"/>
          <w:color w:val="666666"/>
          <w:sz w:val="21"/>
          <w:szCs w:val="21"/>
          <w:lang w:val="kk-KZ"/>
        </w:rPr>
        <w:t>,</w:t>
      </w:r>
      <w:r w:rsidRPr="009B7A84">
        <w:rPr>
          <w:rFonts w:ascii="Times New Roman" w:eastAsia="Times New Roman" w:hAnsi="Times New Roman" w:cs="Times New Roman"/>
          <w:color w:val="666666"/>
          <w:sz w:val="21"/>
          <w:szCs w:val="21"/>
          <w:lang w:val="kk-KZ"/>
        </w:rPr>
        <w:t xml:space="preserve"> үш жастағы баланың бойында жиі кездесетін мінез нышандары осындай. Бұл ерекшелікгердің бәрі бала тәрбиесіне байланысты пайда больш отыратын қасиеттер. Бұл жайттар барлық зерттеушілердің назарына іліккен мәселелер.</w:t>
      </w:r>
      <w:r w:rsidRPr="004770CF">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Осы ерекшеліктер бала тәрбиесін қиын етіп көрсетеді. Бұ</w:t>
      </w:r>
      <w:r w:rsidRPr="004770CF">
        <w:rPr>
          <w:rFonts w:ascii="Times New Roman" w:eastAsia="Times New Roman" w:hAnsi="Times New Roman" w:cs="Times New Roman"/>
          <w:color w:val="666666"/>
          <w:sz w:val="21"/>
          <w:szCs w:val="21"/>
          <w:lang w:val="kk-KZ"/>
        </w:rPr>
        <w:t>р</w:t>
      </w:r>
      <w:r w:rsidRPr="009B7A84">
        <w:rPr>
          <w:rFonts w:ascii="Times New Roman" w:eastAsia="Times New Roman" w:hAnsi="Times New Roman" w:cs="Times New Roman"/>
          <w:color w:val="666666"/>
          <w:sz w:val="21"/>
          <w:szCs w:val="21"/>
          <w:lang w:val="kk-KZ"/>
        </w:rPr>
        <w:t xml:space="preserve">ын тәрбиесі онша қиьш болмаған бала енді ересектер үшін асырауы қиындай түседі. Бала қысқа мерзім арасында күрт өзгереді деген түсінікте боласың. Бұрын мәпелеп жүрген «қуыр-шағын» енді қыңыр, тентек, қасарысқан, жексұрын, қызғаншақ әрі өзімшіл тіршілік иесіне айналады. </w:t>
      </w:r>
      <w:r w:rsidRPr="00F23907">
        <w:rPr>
          <w:rFonts w:ascii="Times New Roman" w:eastAsia="Times New Roman" w:hAnsi="Times New Roman" w:cs="Times New Roman"/>
          <w:color w:val="666666"/>
          <w:sz w:val="21"/>
          <w:szCs w:val="21"/>
          <w:lang w:val="kk-KZ"/>
        </w:rPr>
        <w:t>Сөйтіп оның семьядағы бүкіл болмыс-бітімі күрт өзгереді,</w:t>
      </w:r>
      <w:r w:rsidRPr="004770CF">
        <w:rPr>
          <w:rFonts w:ascii="Times New Roman" w:eastAsia="Times New Roman" w:hAnsi="Times New Roman" w:cs="Times New Roman"/>
          <w:color w:val="666666"/>
          <w:sz w:val="21"/>
          <w:szCs w:val="21"/>
          <w:lang w:val="kk-KZ"/>
        </w:rPr>
        <w:t xml:space="preserve">                   </w:t>
      </w:r>
      <w:r w:rsidRPr="00F23907">
        <w:rPr>
          <w:rFonts w:ascii="Times New Roman" w:eastAsia="Times New Roman" w:hAnsi="Times New Roman" w:cs="Times New Roman"/>
          <w:color w:val="666666"/>
          <w:sz w:val="21"/>
          <w:szCs w:val="21"/>
          <w:lang w:val="kk-KZ"/>
        </w:rPr>
        <w:t>Біз атап көрсеткен ерекшеліктер бала бойында пайда болып, оған деген ата-аналары мен өзіне туыс ада</w:t>
      </w:r>
      <w:r w:rsidRPr="004770CF">
        <w:rPr>
          <w:rFonts w:ascii="Times New Roman" w:eastAsia="Times New Roman" w:hAnsi="Times New Roman" w:cs="Times New Roman"/>
          <w:color w:val="666666"/>
          <w:sz w:val="21"/>
          <w:szCs w:val="21"/>
          <w:lang w:val="kk-KZ"/>
        </w:rPr>
        <w:t>м</w:t>
      </w:r>
      <w:r w:rsidRPr="00F23907">
        <w:rPr>
          <w:rFonts w:ascii="Times New Roman" w:eastAsia="Times New Roman" w:hAnsi="Times New Roman" w:cs="Times New Roman"/>
          <w:color w:val="666666"/>
          <w:sz w:val="21"/>
          <w:szCs w:val="21"/>
          <w:lang w:val="kk-KZ"/>
        </w:rPr>
        <w:t>дарының да қарым-қатынасында елеулі өзгерістер болатынын аңғарамыз. Мұның бәрі, ең алдымен, семьялық тәрбиеде оның жеке дара болғанын көрсетеді. Біздерде алуан түрлі мектепке дейінгі мекемелер бар. Ал жекелеген елдерде қайырымды тәрбиенің теріс формалары қолданылатын қоғамдык пана болу мекемелері де бар. Сайып келгенде баланы жас кезінен тәрбиелеуді</w:t>
      </w:r>
      <w:r w:rsidRPr="004770CF">
        <w:rPr>
          <w:rFonts w:ascii="Times New Roman" w:eastAsia="Times New Roman" w:hAnsi="Times New Roman" w:cs="Times New Roman"/>
          <w:color w:val="666666"/>
          <w:sz w:val="21"/>
          <w:szCs w:val="21"/>
          <w:lang w:val="kk-KZ"/>
        </w:rPr>
        <w:t>ң</w:t>
      </w:r>
      <w:r w:rsidRPr="00F23907">
        <w:rPr>
          <w:rFonts w:ascii="Times New Roman" w:eastAsia="Times New Roman" w:hAnsi="Times New Roman" w:cs="Times New Roman"/>
          <w:color w:val="666666"/>
          <w:sz w:val="21"/>
          <w:szCs w:val="21"/>
          <w:lang w:val="kk-KZ"/>
        </w:rPr>
        <w:t xml:space="preserve"> кеңінен тараған түрі семьялық жеке тәрбие болып табылады. Семьялық тәрбиенің басты ерекшелігі — бала өздігінен ешнәрсеге ұрынып қалмай саналы әрі әдепті болып өседі деп санаған.</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 xml:space="preserve">Бала дамуының сәбилік кезеңінде елеусіз нәрсеге ашу шақырып, маңындағы адамдардың бәріне өз айтқанын істеткісі келеді. </w:t>
      </w:r>
      <w:r w:rsidRPr="009B7A84">
        <w:rPr>
          <w:rFonts w:ascii="Times New Roman" w:eastAsia="Times New Roman" w:hAnsi="Times New Roman" w:cs="Times New Roman"/>
          <w:color w:val="666666"/>
          <w:sz w:val="21"/>
          <w:szCs w:val="21"/>
          <w:lang w:val="kk-KZ"/>
        </w:rPr>
        <w:t xml:space="preserve">Соған орай ұш жастағы дағдарыста екі жақты құбылыс пайда болады: Бала қиқарлық көрсетіп, ашу-ызасын шешесіне, ойыншықтарына ұрсып кею арқьшы білдіреді. Баланың мұндай қьшықтарын екінші жағынан қарағанда оның өзімшілдік әрекеті мен дербестігін, белсенділігін көрсететін сияқты. Баланың бойында енді «мен» деген пайымы болып, өзгелер сол баланын ығына </w:t>
      </w:r>
      <w:r w:rsidRPr="009B7A84">
        <w:rPr>
          <w:rFonts w:ascii="Times New Roman" w:eastAsia="Times New Roman" w:hAnsi="Times New Roman" w:cs="Times New Roman"/>
          <w:color w:val="666666"/>
          <w:sz w:val="21"/>
          <w:szCs w:val="21"/>
          <w:lang w:val="kk-KZ"/>
        </w:rPr>
        <w:lastRenderedPageBreak/>
        <w:t>қарай есу керек. Мұндай ерекшеліктер баланын өзіне деген қатынасыны</w:t>
      </w:r>
      <w:r w:rsidRPr="004770CF">
        <w:rPr>
          <w:rFonts w:ascii="Times New Roman" w:eastAsia="Times New Roman" w:hAnsi="Times New Roman" w:cs="Times New Roman"/>
          <w:color w:val="666666"/>
          <w:sz w:val="21"/>
          <w:szCs w:val="21"/>
          <w:lang w:val="kk-KZ"/>
        </w:rPr>
        <w:t>ң</w:t>
      </w:r>
      <w:r w:rsidRPr="009B7A84">
        <w:rPr>
          <w:rFonts w:ascii="Times New Roman" w:eastAsia="Times New Roman" w:hAnsi="Times New Roman" w:cs="Times New Roman"/>
          <w:color w:val="666666"/>
          <w:sz w:val="21"/>
          <w:szCs w:val="21"/>
          <w:lang w:val="kk-KZ"/>
        </w:rPr>
        <w:t xml:space="preserve"> өзгергенін көрсетеді.</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Жалпы алғанда, баланың мінез-құлқы мен әрекеттерінде п</w:t>
      </w:r>
      <w:r w:rsidRPr="004770CF">
        <w:rPr>
          <w:rFonts w:ascii="Times New Roman" w:eastAsia="Times New Roman" w:hAnsi="Times New Roman" w:cs="Times New Roman"/>
          <w:color w:val="666666"/>
          <w:sz w:val="21"/>
          <w:szCs w:val="21"/>
          <w:lang w:val="kk-KZ"/>
        </w:rPr>
        <w:t>айда болып отыратын қылықтарының бәрі оның</w:t>
      </w:r>
      <w:r w:rsidRPr="008E7908">
        <w:rPr>
          <w:rFonts w:ascii="Times New Roman" w:eastAsia="Times New Roman" w:hAnsi="Times New Roman" w:cs="Times New Roman"/>
          <w:color w:val="666666"/>
          <w:sz w:val="21"/>
          <w:szCs w:val="21"/>
          <w:lang w:val="kk-KZ"/>
        </w:rPr>
        <w:t xml:space="preserve"> өзіндік өскендігі мен айналасындағыларға тәуелсіз тіршілік етуге ұмтылуын білдіретін қасиетгер болып саналады. Мұндай. ерекшеліктердің бәрін кейбір </w:t>
      </w:r>
      <w:r w:rsidRPr="004770CF">
        <w:rPr>
          <w:rFonts w:ascii="Times New Roman" w:eastAsia="Times New Roman" w:hAnsi="Times New Roman" w:cs="Times New Roman"/>
          <w:color w:val="666666"/>
          <w:sz w:val="21"/>
          <w:szCs w:val="21"/>
          <w:lang w:val="kk-KZ"/>
        </w:rPr>
        <w:t>зерттеушілер бала дағдарысьша тә</w:t>
      </w:r>
      <w:r w:rsidRPr="008E7908">
        <w:rPr>
          <w:rFonts w:ascii="Times New Roman" w:eastAsia="Times New Roman" w:hAnsi="Times New Roman" w:cs="Times New Roman"/>
          <w:color w:val="666666"/>
          <w:sz w:val="21"/>
          <w:szCs w:val="21"/>
          <w:lang w:val="kk-KZ"/>
        </w:rPr>
        <w:t xml:space="preserve">н касиет деп атайды. </w:t>
      </w:r>
      <w:r w:rsidRPr="009B7A84">
        <w:rPr>
          <w:rFonts w:ascii="Times New Roman" w:eastAsia="Times New Roman" w:hAnsi="Times New Roman" w:cs="Times New Roman"/>
          <w:color w:val="666666"/>
          <w:sz w:val="21"/>
          <w:szCs w:val="21"/>
          <w:lang w:val="kk-KZ"/>
        </w:rPr>
        <w:t>Мен Дарвиннін мынадай пікіріне көңіл аудардым: бала дүниеге келген сәттен бастап анасынан дене мүшесі ғана бөлінеді, бірақ ол анасынсыз тамақтана да, қозғала да алмайды. Дарвин мұны сәбидін биологиялық тұрғыдан дербес өмір сүре алмайтындығы (қалталы жануарларда морфологиялық бейімділігі бар қалтасы бар болады, оған туғаннан кейін төлі орналасады) жайында айтып отыр. Дарвин пікірін жалғастыра отырып, сәби жас кезінде биологиялық жағынан бөлектенеді, бірақ психологиялық жағынан өзін қоршаған адамдардан әлі де бөліне алмайды деуге болады. Берингер 3 жасар бала әлеуметтік жағынан маңындағы адамдардан бөліне алмайды және үш жастағы дағдарыс кезінде ол өзінше ешкімге тәуелсіз өздігінен тіршілік етуге бейімделу сатысына көтеріледі деп ойын тұжырымдайды.</w:t>
      </w:r>
    </w:p>
    <w:p w:rsidR="008E23C0" w:rsidRPr="00AC77FC" w:rsidRDefault="008E23C0" w:rsidP="008E23C0">
      <w:pPr>
        <w:shd w:val="clear" w:color="auto" w:fill="FFFFFF"/>
        <w:spacing w:after="240" w:line="360" w:lineRule="atLeast"/>
        <w:textAlignment w:val="baseline"/>
        <w:rPr>
          <w:rFonts w:ascii="Times New Roman" w:eastAsia="Times New Roman" w:hAnsi="Times New Roman" w:cs="Times New Roman"/>
          <w:color w:val="666666"/>
          <w:sz w:val="21"/>
          <w:szCs w:val="21"/>
          <w:lang w:val="kk-KZ"/>
        </w:rPr>
      </w:pPr>
      <w:r w:rsidRPr="009B7A84">
        <w:rPr>
          <w:rFonts w:ascii="Times New Roman" w:eastAsia="Times New Roman" w:hAnsi="Times New Roman" w:cs="Times New Roman"/>
          <w:color w:val="666666"/>
          <w:sz w:val="21"/>
          <w:szCs w:val="21"/>
          <w:lang w:val="kk-KZ"/>
        </w:rPr>
        <w:t>Енді екінші белдеу дейтін мәселенің ерекшеліктеріне тоқталып өтейін. Бұл белдеуді екі топқа бөлуге болады. Оның бірі — сәбидің дербестікке ұмтылу нәтижесінен туындайтын сипаттар. Сәбидің тіршілік ортасындағы әр алуан қарым-қатынастарға іштей назаланады, ашу-кекті болып қиналады, сырттай оларға реніш білдіріп, қақтығы</w:t>
      </w:r>
      <w:r w:rsidRPr="004770CF">
        <w:rPr>
          <w:rFonts w:ascii="Times New Roman" w:eastAsia="Times New Roman" w:hAnsi="Times New Roman" w:cs="Times New Roman"/>
          <w:color w:val="666666"/>
          <w:sz w:val="21"/>
          <w:szCs w:val="21"/>
          <w:lang w:val="kk-KZ"/>
        </w:rPr>
        <w:t>с</w:t>
      </w:r>
      <w:r w:rsidRPr="009B7A84">
        <w:rPr>
          <w:rFonts w:ascii="Times New Roman" w:eastAsia="Times New Roman" w:hAnsi="Times New Roman" w:cs="Times New Roman"/>
          <w:color w:val="666666"/>
          <w:sz w:val="21"/>
          <w:szCs w:val="21"/>
          <w:lang w:val="kk-KZ"/>
        </w:rPr>
        <w:t xml:space="preserve">тарға ұшырайды. Осының бәрі баланың бойында ызакорлық өзгерістерге ұшыратады, нервтік науқасқа ұшырау салдарынан бала энурез немесе түнде қуығын ұстай алмай, зөрін төсегіне жіберіп кою сияқты халге ұшырайды. Бұл үш жастағы дағдарыс кезінде кездесетін жайт. Ұқыптылықка үйретілген бала дағдарыс кезінде өзінің дамуындағы бұрынғы сатыларында кездескен ерекшеліктерін қайталауға мәжбүр болады. </w:t>
      </w:r>
      <w:r w:rsidRPr="00F23907">
        <w:rPr>
          <w:rFonts w:ascii="Times New Roman" w:eastAsia="Times New Roman" w:hAnsi="Times New Roman" w:cs="Times New Roman"/>
          <w:color w:val="666666"/>
          <w:sz w:val="21"/>
          <w:szCs w:val="21"/>
          <w:lang w:val="kk-KZ"/>
        </w:rPr>
        <w:t>Түнгі қорқыныш, жайсыз ұйқы және басқа жүйкелік жайсыздықтар салдарынан баланың сөйлеуі күрт өзгереді. Кекештік пен тұттықпалық пайда болады, қырсығып қасарысады, ішкі дертін сыртқа шығарып, жерге жата қалып аунайды. Мұның бәрі ішкі дертті қозғағандай болып көрінеді. Іс жүзінде мұндай қь</w:t>
      </w:r>
      <w:r w:rsidRPr="004770CF">
        <w:rPr>
          <w:rFonts w:ascii="Times New Roman" w:eastAsia="Times New Roman" w:hAnsi="Times New Roman" w:cs="Times New Roman"/>
          <w:color w:val="666666"/>
          <w:sz w:val="21"/>
          <w:szCs w:val="21"/>
          <w:lang w:val="kk-KZ"/>
        </w:rPr>
        <w:t>л</w:t>
      </w:r>
      <w:r w:rsidRPr="00F23907">
        <w:rPr>
          <w:rFonts w:ascii="Times New Roman" w:eastAsia="Times New Roman" w:hAnsi="Times New Roman" w:cs="Times New Roman"/>
          <w:color w:val="666666"/>
          <w:sz w:val="21"/>
          <w:szCs w:val="21"/>
          <w:lang w:val="kk-KZ"/>
        </w:rPr>
        <w:t>ықтарының бәрі баланың жағымсыз қылығын онымен санаспағаңдыққа қарсь</w:t>
      </w:r>
      <w:r w:rsidRPr="004770CF">
        <w:rPr>
          <w:rFonts w:ascii="Times New Roman" w:eastAsia="Times New Roman" w:hAnsi="Times New Roman" w:cs="Times New Roman"/>
          <w:color w:val="666666"/>
          <w:sz w:val="21"/>
          <w:szCs w:val="21"/>
          <w:lang w:val="kk-KZ"/>
        </w:rPr>
        <w:t>л</w:t>
      </w:r>
      <w:r w:rsidRPr="00F23907">
        <w:rPr>
          <w:rFonts w:ascii="Times New Roman" w:eastAsia="Times New Roman" w:hAnsi="Times New Roman" w:cs="Times New Roman"/>
          <w:color w:val="666666"/>
          <w:sz w:val="21"/>
          <w:szCs w:val="21"/>
          <w:lang w:val="kk-KZ"/>
        </w:rPr>
        <w:t>ык көрсетіп, өзімшілдігін өзгелерге білдіру әрекет</w:t>
      </w:r>
      <w:r w:rsidRPr="004770CF">
        <w:rPr>
          <w:rFonts w:ascii="Times New Roman" w:eastAsia="Times New Roman" w:hAnsi="Times New Roman" w:cs="Times New Roman"/>
          <w:color w:val="666666"/>
          <w:sz w:val="21"/>
          <w:szCs w:val="21"/>
          <w:lang w:val="kk-KZ"/>
        </w:rPr>
        <w:t>т</w:t>
      </w:r>
      <w:r w:rsidRPr="00F23907">
        <w:rPr>
          <w:rFonts w:ascii="Times New Roman" w:eastAsia="Times New Roman" w:hAnsi="Times New Roman" w:cs="Times New Roman"/>
          <w:color w:val="666666"/>
          <w:sz w:val="21"/>
          <w:szCs w:val="21"/>
          <w:lang w:val="kk-KZ"/>
        </w:rPr>
        <w:t>ері болып табылады.</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 xml:space="preserve">Үш жастағы дағдарысы өте қиын өткен дені сау сәби 4 жасқа қараған шағында (ол трамвай кондукторының ұлы еді) еліріп, өз өктемдігін өзгелерге жүргізуге бейімделе бастады. </w:t>
      </w:r>
      <w:r w:rsidRPr="009B7A84">
        <w:rPr>
          <w:rFonts w:ascii="Times New Roman" w:eastAsia="Times New Roman" w:hAnsi="Times New Roman" w:cs="Times New Roman"/>
          <w:color w:val="666666"/>
          <w:sz w:val="21"/>
          <w:szCs w:val="21"/>
          <w:lang w:val="kk-KZ"/>
        </w:rPr>
        <w:t xml:space="preserve">Оның талабынын, бәрі орыңдалуға тиіс еді. Мысалы, ол көшеде шешісімен келе жатып оған түкке қажеті жоқ болса да жерде жатқан қағазды анасына алып бер деп талап етті. </w:t>
      </w:r>
      <w:r w:rsidRPr="00F23907">
        <w:rPr>
          <w:rFonts w:ascii="Times New Roman" w:eastAsia="Times New Roman" w:hAnsi="Times New Roman" w:cs="Times New Roman"/>
          <w:color w:val="666666"/>
          <w:sz w:val="21"/>
          <w:szCs w:val="21"/>
          <w:lang w:val="kk-KZ"/>
        </w:rPr>
        <w:t>Сәбиді бізге дерті қозған деген ш</w:t>
      </w:r>
      <w:r w:rsidRPr="004770CF">
        <w:rPr>
          <w:rFonts w:ascii="Times New Roman" w:eastAsia="Times New Roman" w:hAnsi="Times New Roman" w:cs="Times New Roman"/>
          <w:color w:val="666666"/>
          <w:sz w:val="21"/>
          <w:szCs w:val="21"/>
          <w:lang w:val="kk-KZ"/>
        </w:rPr>
        <w:t>а</w:t>
      </w:r>
      <w:r w:rsidRPr="00F23907">
        <w:rPr>
          <w:rFonts w:ascii="Times New Roman" w:eastAsia="Times New Roman" w:hAnsi="Times New Roman" w:cs="Times New Roman"/>
          <w:color w:val="666666"/>
          <w:sz w:val="21"/>
          <w:szCs w:val="21"/>
          <w:lang w:val="kk-KZ"/>
        </w:rPr>
        <w:t xml:space="preserve">ғыммен алып келді. Оның сұраған затын бермесең ол еденге жата қалып шыңғырады, қол-аяғын сермеп жер соғады. </w:t>
      </w:r>
      <w:r w:rsidRPr="00AC77FC">
        <w:rPr>
          <w:rFonts w:ascii="Times New Roman" w:eastAsia="Times New Roman" w:hAnsi="Times New Roman" w:cs="Times New Roman"/>
          <w:color w:val="666666"/>
          <w:sz w:val="21"/>
          <w:szCs w:val="21"/>
          <w:lang w:val="kk-KZ"/>
        </w:rPr>
        <w:t>Бірақ бұл көрініс ауруға ұшырау әбігері емес-ті, мінез-құлық түрінің дерекі көрінісі еді. Баланың бұл қылығын бақылаушы маман оның сәбилік кезеңіндегі әрекеттеріне қайта ор</w:t>
      </w:r>
      <w:r w:rsidRPr="004770CF">
        <w:rPr>
          <w:rFonts w:ascii="Times New Roman" w:eastAsia="Times New Roman" w:hAnsi="Times New Roman" w:cs="Times New Roman"/>
          <w:color w:val="666666"/>
          <w:sz w:val="21"/>
          <w:szCs w:val="21"/>
          <w:lang w:val="kk-KZ"/>
        </w:rPr>
        <w:t>а</w:t>
      </w:r>
      <w:r w:rsidRPr="00AC77FC">
        <w:rPr>
          <w:rFonts w:ascii="Times New Roman" w:eastAsia="Times New Roman" w:hAnsi="Times New Roman" w:cs="Times New Roman"/>
          <w:color w:val="666666"/>
          <w:sz w:val="21"/>
          <w:szCs w:val="21"/>
          <w:lang w:val="kk-KZ"/>
        </w:rPr>
        <w:t>луы деп бағалады. Біз бақылаған сәбиде бұл әрекеттер ашуға айналды, өйткені басқаша қарсыласып жанжал шығаруға оның шамасы жетпейді. Мен мұны үш жастағы дағдарысты</w:t>
      </w:r>
      <w:r w:rsidRPr="004770CF">
        <w:rPr>
          <w:rFonts w:ascii="Times New Roman" w:eastAsia="Times New Roman" w:hAnsi="Times New Roman" w:cs="Times New Roman"/>
          <w:color w:val="666666"/>
          <w:sz w:val="21"/>
          <w:szCs w:val="21"/>
          <w:lang w:val="kk-KZ"/>
        </w:rPr>
        <w:t>ң</w:t>
      </w:r>
      <w:r w:rsidRPr="00AC77FC">
        <w:rPr>
          <w:rFonts w:ascii="Times New Roman" w:eastAsia="Times New Roman" w:hAnsi="Times New Roman" w:cs="Times New Roman"/>
          <w:color w:val="666666"/>
          <w:sz w:val="21"/>
          <w:szCs w:val="21"/>
          <w:lang w:val="kk-KZ"/>
        </w:rPr>
        <w:t xml:space="preserve"> негізгі белгілеріне жатпайды. Мұндай көріністер семья тәрбиесін де баланың мінез-құлқының шиеленісіп, оның қиқарлығы мен өзімшілдік ерекшеліктерін ашу-ызамен көрсетуі болып табылады.</w:t>
      </w:r>
    </w:p>
    <w:p w:rsidR="008E23C0" w:rsidRPr="008E7908" w:rsidRDefault="008E23C0" w:rsidP="008E23C0">
      <w:pPr>
        <w:shd w:val="clear" w:color="auto" w:fill="FFFFFF"/>
        <w:spacing w:after="240" w:line="360" w:lineRule="atLeast"/>
        <w:textAlignment w:val="baseline"/>
        <w:rPr>
          <w:rFonts w:ascii="Times New Roman" w:eastAsia="Times New Roman" w:hAnsi="Times New Roman" w:cs="Times New Roman"/>
          <w:color w:val="666666"/>
          <w:sz w:val="21"/>
          <w:szCs w:val="21"/>
          <w:lang w:val="kk-KZ"/>
        </w:rPr>
      </w:pPr>
      <w:r w:rsidRPr="00AC77FC">
        <w:rPr>
          <w:rFonts w:ascii="Times New Roman" w:eastAsia="Times New Roman" w:hAnsi="Times New Roman" w:cs="Times New Roman"/>
          <w:color w:val="666666"/>
          <w:sz w:val="21"/>
          <w:szCs w:val="21"/>
          <w:lang w:val="kk-KZ"/>
        </w:rPr>
        <w:t xml:space="preserve">Осы баяндалған </w:t>
      </w:r>
      <w:r>
        <w:rPr>
          <w:rFonts w:ascii="Times New Roman" w:eastAsia="Times New Roman" w:hAnsi="Times New Roman" w:cs="Times New Roman"/>
          <w:color w:val="666666"/>
          <w:sz w:val="21"/>
          <w:szCs w:val="21"/>
          <w:lang w:val="kk-KZ"/>
        </w:rPr>
        <w:t xml:space="preserve">мазмұндар баланын даму процесінде </w:t>
      </w:r>
      <w:r w:rsidRPr="00AC77FC">
        <w:rPr>
          <w:rFonts w:ascii="Times New Roman" w:eastAsia="Times New Roman" w:hAnsi="Times New Roman" w:cs="Times New Roman"/>
          <w:color w:val="666666"/>
          <w:sz w:val="21"/>
          <w:szCs w:val="21"/>
          <w:lang w:val="kk-KZ"/>
        </w:rPr>
        <w:t xml:space="preserve">нендей өзгерістер болатындығын және ондай өзгерістерден туындайтын сапалар жөнінде кейбір теориялық тұжырымдар жасап көрейік. Үш жастағы </w:t>
      </w:r>
      <w:r w:rsidRPr="00AC77FC">
        <w:rPr>
          <w:rFonts w:ascii="Times New Roman" w:eastAsia="Times New Roman" w:hAnsi="Times New Roman" w:cs="Times New Roman"/>
          <w:color w:val="666666"/>
          <w:sz w:val="21"/>
          <w:szCs w:val="21"/>
          <w:lang w:val="kk-KZ"/>
        </w:rPr>
        <w:lastRenderedPageBreak/>
        <w:t>баланың дағдарыстык кезеңі оның мінезіндегі дөрекілік көрсету қылықтары арқылы көзге тұседі. Мұндай дөрекі қылықтарды анықтау мақсатымен тиісті бақылау жүргізіліп, оның себеп-салдары зерттеледі. Мұңдай зерттеушілердің мақсаты бір жағынан дағдарысты кезеннін алдын ала болжап, оны дұрыс бағалауға арналса, ал екінші тараптан сол дағдарыс ерекшеліктерін анықтауда объективті де сипат алуы мүмкін. Біз үш жастағы дардарысты балаңың әлеумет</w:t>
      </w:r>
      <w:r w:rsidRPr="004770CF">
        <w:rPr>
          <w:rFonts w:ascii="Times New Roman" w:eastAsia="Times New Roman" w:hAnsi="Times New Roman" w:cs="Times New Roman"/>
          <w:color w:val="666666"/>
          <w:sz w:val="21"/>
          <w:szCs w:val="21"/>
          <w:lang w:val="kk-KZ"/>
        </w:rPr>
        <w:t>т</w:t>
      </w:r>
      <w:r w:rsidRPr="00AC77FC">
        <w:rPr>
          <w:rFonts w:ascii="Times New Roman" w:eastAsia="Times New Roman" w:hAnsi="Times New Roman" w:cs="Times New Roman"/>
          <w:color w:val="666666"/>
          <w:sz w:val="21"/>
          <w:szCs w:val="21"/>
          <w:lang w:val="kk-KZ"/>
        </w:rPr>
        <w:t>ік ортадағы қатынасын өзекті мәселе деп санадық. Үш жастағы балада пайда болатын жағымсыз әрекет тіл алмауын дағдарыстың негізгі көрінісі қасарысудан айыра бідуіміз керек. Сондай-ақ бұл сипат бала</w:t>
      </w:r>
      <w:r w:rsidRPr="004770CF">
        <w:rPr>
          <w:rFonts w:ascii="Times New Roman" w:eastAsia="Times New Roman" w:hAnsi="Times New Roman" w:cs="Times New Roman"/>
          <w:color w:val="666666"/>
          <w:sz w:val="21"/>
          <w:szCs w:val="21"/>
          <w:lang w:val="kk-KZ"/>
        </w:rPr>
        <w:t>л</w:t>
      </w:r>
      <w:r w:rsidRPr="00AC77FC">
        <w:rPr>
          <w:rFonts w:ascii="Times New Roman" w:eastAsia="Times New Roman" w:hAnsi="Times New Roman" w:cs="Times New Roman"/>
          <w:color w:val="666666"/>
          <w:sz w:val="21"/>
          <w:szCs w:val="21"/>
          <w:lang w:val="kk-KZ"/>
        </w:rPr>
        <w:t>ық қайсарлығынан да өзгеше бағдарда қарастырылуға тиіс.</w:t>
      </w:r>
      <w:r>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1. Баланың бойындағы жағымсыз әрекет оның ересектер талап еткен тілектерді орыңдамауынан басталады. Оның тиісті талаптарды орындаудан бас тарту себебі оған қойылған талаптың мазмұнында емес, баланың сол ересектерге көңіл-күйінің қатынасына байланысты.</w:t>
      </w:r>
      <w:r w:rsidRPr="004770CF">
        <w:rPr>
          <w:rFonts w:ascii="Times New Roman" w:eastAsia="Times New Roman" w:hAnsi="Times New Roman" w:cs="Times New Roman"/>
          <w:color w:val="666666"/>
          <w:sz w:val="21"/>
          <w:szCs w:val="21"/>
          <w:lang w:val="kk-KZ"/>
        </w:rPr>
        <w:t xml:space="preserve">                                                                                </w:t>
      </w:r>
    </w:p>
    <w:p w:rsidR="008E23C0" w:rsidRPr="009B7A84" w:rsidRDefault="008E23C0" w:rsidP="008E23C0">
      <w:pPr>
        <w:shd w:val="clear" w:color="auto" w:fill="FFFFFF"/>
        <w:spacing w:after="240" w:line="360" w:lineRule="atLeast"/>
        <w:textAlignment w:val="baseline"/>
        <w:rPr>
          <w:rFonts w:ascii="Times New Roman" w:eastAsia="Times New Roman" w:hAnsi="Times New Roman" w:cs="Times New Roman"/>
          <w:color w:val="666666"/>
          <w:sz w:val="21"/>
          <w:szCs w:val="21"/>
          <w:lang w:val="kk-KZ"/>
        </w:rPr>
      </w:pPr>
      <w:r w:rsidRPr="008E7908">
        <w:rPr>
          <w:rFonts w:ascii="Times New Roman" w:eastAsia="Times New Roman" w:hAnsi="Times New Roman" w:cs="Times New Roman"/>
          <w:color w:val="666666"/>
          <w:sz w:val="21"/>
          <w:szCs w:val="21"/>
          <w:lang w:val="kk-KZ"/>
        </w:rPr>
        <w:t>2. Баланың жағымсыз қылығынын көрініс беруі қойылған талаптан тәуелсіз түрде пайда болатын оның өзіндік қылығы, өз ойындағы мақсатка жету ниеттілігі.</w:t>
      </w:r>
      <w:r>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 xml:space="preserve">Қасарыс да дәл сондай. Тіл алмайтын қиын балалары жайындағы аналардын шағымы олардың қасарысьш қалатындығын жиі айтады. Бірақ қайсарлық пен қасарысу екі түрлі нәрсе. Егер сәби бір мақсатқа қалайда жеткісі келсе, ол қайсарлық көрсетеді. Бұл қасарысу қылығына ешқандай ұқсамайды. Қасарысу кезіңде бала өзіне қажетсіз нәрсені талап етеді. Бала өз қажетінің болмысы үшін емес, сол кажетгі қалайда талап етіп отыруына сәйкес қайсарлық көрсетеді. </w:t>
      </w:r>
      <w:r w:rsidRPr="00F23907">
        <w:rPr>
          <w:rFonts w:ascii="Times New Roman" w:eastAsia="Times New Roman" w:hAnsi="Times New Roman" w:cs="Times New Roman"/>
          <w:color w:val="666666"/>
          <w:sz w:val="21"/>
          <w:szCs w:val="21"/>
          <w:lang w:val="kk-KZ"/>
        </w:rPr>
        <w:t>Бұл орайда әлеуметгік жағдайдың себебі орын алады.</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Дардарыстың сан қилы ерекшеліктері Өзге адамдарға қатысты әлеуметтік себептермен ұштасты екенін білдіреді.</w:t>
      </w:r>
      <w:r w:rsidRPr="004770CF">
        <w:rPr>
          <w:rFonts w:ascii="Times New Roman" w:eastAsia="Times New Roman" w:hAnsi="Times New Roman" w:cs="Times New Roman"/>
          <w:color w:val="666666"/>
          <w:sz w:val="21"/>
          <w:szCs w:val="21"/>
          <w:lang w:val="kk-KZ"/>
        </w:rPr>
        <w:t xml:space="preserve">                                                                                                                                                           </w:t>
      </w:r>
      <w:r w:rsidRPr="008E7908">
        <w:rPr>
          <w:rFonts w:ascii="Times New Roman" w:eastAsia="Times New Roman" w:hAnsi="Times New Roman" w:cs="Times New Roman"/>
          <w:color w:val="666666"/>
          <w:sz w:val="21"/>
          <w:szCs w:val="21"/>
          <w:lang w:val="kk-KZ"/>
        </w:rPr>
        <w:t>Егер үш жастағы баланың дағдарысын іс жүзіңдегі сипаттарымен ашып көрсеткіміз келсе, оның мәні әлеуметтік қатынастар дағдарысы деп аталады, солай деп атауға да болады.</w:t>
      </w:r>
      <w:r w:rsidRPr="004770CF">
        <w:rPr>
          <w:rFonts w:ascii="Times New Roman" w:eastAsia="Times New Roman" w:hAnsi="Times New Roman" w:cs="Times New Roman"/>
          <w:color w:val="666666"/>
          <w:sz w:val="21"/>
          <w:szCs w:val="21"/>
          <w:lang w:val="kk-KZ"/>
        </w:rPr>
        <w:t xml:space="preserve">                                                 </w:t>
      </w:r>
      <w:r w:rsidRPr="009B7A84">
        <w:rPr>
          <w:rFonts w:ascii="Times New Roman" w:eastAsia="Times New Roman" w:hAnsi="Times New Roman" w:cs="Times New Roman"/>
          <w:color w:val="666666"/>
          <w:sz w:val="21"/>
          <w:szCs w:val="21"/>
          <w:lang w:val="kk-KZ"/>
        </w:rPr>
        <w:t>Дағдарыс кезінде баланың бойында қайта құрылатын психикалық. өзгеріс не? Бұл бала маңындағы жақын адамдарына — әкесі мен шешесіне және олардың беделіне деген әлеуметтік көзқарасын білдіреді. Сондай-ақ баланың «мен» деген өзіндік ерекшелігін танытқысы келіп, оның бойында бірсыпыра мінез-қ</w:t>
      </w:r>
      <w:r w:rsidRPr="004770CF">
        <w:rPr>
          <w:rFonts w:ascii="Times New Roman" w:eastAsia="Times New Roman" w:hAnsi="Times New Roman" w:cs="Times New Roman"/>
          <w:color w:val="666666"/>
          <w:sz w:val="21"/>
          <w:szCs w:val="21"/>
          <w:lang w:val="kk-KZ"/>
        </w:rPr>
        <w:t>ыл</w:t>
      </w:r>
      <w:r w:rsidRPr="009B7A84">
        <w:rPr>
          <w:rFonts w:ascii="Times New Roman" w:eastAsia="Times New Roman" w:hAnsi="Times New Roman" w:cs="Times New Roman"/>
          <w:color w:val="666666"/>
          <w:sz w:val="21"/>
          <w:szCs w:val="21"/>
          <w:lang w:val="kk-KZ"/>
        </w:rPr>
        <w:t>ыктары пайда болады. Ондай қылықтар ортадағы жағдайды өзгертеді. Бір сөзбен айтқанда, дағдарыс баланың жеке түлғасы мен оның маңындағы адамдардың өзара әлеумет</w:t>
      </w:r>
      <w:r w:rsidRPr="004770CF">
        <w:rPr>
          <w:rFonts w:ascii="Times New Roman" w:eastAsia="Times New Roman" w:hAnsi="Times New Roman" w:cs="Times New Roman"/>
          <w:color w:val="666666"/>
          <w:sz w:val="21"/>
          <w:szCs w:val="21"/>
          <w:lang w:val="kk-KZ"/>
        </w:rPr>
        <w:t>т</w:t>
      </w:r>
      <w:r w:rsidRPr="009B7A84">
        <w:rPr>
          <w:rFonts w:ascii="Times New Roman" w:eastAsia="Times New Roman" w:hAnsi="Times New Roman" w:cs="Times New Roman"/>
          <w:color w:val="666666"/>
          <w:sz w:val="21"/>
          <w:szCs w:val="21"/>
          <w:lang w:val="kk-KZ"/>
        </w:rPr>
        <w:t>ік қарым-қатынасын қайта құрып, оларды өзгертіп отыруға бағытталатын психикалық фактор деп санаумыз керек</w:t>
      </w:r>
    </w:p>
    <w:p w:rsidR="008E23C0" w:rsidRPr="009B7A84" w:rsidRDefault="008E23C0" w:rsidP="008E23C0">
      <w:pPr>
        <w:shd w:val="clear" w:color="auto" w:fill="FFFFFF"/>
        <w:spacing w:after="0" w:line="360" w:lineRule="atLeast"/>
        <w:ind w:left="450"/>
        <w:textAlignment w:val="baseline"/>
        <w:rPr>
          <w:rFonts w:ascii="inherit" w:eastAsia="Times New Roman" w:hAnsi="inherit" w:cs="Arial"/>
          <w:color w:val="666666"/>
          <w:sz w:val="21"/>
          <w:szCs w:val="21"/>
          <w:lang w:val="kk-KZ"/>
        </w:rPr>
      </w:pPr>
    </w:p>
    <w:p w:rsidR="008E23C0" w:rsidRPr="009B7A84" w:rsidRDefault="008E23C0" w:rsidP="008E23C0">
      <w:pPr>
        <w:rPr>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Default="003059A5">
      <w:pPr>
        <w:rPr>
          <w:b/>
          <w:lang w:val="kk-KZ"/>
        </w:rPr>
      </w:pPr>
    </w:p>
    <w:p w:rsidR="003059A5" w:rsidRPr="000A45C4" w:rsidRDefault="003059A5">
      <w:pPr>
        <w:rPr>
          <w:b/>
          <w:lang w:val="kk-KZ"/>
        </w:rPr>
      </w:pPr>
    </w:p>
    <w:sectPr w:rsidR="003059A5" w:rsidRPr="000A45C4" w:rsidSect="000F49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KZ Boyarsky">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B51"/>
    <w:multiLevelType w:val="multilevel"/>
    <w:tmpl w:val="7308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4966B4"/>
    <w:multiLevelType w:val="hybridMultilevel"/>
    <w:tmpl w:val="150A9120"/>
    <w:lvl w:ilvl="0" w:tplc="969E9A62">
      <w:numFmt w:val="bullet"/>
      <w:lvlText w:val="-"/>
      <w:lvlJc w:val="left"/>
      <w:pPr>
        <w:tabs>
          <w:tab w:val="num" w:pos="1788"/>
        </w:tabs>
        <w:ind w:left="1788" w:hanging="108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71AF15E3"/>
    <w:multiLevelType w:val="hybridMultilevel"/>
    <w:tmpl w:val="FD30B794"/>
    <w:lvl w:ilvl="0" w:tplc="82A42D1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7A0F525A"/>
    <w:multiLevelType w:val="multilevel"/>
    <w:tmpl w:val="C3E6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F74B5"/>
    <w:rsid w:val="00007394"/>
    <w:rsid w:val="000414E3"/>
    <w:rsid w:val="000A45C4"/>
    <w:rsid w:val="000F49C8"/>
    <w:rsid w:val="00185D98"/>
    <w:rsid w:val="002957EB"/>
    <w:rsid w:val="002A4926"/>
    <w:rsid w:val="002D4339"/>
    <w:rsid w:val="003059A5"/>
    <w:rsid w:val="00340E0C"/>
    <w:rsid w:val="00341372"/>
    <w:rsid w:val="003652BA"/>
    <w:rsid w:val="003D4B2A"/>
    <w:rsid w:val="00462E0B"/>
    <w:rsid w:val="0048582B"/>
    <w:rsid w:val="00485BEE"/>
    <w:rsid w:val="004B65E1"/>
    <w:rsid w:val="00521192"/>
    <w:rsid w:val="00607E1B"/>
    <w:rsid w:val="00625EED"/>
    <w:rsid w:val="00652068"/>
    <w:rsid w:val="00727543"/>
    <w:rsid w:val="00882FF6"/>
    <w:rsid w:val="008C7C5C"/>
    <w:rsid w:val="008E23C0"/>
    <w:rsid w:val="008F74B5"/>
    <w:rsid w:val="00903DEE"/>
    <w:rsid w:val="00905081"/>
    <w:rsid w:val="00914F66"/>
    <w:rsid w:val="00916298"/>
    <w:rsid w:val="00963A51"/>
    <w:rsid w:val="009A71D2"/>
    <w:rsid w:val="009B514B"/>
    <w:rsid w:val="009E2EB9"/>
    <w:rsid w:val="009F4FDB"/>
    <w:rsid w:val="00A27650"/>
    <w:rsid w:val="00A3217E"/>
    <w:rsid w:val="00B653F4"/>
    <w:rsid w:val="00B762E9"/>
    <w:rsid w:val="00B967FF"/>
    <w:rsid w:val="00BE72E1"/>
    <w:rsid w:val="00D13BFA"/>
    <w:rsid w:val="00D20F08"/>
    <w:rsid w:val="00D9566A"/>
    <w:rsid w:val="00E20C12"/>
    <w:rsid w:val="00E63969"/>
    <w:rsid w:val="00EA1C09"/>
    <w:rsid w:val="00EB1EBB"/>
    <w:rsid w:val="00F50456"/>
    <w:rsid w:val="00F87EA6"/>
    <w:rsid w:val="00FA3F86"/>
    <w:rsid w:val="00FB698F"/>
    <w:rsid w:val="00FD584E"/>
    <w:rsid w:val="00FE2366"/>
    <w:rsid w:val="00FE4A06"/>
    <w:rsid w:val="00FF2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74B5"/>
    <w:pPr>
      <w:spacing w:after="0"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185D9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85D9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5602-A838-4C24-9569-520802FC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8865</Words>
  <Characters>50534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Привет</cp:lastModifiedBy>
  <cp:revision>31</cp:revision>
  <cp:lastPrinted>2022-10-20T14:41:00Z</cp:lastPrinted>
  <dcterms:created xsi:type="dcterms:W3CDTF">2022-10-20T14:36:00Z</dcterms:created>
  <dcterms:modified xsi:type="dcterms:W3CDTF">2023-01-13T16:13:00Z</dcterms:modified>
</cp:coreProperties>
</file>