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D90" w:rsidRDefault="00705D90" w:rsidP="00705D90">
      <w:pPr>
        <w:pStyle w:val="NESNormal"/>
      </w:pPr>
      <w:r w:rsidRPr="0065367B">
        <w:t>Пәні:</w:t>
      </w:r>
      <w:r w:rsidR="00685AA9">
        <w:t xml:space="preserve"> Қ</w:t>
      </w:r>
      <w:r w:rsidR="00844F28">
        <w:t>азақ әдебиеті</w:t>
      </w:r>
    </w:p>
    <w:p w:rsidR="00685AA9" w:rsidRPr="00300E52" w:rsidRDefault="00685AA9" w:rsidP="00705D90">
      <w:pPr>
        <w:pStyle w:val="NESNormal"/>
      </w:pPr>
    </w:p>
    <w:tbl>
      <w:tblPr>
        <w:tblW w:w="5456" w:type="pct"/>
        <w:tblInd w:w="-577" w:type="dxa"/>
        <w:tblBorders>
          <w:top w:val="single" w:sz="8" w:space="0" w:color="2976A4"/>
          <w:left w:val="single" w:sz="8" w:space="0" w:color="2976A4"/>
          <w:bottom w:val="single" w:sz="8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ayout w:type="fixed"/>
        <w:tblLook w:val="0000"/>
      </w:tblPr>
      <w:tblGrid>
        <w:gridCol w:w="1296"/>
        <w:gridCol w:w="3024"/>
        <w:gridCol w:w="2882"/>
        <w:gridCol w:w="684"/>
        <w:gridCol w:w="2052"/>
        <w:gridCol w:w="1378"/>
        <w:gridCol w:w="2946"/>
        <w:gridCol w:w="1872"/>
      </w:tblGrid>
      <w:tr w:rsidR="00705D90" w:rsidRPr="00500FD3" w:rsidTr="0012779C">
        <w:trPr>
          <w:trHeight w:val="473"/>
        </w:trPr>
        <w:tc>
          <w:tcPr>
            <w:tcW w:w="2444" w:type="pct"/>
            <w:gridSpan w:val="4"/>
          </w:tcPr>
          <w:p w:rsidR="00705D90" w:rsidRPr="0013512A" w:rsidRDefault="00705D90" w:rsidP="0024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Бө</w:t>
            </w:r>
            <w:proofErr w:type="gramStart"/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ім:</w:t>
            </w:r>
            <w:r w:rsidR="00685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844F28" w:rsidRPr="0013512A">
              <w:rPr>
                <w:rFonts w:ascii="Times New Roman" w:hAnsi="Times New Roman" w:cs="Times New Roman"/>
                <w:sz w:val="24"/>
                <w:szCs w:val="24"/>
              </w:rPr>
              <w:t>Тәрбиенің қайнар бұлағы</w:t>
            </w:r>
          </w:p>
        </w:tc>
        <w:tc>
          <w:tcPr>
            <w:tcW w:w="2556" w:type="pct"/>
            <w:gridSpan w:val="4"/>
          </w:tcPr>
          <w:p w:rsidR="00705D90" w:rsidRPr="0013512A" w:rsidRDefault="00705D90" w:rsidP="004E1B0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 xml:space="preserve">Мектеп: </w:t>
            </w:r>
          </w:p>
        </w:tc>
      </w:tr>
      <w:tr w:rsidR="00705D90" w:rsidRPr="002D764F" w:rsidTr="0012779C">
        <w:trPr>
          <w:trHeight w:val="472"/>
        </w:trPr>
        <w:tc>
          <w:tcPr>
            <w:tcW w:w="1339" w:type="pct"/>
            <w:gridSpan w:val="2"/>
            <w:vAlign w:val="center"/>
          </w:tcPr>
          <w:p w:rsidR="00705D90" w:rsidRPr="00685AA9" w:rsidRDefault="00705D90" w:rsidP="004E1B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 xml:space="preserve">Күні:  </w:t>
            </w:r>
          </w:p>
        </w:tc>
        <w:tc>
          <w:tcPr>
            <w:tcW w:w="3661" w:type="pct"/>
            <w:gridSpan w:val="6"/>
            <w:vAlign w:val="center"/>
          </w:tcPr>
          <w:p w:rsidR="00705D90" w:rsidRPr="002D764F" w:rsidRDefault="00705D90" w:rsidP="004E1B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Мұғалімнің аты-жөні:  </w:t>
            </w:r>
          </w:p>
        </w:tc>
      </w:tr>
      <w:tr w:rsidR="00705D90" w:rsidRPr="00500FD3" w:rsidTr="0012779C">
        <w:trPr>
          <w:trHeight w:val="604"/>
        </w:trPr>
        <w:tc>
          <w:tcPr>
            <w:tcW w:w="1339" w:type="pct"/>
            <w:gridSpan w:val="2"/>
            <w:vAlign w:val="center"/>
          </w:tcPr>
          <w:p w:rsidR="00705D90" w:rsidRPr="00685AA9" w:rsidRDefault="00705D90" w:rsidP="004E1B0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 xml:space="preserve">Сынып: </w:t>
            </w:r>
            <w:r w:rsidR="00844F28" w:rsidRPr="0013512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85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41" w:type="pct"/>
            <w:gridSpan w:val="3"/>
            <w:vAlign w:val="center"/>
          </w:tcPr>
          <w:p w:rsidR="00705D90" w:rsidRPr="0013512A" w:rsidRDefault="00705D90" w:rsidP="0024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Қатысқан оқушы саны:</w:t>
            </w:r>
          </w:p>
        </w:tc>
        <w:tc>
          <w:tcPr>
            <w:tcW w:w="1920" w:type="pct"/>
            <w:gridSpan w:val="3"/>
            <w:vAlign w:val="center"/>
          </w:tcPr>
          <w:p w:rsidR="00705D90" w:rsidRPr="0013512A" w:rsidRDefault="00705D90" w:rsidP="0024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Қатыспаған оқушы саны:</w:t>
            </w:r>
          </w:p>
        </w:tc>
      </w:tr>
      <w:tr w:rsidR="00705D90" w:rsidRPr="00F8146F" w:rsidTr="0012779C">
        <w:trPr>
          <w:trHeight w:val="604"/>
        </w:trPr>
        <w:tc>
          <w:tcPr>
            <w:tcW w:w="1339" w:type="pct"/>
            <w:gridSpan w:val="2"/>
            <w:vAlign w:val="center"/>
          </w:tcPr>
          <w:p w:rsidR="00705D90" w:rsidRPr="00685AA9" w:rsidRDefault="00705D90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Сабақтың тақырыбы</w:t>
            </w:r>
          </w:p>
        </w:tc>
        <w:tc>
          <w:tcPr>
            <w:tcW w:w="3661" w:type="pct"/>
            <w:gridSpan w:val="6"/>
            <w:vAlign w:val="center"/>
          </w:tcPr>
          <w:p w:rsidR="00705D90" w:rsidRPr="00F8146F" w:rsidRDefault="00844F28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Дулат Бабатайұлы «О, Ақтан жас, Ақтан жас» өлеңі. </w:t>
            </w:r>
            <w:r w:rsidR="00AE70BD" w:rsidRPr="00F81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Авторға хат</w:t>
            </w:r>
          </w:p>
        </w:tc>
      </w:tr>
      <w:tr w:rsidR="00705D90" w:rsidRPr="004E1B07" w:rsidTr="0012779C">
        <w:tc>
          <w:tcPr>
            <w:tcW w:w="1339" w:type="pct"/>
            <w:gridSpan w:val="2"/>
            <w:vAlign w:val="center"/>
          </w:tcPr>
          <w:p w:rsidR="00705D90" w:rsidRPr="00685AA9" w:rsidRDefault="00705D90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Осы сабақта қол жеткізілетін оқу мақсаттары</w:t>
            </w:r>
            <w:proofErr w:type="gramStart"/>
            <w:r w:rsidRPr="001351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5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  <w:proofErr w:type="gramEnd"/>
          </w:p>
        </w:tc>
        <w:tc>
          <w:tcPr>
            <w:tcW w:w="3661" w:type="pct"/>
            <w:gridSpan w:val="6"/>
          </w:tcPr>
          <w:p w:rsidR="00705D90" w:rsidRPr="00304578" w:rsidRDefault="00304578" w:rsidP="00304578">
            <w:pPr>
              <w:widowControl w:val="0"/>
              <w:rPr>
                <w:rFonts w:ascii="Times New Roman" w:eastAsia="Times New Roman" w:hAnsi="Times New Roman" w:cs="Times New Roman"/>
                <w:lang w:val="kk-KZ"/>
              </w:rPr>
            </w:pPr>
            <w:r w:rsidRPr="000C39C1">
              <w:rPr>
                <w:rFonts w:ascii="Times New Roman" w:eastAsia="Times New Roman" w:hAnsi="Times New Roman" w:cs="Times New Roman"/>
                <w:b/>
                <w:lang w:val="kk-KZ"/>
              </w:rPr>
              <w:t>5.А/И4.</w:t>
            </w:r>
            <w:r w:rsidRPr="000C39C1">
              <w:rPr>
                <w:rFonts w:ascii="Times New Roman" w:eastAsia="Times New Roman" w:hAnsi="Times New Roman" w:cs="Times New Roman"/>
                <w:lang w:val="kk-KZ"/>
              </w:rPr>
              <w:t xml:space="preserve"> Көркем шығармадан алған әсерін сипаттап авторға хат, өлең жазу</w:t>
            </w:r>
          </w:p>
        </w:tc>
      </w:tr>
      <w:tr w:rsidR="003A75D6" w:rsidRPr="004E1B07" w:rsidTr="0012779C">
        <w:trPr>
          <w:trHeight w:val="603"/>
        </w:trPr>
        <w:tc>
          <w:tcPr>
            <w:tcW w:w="1339" w:type="pct"/>
            <w:gridSpan w:val="2"/>
            <w:vAlign w:val="center"/>
          </w:tcPr>
          <w:p w:rsidR="003A75D6" w:rsidRPr="00685AA9" w:rsidRDefault="003A75D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Сабақтың мақсаты</w:t>
            </w:r>
            <w:r w:rsidR="00685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:</w:t>
            </w:r>
          </w:p>
        </w:tc>
        <w:tc>
          <w:tcPr>
            <w:tcW w:w="3661" w:type="pct"/>
            <w:gridSpan w:val="6"/>
          </w:tcPr>
          <w:p w:rsidR="003A75D6" w:rsidRPr="002D764F" w:rsidRDefault="003A75D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Көркем шығармадан алған әсерін сипаттап авторға хат, өлең жазады</w:t>
            </w:r>
          </w:p>
        </w:tc>
      </w:tr>
      <w:tr w:rsidR="00705D90" w:rsidRPr="00500FD3" w:rsidTr="0012779C">
        <w:trPr>
          <w:trHeight w:val="410"/>
        </w:trPr>
        <w:tc>
          <w:tcPr>
            <w:tcW w:w="5000" w:type="pct"/>
            <w:gridSpan w:val="8"/>
          </w:tcPr>
          <w:p w:rsidR="00705D90" w:rsidRPr="0013512A" w:rsidRDefault="00705D90" w:rsidP="0024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Сабақ барысы</w:t>
            </w:r>
          </w:p>
        </w:tc>
      </w:tr>
      <w:tr w:rsidR="00705D90" w:rsidRPr="00500FD3" w:rsidTr="0073736A">
        <w:trPr>
          <w:trHeight w:val="528"/>
        </w:trPr>
        <w:tc>
          <w:tcPr>
            <w:tcW w:w="402" w:type="pct"/>
            <w:vAlign w:val="center"/>
          </w:tcPr>
          <w:p w:rsidR="00705D90" w:rsidRPr="0013512A" w:rsidRDefault="00705D90" w:rsidP="0024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Сабақтыңкезеңі/ уақыт</w:t>
            </w:r>
          </w:p>
        </w:tc>
        <w:tc>
          <w:tcPr>
            <w:tcW w:w="1830" w:type="pct"/>
            <w:gridSpan w:val="2"/>
            <w:vAlign w:val="center"/>
          </w:tcPr>
          <w:p w:rsidR="00705D90" w:rsidRPr="0013512A" w:rsidRDefault="00705D90" w:rsidP="0024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Педагогтің</w:t>
            </w:r>
            <w:r w:rsidR="009F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1275" w:type="pct"/>
            <w:gridSpan w:val="3"/>
            <w:vAlign w:val="center"/>
          </w:tcPr>
          <w:p w:rsidR="00705D90" w:rsidRPr="0013512A" w:rsidRDefault="00705D90" w:rsidP="0024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Оқушының</w:t>
            </w:r>
            <w:r w:rsidR="009F0AC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әрекеті</w:t>
            </w:r>
          </w:p>
        </w:tc>
        <w:tc>
          <w:tcPr>
            <w:tcW w:w="913" w:type="pct"/>
            <w:vAlign w:val="center"/>
          </w:tcPr>
          <w:p w:rsidR="00705D90" w:rsidRPr="0013512A" w:rsidRDefault="00705D90" w:rsidP="0024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Бағалау</w:t>
            </w:r>
          </w:p>
        </w:tc>
        <w:tc>
          <w:tcPr>
            <w:tcW w:w="580" w:type="pct"/>
            <w:vAlign w:val="center"/>
          </w:tcPr>
          <w:p w:rsidR="00705D90" w:rsidRPr="0013512A" w:rsidRDefault="00705D90" w:rsidP="0024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Ресурстар</w:t>
            </w:r>
          </w:p>
        </w:tc>
      </w:tr>
      <w:tr w:rsidR="00705D90" w:rsidRPr="004E7E5E" w:rsidTr="004474A6">
        <w:trPr>
          <w:trHeight w:val="63"/>
        </w:trPr>
        <w:tc>
          <w:tcPr>
            <w:tcW w:w="402" w:type="pct"/>
          </w:tcPr>
          <w:p w:rsidR="00705D90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Ұйымдастыру</w:t>
            </w:r>
          </w:p>
          <w:p w:rsidR="00705D90" w:rsidRDefault="00705D90" w:rsidP="002D7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D7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D7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D7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D7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D7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D7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D7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D7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Pr="00D52653" w:rsidRDefault="002D764F" w:rsidP="002D764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Өткен білімді еске түсіру</w:t>
            </w:r>
          </w:p>
        </w:tc>
        <w:tc>
          <w:tcPr>
            <w:tcW w:w="1830" w:type="pct"/>
            <w:gridSpan w:val="2"/>
          </w:tcPr>
          <w:p w:rsidR="00F8146F" w:rsidRDefault="00F8146F" w:rsidP="002404F6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2D7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lastRenderedPageBreak/>
              <w:t xml:space="preserve">Ұйымдастыру. Оқушылармен сәлемдесу, зейінін сабаққа аудару </w:t>
            </w:r>
          </w:p>
          <w:p w:rsidR="00F8146F" w:rsidRPr="00F8146F" w:rsidRDefault="00F8146F" w:rsidP="00F81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4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81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Жағымды психологиялық ахуал қалыптастыру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F814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«Қайтала!» әдісі </w:t>
            </w:r>
          </w:p>
          <w:p w:rsidR="00F8146F" w:rsidRDefault="00F8146F" w:rsidP="00F81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Қолданылуы: Мұғалім бір зат арқы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лы қимыл-қозғалысты көрсетеді. О</w:t>
            </w:r>
            <w:r w:rsidRPr="00F81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қушылар осыны қайталайды</w:t>
            </w:r>
          </w:p>
          <w:p w:rsidR="004474A6" w:rsidRDefault="004474A6" w:rsidP="00F8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8146F" w:rsidRDefault="00F8146F" w:rsidP="00F8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F814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Оқушылар 4 топқ</w:t>
            </w:r>
            <w:r w:rsidRPr="00F814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 бөлінеді.</w:t>
            </w:r>
          </w:p>
          <w:p w:rsidR="004474A6" w:rsidRDefault="00F8146F" w:rsidP="00F8146F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46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Сабақтың тақырыбы мен мақсатымен танысады. </w:t>
            </w:r>
            <w:r w:rsidRPr="00F814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Pr="00F8146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</w:p>
          <w:p w:rsidR="00F8146F" w:rsidRDefault="00260123" w:rsidP="00F8146F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hyperlink r:id="rId5" w:tgtFrame="_blank" w:history="1">
              <w:r w:rsidR="00F8146F" w:rsidRPr="002D764F">
                <w:rPr>
                  <w:rStyle w:val="a7"/>
                  <w:rFonts w:ascii="Times New Roman" w:hAnsi="Times New Roman" w:cs="Times New Roman"/>
                  <w:color w:val="3A6D99"/>
                  <w:sz w:val="24"/>
                  <w:szCs w:val="24"/>
                  <w:shd w:val="clear" w:color="auto" w:fill="FFFFFF"/>
                  <w:lang w:val="kk-KZ"/>
                </w:rPr>
                <w:t>wheelofnames.com</w:t>
              </w:r>
            </w:hyperlink>
            <w:r w:rsidR="00F8146F" w:rsidRPr="002D7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программасы. </w:t>
            </w:r>
            <w:r w:rsidR="00F8146F" w:rsidRPr="002D764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kk-KZ"/>
              </w:rPr>
              <w:t>«Кездейсоқ таңдау»</w:t>
            </w:r>
            <w:r w:rsidR="00F8146F" w:rsidRPr="002D764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 әдісі арқылы сұраққа жауап беріңдер</w:t>
            </w:r>
          </w:p>
          <w:p w:rsidR="004474A6" w:rsidRDefault="004474A6" w:rsidP="004474A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Дулат Бабатайұлы қай жылдары өмір сүрген?</w:t>
            </w:r>
          </w:p>
          <w:p w:rsidR="004474A6" w:rsidRDefault="004474A6" w:rsidP="004474A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Дулат Бабатайұлының туған жерін атаңыз?</w:t>
            </w:r>
          </w:p>
          <w:p w:rsidR="004474A6" w:rsidRDefault="004474A6" w:rsidP="004474A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Дулат Бабатайұлы мұраларын жеткізушілердің бірі?</w:t>
            </w:r>
          </w:p>
          <w:p w:rsidR="004474A6" w:rsidRDefault="004474A6" w:rsidP="004474A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Ақынның мысал ретінде жазған шығармаларын атаңыз?</w:t>
            </w:r>
          </w:p>
          <w:p w:rsidR="004474A6" w:rsidRPr="004474A6" w:rsidRDefault="004474A6" w:rsidP="004474A6">
            <w:pPr>
              <w:pStyle w:val="a4"/>
              <w:numPr>
                <w:ilvl w:val="0"/>
                <w:numId w:val="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1880 жылы Д.Бабатайұлының қандай шығармалар жинағы басылып шықты?</w:t>
            </w:r>
          </w:p>
          <w:p w:rsidR="00001004" w:rsidRPr="004474A6" w:rsidRDefault="00001004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pct"/>
            <w:gridSpan w:val="3"/>
          </w:tcPr>
          <w:p w:rsidR="00863D97" w:rsidRPr="004474A6" w:rsidRDefault="00863D97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F4E" w:rsidRPr="004474A6" w:rsidRDefault="00D92F4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D92F4E" w:rsidRPr="00F8146F" w:rsidRDefault="00D92F4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аталған тренингке белсене қатысады. </w:t>
            </w:r>
          </w:p>
          <w:p w:rsidR="00D92F4E" w:rsidRPr="00F8146F" w:rsidRDefault="00D92F4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74A6" w:rsidRDefault="004474A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46F" w:rsidRDefault="004474A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Топқа бөлінеді</w:t>
            </w:r>
          </w:p>
          <w:p w:rsidR="00D92F4E" w:rsidRDefault="00D92F4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146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мақсатымен танысады.</w:t>
            </w:r>
          </w:p>
          <w:p w:rsidR="004474A6" w:rsidRDefault="004474A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74A6" w:rsidRDefault="004474A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474A6" w:rsidRPr="00F8146F" w:rsidRDefault="004474A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474A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«Кездейсоқ таңдау»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 арқылы оқушылар сұраққа жауап береді</w:t>
            </w:r>
          </w:p>
          <w:p w:rsidR="00D92F4E" w:rsidRPr="00F8146F" w:rsidRDefault="00D92F4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913" w:type="pct"/>
          </w:tcPr>
          <w:p w:rsidR="00705D90" w:rsidRDefault="00705D90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Pr="00F8146F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Дескриптор арқылы бағалау</w:t>
            </w:r>
          </w:p>
        </w:tc>
        <w:tc>
          <w:tcPr>
            <w:tcW w:w="580" w:type="pct"/>
          </w:tcPr>
          <w:p w:rsidR="00705D90" w:rsidRDefault="00F8146F" w:rsidP="00E83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Оқулық, жұмыс дәптері, слайд, кеспе қағаздар</w:t>
            </w:r>
          </w:p>
          <w:p w:rsidR="004E7E5E" w:rsidRDefault="004E7E5E" w:rsidP="00E83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E83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E83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E83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E83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E83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E83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E83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E83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Pr="00F8146F" w:rsidRDefault="00260123" w:rsidP="00E83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hyperlink r:id="rId6" w:tgtFrame="_blank" w:history="1">
              <w:r w:rsidR="004E7E5E" w:rsidRPr="00F8146F">
                <w:rPr>
                  <w:rStyle w:val="a7"/>
                  <w:rFonts w:ascii="Times New Roman" w:hAnsi="Times New Roman" w:cs="Times New Roman"/>
                  <w:color w:val="3A6D99"/>
                  <w:sz w:val="24"/>
                  <w:szCs w:val="24"/>
                  <w:shd w:val="clear" w:color="auto" w:fill="FFFFFF"/>
                </w:rPr>
                <w:t>wheelofnames.com</w:t>
              </w:r>
            </w:hyperlink>
          </w:p>
        </w:tc>
      </w:tr>
      <w:tr w:rsidR="00705D90" w:rsidRPr="002D764F" w:rsidTr="0073736A">
        <w:trPr>
          <w:trHeight w:val="399"/>
        </w:trPr>
        <w:tc>
          <w:tcPr>
            <w:tcW w:w="402" w:type="pct"/>
          </w:tcPr>
          <w:p w:rsidR="00705D90" w:rsidRPr="004E7E5E" w:rsidRDefault="00705D90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4E7E5E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Жаңа білім</w:t>
            </w:r>
          </w:p>
          <w:p w:rsidR="00685AA9" w:rsidRPr="004E7E5E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4E7E5E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4E7E5E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4E7E5E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4E7E5E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4E7E5E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4E7E5E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4E7E5E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4E7E5E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4E7E5E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4E7E5E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685AA9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9FA" w:rsidRDefault="00F429F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9FA" w:rsidRDefault="00F429F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9FA" w:rsidRDefault="00F429F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9FA" w:rsidRDefault="00F429F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9FA" w:rsidRDefault="00F429F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429FA" w:rsidRDefault="00F429F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D90" w:rsidRPr="0013512A" w:rsidRDefault="00705D90" w:rsidP="002404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Негізгі бө</w:t>
            </w:r>
            <w:proofErr w:type="gramStart"/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13512A">
              <w:rPr>
                <w:rFonts w:ascii="Times New Roman" w:hAnsi="Times New Roman" w:cs="Times New Roman"/>
                <w:sz w:val="24"/>
                <w:szCs w:val="24"/>
              </w:rPr>
              <w:t>ім</w:t>
            </w:r>
          </w:p>
          <w:p w:rsidR="00705D90" w:rsidRPr="0013512A" w:rsidRDefault="00705D90" w:rsidP="002404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05D90" w:rsidRDefault="00705D90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2D764F" w:rsidRP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Бекіту</w:t>
            </w:r>
          </w:p>
        </w:tc>
        <w:tc>
          <w:tcPr>
            <w:tcW w:w="1830" w:type="pct"/>
            <w:gridSpan w:val="2"/>
          </w:tcPr>
          <w:p w:rsidR="00000AD7" w:rsidRPr="004474A6" w:rsidRDefault="00000AD7" w:rsidP="004474A6">
            <w:pPr>
              <w:rPr>
                <w:rStyle w:val="s1"/>
                <w:rFonts w:ascii="Times New Roman" w:hAnsi="Times New Roman" w:cs="Times New Roman"/>
                <w:sz w:val="24"/>
                <w:szCs w:val="24"/>
              </w:rPr>
            </w:pPr>
          </w:p>
          <w:p w:rsidR="00000AD7" w:rsidRPr="004474A6" w:rsidRDefault="004474A6">
            <w:pPr>
              <w:pStyle w:val="p1"/>
              <w:divId w:val="65885272"/>
              <w:rPr>
                <w:rStyle w:val="s1"/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Style w:val="s1"/>
                <w:rFonts w:ascii="Times New Roman" w:hAnsi="Times New Roman"/>
                <w:sz w:val="24"/>
                <w:szCs w:val="24"/>
              </w:rPr>
              <w:t>ТЖ</w:t>
            </w:r>
            <w:proofErr w:type="gramEnd"/>
            <w:r>
              <w:rPr>
                <w:rStyle w:val="s1"/>
                <w:rFonts w:ascii="Times New Roman" w:hAnsi="Times New Roman"/>
                <w:sz w:val="24"/>
                <w:szCs w:val="24"/>
              </w:rPr>
              <w:t>:</w:t>
            </w:r>
          </w:p>
          <w:p w:rsidR="00000AD7" w:rsidRDefault="00000AD7" w:rsidP="00000AD7">
            <w:pPr>
              <w:contextualSpacing/>
              <w:jc w:val="both"/>
              <w:divId w:val="658852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E66B56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1-тапсырма.</w:t>
            </w:r>
            <w:r w:rsidRPr="006B3A3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«Екі жақты түсіндірме күнделігі»</w:t>
            </w:r>
            <w:r w:rsidR="00685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әдісі</w:t>
            </w:r>
          </w:p>
          <w:p w:rsidR="00000AD7" w:rsidRPr="003957CF" w:rsidRDefault="00000AD7" w:rsidP="00000AD7">
            <w:pPr>
              <w:contextualSpacing/>
              <w:jc w:val="both"/>
              <w:divId w:val="6588527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957C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Берілген кілтті сөздерге өлеңнен үзінді келтіріңіз және өз түсіндірмеңізді беріңіз.</w:t>
            </w:r>
          </w:p>
          <w:tbl>
            <w:tblPr>
              <w:tblpPr w:leftFromText="180" w:rightFromText="180" w:vertAnchor="text" w:horzAnchor="margin" w:tblpY="303"/>
              <w:tblOverlap w:val="never"/>
              <w:tblW w:w="5379" w:type="dxa"/>
              <w:tblLayout w:type="fixed"/>
              <w:tblCellMar>
                <w:left w:w="0" w:type="dxa"/>
                <w:right w:w="0" w:type="dxa"/>
              </w:tblCellMar>
              <w:tblLook w:val="0420"/>
            </w:tblPr>
            <w:tblGrid>
              <w:gridCol w:w="2104"/>
              <w:gridCol w:w="1519"/>
              <w:gridCol w:w="1756"/>
            </w:tblGrid>
            <w:tr w:rsidR="00000AD7" w:rsidRPr="003957CF" w:rsidTr="00DA7599">
              <w:trPr>
                <w:divId w:val="65885272"/>
                <w:trHeight w:val="227"/>
              </w:trPr>
              <w:tc>
                <w:tcPr>
                  <w:tcW w:w="21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3A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Өмір жолдары</w:t>
                  </w:r>
                </w:p>
              </w:tc>
              <w:tc>
                <w:tcPr>
                  <w:tcW w:w="1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3A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Өлеңнен үзінді</w:t>
                  </w:r>
                </w:p>
              </w:tc>
              <w:tc>
                <w:tcPr>
                  <w:tcW w:w="1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3A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 Менің </w:t>
                  </w: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  </w:t>
                  </w:r>
                  <w:r w:rsidRPr="006B3A3D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түсіндірмем</w:t>
                  </w:r>
                </w:p>
              </w:tc>
            </w:tr>
            <w:tr w:rsidR="00000AD7" w:rsidRPr="003957CF" w:rsidTr="00DA7599">
              <w:trPr>
                <w:divId w:val="65885272"/>
                <w:trHeight w:val="186"/>
              </w:trPr>
              <w:tc>
                <w:tcPr>
                  <w:tcW w:w="21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957C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 xml:space="preserve">Әлеуметтік </w:t>
                  </w:r>
                  <w:r w:rsidR="00685AA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жағдай</w:t>
                  </w:r>
                </w:p>
              </w:tc>
              <w:tc>
                <w:tcPr>
                  <w:tcW w:w="1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B3A3D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000AD7" w:rsidRPr="003957CF" w:rsidTr="00DA7599">
              <w:trPr>
                <w:divId w:val="65885272"/>
                <w:trHeight w:val="91"/>
              </w:trPr>
              <w:tc>
                <w:tcPr>
                  <w:tcW w:w="21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957C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Ерлер салты</w:t>
                  </w:r>
                  <w:r w:rsidR="00685AA9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, ел қорғау</w:t>
                  </w:r>
                </w:p>
              </w:tc>
              <w:tc>
                <w:tcPr>
                  <w:tcW w:w="1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957C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000AD7" w:rsidRPr="003957CF" w:rsidTr="00DA7599">
              <w:trPr>
                <w:divId w:val="65885272"/>
                <w:trHeight w:val="325"/>
              </w:trPr>
              <w:tc>
                <w:tcPr>
                  <w:tcW w:w="21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957C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Тұрмыс-жай, отбасы бақыты</w:t>
                  </w:r>
                </w:p>
              </w:tc>
              <w:tc>
                <w:tcPr>
                  <w:tcW w:w="1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957C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  <w:tr w:rsidR="00000AD7" w:rsidRPr="003957CF" w:rsidTr="00DA7599">
              <w:trPr>
                <w:divId w:val="65885272"/>
                <w:trHeight w:val="208"/>
              </w:trPr>
              <w:tc>
                <w:tcPr>
                  <w:tcW w:w="2104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AD7" w:rsidRPr="00000AD7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</w:pPr>
                  <w:r w:rsidRPr="003957CF">
                    <w:rPr>
                      <w:rFonts w:ascii="Times New Roman" w:hAnsi="Times New Roman" w:cs="Times New Roman"/>
                      <w:bCs/>
                      <w:sz w:val="24"/>
                      <w:szCs w:val="24"/>
                      <w:lang w:val="kk-KZ"/>
                    </w:rPr>
                    <w:t>Өмірлік мақсат</w:t>
                  </w:r>
                </w:p>
              </w:tc>
              <w:tc>
                <w:tcPr>
                  <w:tcW w:w="151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175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15" w:type="dxa"/>
                    <w:left w:w="15" w:type="dxa"/>
                    <w:bottom w:w="0" w:type="dxa"/>
                    <w:right w:w="15" w:type="dxa"/>
                  </w:tcMar>
                  <w:hideMark/>
                </w:tcPr>
                <w:p w:rsidR="00000AD7" w:rsidRPr="003957CF" w:rsidRDefault="00000AD7" w:rsidP="00B75F93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3957CF"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  <w:t> </w:t>
                  </w:r>
                </w:p>
              </w:tc>
            </w:tr>
          </w:tbl>
          <w:p w:rsidR="00000AD7" w:rsidRDefault="00000AD7" w:rsidP="00000AD7">
            <w:pPr>
              <w:spacing w:after="0"/>
              <w:jc w:val="both"/>
              <w:divId w:val="6588527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0AD7" w:rsidRDefault="00000AD7" w:rsidP="00000AD7">
            <w:pPr>
              <w:spacing w:after="0"/>
              <w:jc w:val="both"/>
              <w:divId w:val="6588527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000AD7" w:rsidRDefault="00000AD7" w:rsidP="00000AD7">
            <w:pPr>
              <w:contextualSpacing/>
              <w:jc w:val="both"/>
              <w:divId w:val="65885272"/>
              <w:rPr>
                <w:b/>
                <w:noProof/>
                <w:lang w:eastAsia="ru-RU"/>
              </w:rPr>
            </w:pPr>
          </w:p>
          <w:p w:rsidR="00000AD7" w:rsidRDefault="00000AD7" w:rsidP="00000AD7">
            <w:pPr>
              <w:contextualSpacing/>
              <w:jc w:val="both"/>
              <w:divId w:val="65885272"/>
              <w:rPr>
                <w:b/>
                <w:noProof/>
                <w:lang w:eastAsia="ru-RU"/>
              </w:rPr>
            </w:pPr>
          </w:p>
          <w:tbl>
            <w:tblPr>
              <w:tblpPr w:leftFromText="180" w:rightFromText="180" w:vertAnchor="page" w:horzAnchor="margin" w:tblpY="97"/>
              <w:tblOverlap w:val="never"/>
              <w:tblW w:w="5377" w:type="dxa"/>
              <w:tblLayout w:type="fixed"/>
              <w:tblCellMar>
                <w:left w:w="0" w:type="dxa"/>
                <w:right w:w="0" w:type="dxa"/>
              </w:tblCellMar>
              <w:tblLook w:val="0420"/>
            </w:tblPr>
            <w:tblGrid>
              <w:gridCol w:w="5377"/>
            </w:tblGrid>
            <w:tr w:rsidR="00F429FA" w:rsidRPr="003957CF" w:rsidTr="00F429FA">
              <w:trPr>
                <w:divId w:val="65885272"/>
                <w:trHeight w:val="212"/>
              </w:trPr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29FA" w:rsidRPr="003957CF" w:rsidRDefault="00F429FA" w:rsidP="00F429F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4"/>
                      <w:szCs w:val="36"/>
                      <w:lang w:eastAsia="ru-RU"/>
                    </w:rPr>
                  </w:pPr>
                  <w:r>
                    <w:rPr>
                      <w:rFonts w:ascii="Times New Roman" w:eastAsia="Tahoma" w:hAnsi="Times New Roman" w:cs="Times New Roman"/>
                      <w:b/>
                      <w:bCs/>
                      <w:kern w:val="24"/>
                      <w:sz w:val="24"/>
                      <w:szCs w:val="56"/>
                      <w:lang w:val="kk-KZ" w:eastAsia="ru-RU"/>
                    </w:rPr>
                    <w:t>Дескриптор:</w:t>
                  </w:r>
                </w:p>
              </w:tc>
            </w:tr>
            <w:tr w:rsidR="00F429FA" w:rsidRPr="003957CF" w:rsidTr="00F429FA">
              <w:trPr>
                <w:divId w:val="65885272"/>
                <w:trHeight w:val="508"/>
              </w:trPr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29FA" w:rsidRPr="00304578" w:rsidRDefault="00F429FA" w:rsidP="00304578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36"/>
                      <w:lang w:eastAsia="ru-RU"/>
                    </w:rPr>
                  </w:pPr>
                  <w:r w:rsidRPr="00304578">
                    <w:rPr>
                      <w:rFonts w:ascii="Times New Roman" w:eastAsia="Tahoma" w:hAnsi="Times New Roman" w:cs="Times New Roman"/>
                      <w:bCs/>
                      <w:kern w:val="24"/>
                      <w:sz w:val="24"/>
                      <w:szCs w:val="48"/>
                      <w:lang w:val="kk-KZ" w:eastAsia="ru-RU"/>
                    </w:rPr>
                    <w:lastRenderedPageBreak/>
                    <w:t>Берілген кілтті сөздердің мағынасын ашады;</w:t>
                  </w:r>
                </w:p>
              </w:tc>
            </w:tr>
            <w:tr w:rsidR="00F429FA" w:rsidRPr="003957CF" w:rsidTr="00F429FA">
              <w:trPr>
                <w:divId w:val="65885272"/>
                <w:trHeight w:val="340"/>
              </w:trPr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29FA" w:rsidRPr="00304578" w:rsidRDefault="00F429FA" w:rsidP="00304578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36"/>
                      <w:lang w:eastAsia="ru-RU"/>
                    </w:rPr>
                  </w:pPr>
                  <w:r w:rsidRPr="00304578">
                    <w:rPr>
                      <w:rFonts w:ascii="Times New Roman" w:eastAsia="Tahoma" w:hAnsi="Times New Roman" w:cs="Times New Roman"/>
                      <w:bCs/>
                      <w:kern w:val="24"/>
                      <w:sz w:val="24"/>
                      <w:szCs w:val="48"/>
                      <w:lang w:val="kk-KZ" w:eastAsia="ru-RU"/>
                    </w:rPr>
                    <w:t>өлеңнен үзінді келтіреді;</w:t>
                  </w:r>
                </w:p>
              </w:tc>
            </w:tr>
            <w:tr w:rsidR="00F429FA" w:rsidRPr="003957CF" w:rsidTr="00F429FA">
              <w:trPr>
                <w:divId w:val="65885272"/>
                <w:trHeight w:val="489"/>
              </w:trPr>
              <w:tc>
                <w:tcPr>
                  <w:tcW w:w="28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F429FA" w:rsidRPr="00304578" w:rsidRDefault="00F429FA" w:rsidP="00304578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36"/>
                      <w:lang w:eastAsia="ru-RU"/>
                    </w:rPr>
                  </w:pPr>
                  <w:r w:rsidRPr="00304578">
                    <w:rPr>
                      <w:rFonts w:ascii="Times New Roman" w:eastAsia="Tahoma" w:hAnsi="Times New Roman" w:cs="Times New Roman"/>
                      <w:bCs/>
                      <w:kern w:val="24"/>
                      <w:sz w:val="24"/>
                      <w:szCs w:val="48"/>
                      <w:lang w:val="kk-KZ" w:eastAsia="ru-RU"/>
                    </w:rPr>
                    <w:t>өз түсіндірмесін береді.</w:t>
                  </w:r>
                </w:p>
              </w:tc>
            </w:tr>
          </w:tbl>
          <w:p w:rsidR="00000AD7" w:rsidRPr="00F429FA" w:rsidRDefault="00000AD7" w:rsidP="00000AD7">
            <w:pPr>
              <w:spacing w:after="0"/>
              <w:jc w:val="both"/>
              <w:divId w:val="6588527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E7E5E" w:rsidRDefault="004E7E5E" w:rsidP="00000AD7">
            <w:pPr>
              <w:spacing w:after="0"/>
              <w:jc w:val="both"/>
              <w:divId w:val="6588527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4474A6" w:rsidRDefault="004474A6" w:rsidP="00000AD7">
            <w:pPr>
              <w:spacing w:after="0"/>
              <w:jc w:val="both"/>
              <w:divId w:val="65885272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ЖЖ:</w:t>
            </w:r>
          </w:p>
          <w:p w:rsidR="00685AA9" w:rsidRDefault="00F429FA" w:rsidP="00000AD7">
            <w:pPr>
              <w:contextualSpacing/>
              <w:jc w:val="both"/>
              <w:divId w:val="65885272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  <w:r w:rsidR="00000AD7" w:rsidRPr="001220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-тапсырма. </w:t>
            </w:r>
          </w:p>
          <w:p w:rsidR="00DA7599" w:rsidRPr="003957CF" w:rsidRDefault="00000AD7" w:rsidP="00000AD7">
            <w:pPr>
              <w:contextualSpacing/>
              <w:jc w:val="both"/>
              <w:divId w:val="6588527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220C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Бүгінгі күндегі жетім балалар жағдайын анықтаңыздар, халық тұжырымын кестеге жазыңыздар </w:t>
            </w:r>
          </w:p>
          <w:p w:rsidR="00000AD7" w:rsidRPr="00000AD7" w:rsidRDefault="00000AD7" w:rsidP="00000AD7">
            <w:pPr>
              <w:contextualSpacing/>
              <w:jc w:val="both"/>
              <w:divId w:val="65885272"/>
              <w:rPr>
                <w:rFonts w:ascii="Times New Roman" w:hAnsi="Times New Roman" w:cs="Times New Roman"/>
                <w:szCs w:val="24"/>
                <w:lang w:val="kk-KZ"/>
              </w:rPr>
            </w:pPr>
          </w:p>
          <w:tbl>
            <w:tblPr>
              <w:tblStyle w:val="a6"/>
              <w:tblW w:w="0" w:type="auto"/>
              <w:tblLayout w:type="fixed"/>
              <w:tblLook w:val="04A0"/>
            </w:tblPr>
            <w:tblGrid>
              <w:gridCol w:w="3245"/>
              <w:gridCol w:w="2430"/>
            </w:tblGrid>
            <w:tr w:rsidR="00685AA9" w:rsidTr="00685AA9">
              <w:trPr>
                <w:divId w:val="65885272"/>
                <w:trHeight w:val="593"/>
              </w:trPr>
              <w:tc>
                <w:tcPr>
                  <w:tcW w:w="3245" w:type="dxa"/>
                </w:tcPr>
                <w:p w:rsidR="00685AA9" w:rsidRPr="00685AA9" w:rsidRDefault="00685AA9" w:rsidP="00685AA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Бүгінгі </w:t>
                  </w:r>
                  <w:r w:rsidRPr="00685A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жетімдер тағдыры </w:t>
                  </w:r>
                </w:p>
                <w:p w:rsidR="00685AA9" w:rsidRDefault="00685AA9" w:rsidP="00000AD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30" w:type="dxa"/>
                </w:tcPr>
                <w:p w:rsidR="00685AA9" w:rsidRPr="00685AA9" w:rsidRDefault="00685AA9" w:rsidP="00685AA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85A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>Халық тұжырымы</w:t>
                  </w:r>
                </w:p>
                <w:p w:rsidR="00685AA9" w:rsidRPr="00685AA9" w:rsidRDefault="00685AA9" w:rsidP="00685AA9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  <w:r w:rsidRPr="00685AA9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kk-KZ"/>
                    </w:rPr>
                    <w:t xml:space="preserve">Мақал-мәтелдер </w:t>
                  </w:r>
                </w:p>
                <w:p w:rsidR="00685AA9" w:rsidRDefault="00685AA9" w:rsidP="00000AD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85AA9" w:rsidTr="00685AA9">
              <w:trPr>
                <w:divId w:val="65885272"/>
                <w:trHeight w:val="537"/>
              </w:trPr>
              <w:tc>
                <w:tcPr>
                  <w:tcW w:w="3245" w:type="dxa"/>
                </w:tcPr>
                <w:p w:rsidR="00685AA9" w:rsidRDefault="00685AA9" w:rsidP="00000AD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30" w:type="dxa"/>
                </w:tcPr>
                <w:p w:rsidR="00685AA9" w:rsidRDefault="00685AA9" w:rsidP="00000AD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85AA9" w:rsidTr="00685AA9">
              <w:trPr>
                <w:divId w:val="65885272"/>
                <w:trHeight w:val="541"/>
              </w:trPr>
              <w:tc>
                <w:tcPr>
                  <w:tcW w:w="3245" w:type="dxa"/>
                </w:tcPr>
                <w:p w:rsidR="00685AA9" w:rsidRDefault="00685AA9" w:rsidP="00000AD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30" w:type="dxa"/>
                </w:tcPr>
                <w:p w:rsidR="00685AA9" w:rsidRDefault="00685AA9" w:rsidP="00000AD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85AA9" w:rsidTr="00685AA9">
              <w:trPr>
                <w:divId w:val="65885272"/>
                <w:trHeight w:val="581"/>
              </w:trPr>
              <w:tc>
                <w:tcPr>
                  <w:tcW w:w="3245" w:type="dxa"/>
                </w:tcPr>
                <w:p w:rsidR="00685AA9" w:rsidRDefault="00685AA9" w:rsidP="00000AD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30" w:type="dxa"/>
                </w:tcPr>
                <w:p w:rsidR="00685AA9" w:rsidRDefault="00685AA9" w:rsidP="00000AD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85AA9" w:rsidTr="00685AA9">
              <w:trPr>
                <w:divId w:val="65885272"/>
                <w:trHeight w:val="547"/>
              </w:trPr>
              <w:tc>
                <w:tcPr>
                  <w:tcW w:w="3245" w:type="dxa"/>
                </w:tcPr>
                <w:p w:rsidR="00685AA9" w:rsidRDefault="00685AA9" w:rsidP="00000AD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30" w:type="dxa"/>
                </w:tcPr>
                <w:p w:rsidR="00685AA9" w:rsidRDefault="00685AA9" w:rsidP="00000AD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  <w:tr w:rsidR="00685AA9" w:rsidTr="00685AA9">
              <w:trPr>
                <w:divId w:val="65885272"/>
                <w:trHeight w:val="557"/>
              </w:trPr>
              <w:tc>
                <w:tcPr>
                  <w:tcW w:w="3245" w:type="dxa"/>
                </w:tcPr>
                <w:p w:rsidR="00685AA9" w:rsidRDefault="00685AA9" w:rsidP="00000AD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  <w:tc>
                <w:tcPr>
                  <w:tcW w:w="2430" w:type="dxa"/>
                </w:tcPr>
                <w:p w:rsidR="00685AA9" w:rsidRDefault="00685AA9" w:rsidP="00000AD7">
                  <w:pPr>
                    <w:contextualSpacing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kk-KZ"/>
                    </w:rPr>
                  </w:pPr>
                </w:p>
              </w:tc>
            </w:tr>
          </w:tbl>
          <w:p w:rsidR="00987ECF" w:rsidRPr="00304578" w:rsidRDefault="00987ECF">
            <w:pPr>
              <w:pStyle w:val="p1"/>
              <w:divId w:val="60662527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tbl>
            <w:tblPr>
              <w:tblW w:w="5650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5650"/>
            </w:tblGrid>
            <w:tr w:rsidR="00304578" w:rsidRPr="00987ECF" w:rsidTr="00304578">
              <w:trPr>
                <w:divId w:val="606625273"/>
                <w:trHeight w:val="475"/>
              </w:trPr>
              <w:tc>
                <w:tcPr>
                  <w:tcW w:w="56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04578" w:rsidRPr="00987ECF" w:rsidRDefault="00304578" w:rsidP="00D17B6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987ECF">
                    <w:rPr>
                      <w:rFonts w:ascii="Times New Roman" w:eastAsia="Tahoma" w:hAnsi="Times New Roman" w:cs="Times New Roman"/>
                      <w:bCs/>
                      <w:kern w:val="24"/>
                      <w:sz w:val="24"/>
                      <w:szCs w:val="24"/>
                      <w:lang w:val="kk-KZ" w:eastAsia="ru-RU"/>
                    </w:rPr>
                    <w:t>Дескриптор</w:t>
                  </w:r>
                  <w:r>
                    <w:rPr>
                      <w:rFonts w:ascii="Times New Roman" w:eastAsia="Tahoma" w:hAnsi="Times New Roman" w:cs="Times New Roman"/>
                      <w:bCs/>
                      <w:kern w:val="24"/>
                      <w:sz w:val="24"/>
                      <w:szCs w:val="24"/>
                      <w:lang w:val="kk-KZ" w:eastAsia="ru-RU"/>
                    </w:rPr>
                    <w:t>:</w:t>
                  </w:r>
                  <w:r w:rsidRPr="00987ECF">
                    <w:rPr>
                      <w:rFonts w:ascii="Times New Roman" w:eastAsia="Tahoma" w:hAnsi="Times New Roman" w:cs="Times New Roman"/>
                      <w:bCs/>
                      <w:kern w:val="24"/>
                      <w:sz w:val="24"/>
                      <w:szCs w:val="24"/>
                      <w:lang w:val="kk-KZ" w:eastAsia="ru-RU"/>
                    </w:rPr>
                    <w:t xml:space="preserve"> </w:t>
                  </w:r>
                </w:p>
              </w:tc>
            </w:tr>
            <w:tr w:rsidR="00304578" w:rsidRPr="00987ECF" w:rsidTr="00304578">
              <w:trPr>
                <w:divId w:val="606625273"/>
                <w:trHeight w:val="966"/>
              </w:trPr>
              <w:tc>
                <w:tcPr>
                  <w:tcW w:w="56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04578" w:rsidRPr="00304578" w:rsidRDefault="00304578" w:rsidP="00304578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304578">
                    <w:rPr>
                      <w:rFonts w:ascii="Times New Roman" w:eastAsia="Tahoma" w:hAnsi="Times New Roman" w:cs="Times New Roman"/>
                      <w:bCs/>
                      <w:kern w:val="24"/>
                      <w:sz w:val="24"/>
                      <w:szCs w:val="24"/>
                      <w:lang w:val="kk-KZ" w:eastAsia="ru-RU"/>
                    </w:rPr>
                    <w:t>Бүгінгі күндегі жетім балаларға жасалған жағдайларды анықтайды;</w:t>
                  </w:r>
                  <w:r w:rsidRPr="00304578">
                    <w:rPr>
                      <w:rFonts w:ascii="Times New Roman" w:eastAsia="Tahoma" w:hAnsi="Times New Roman" w:cs="Times New Roman"/>
                      <w:bCs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  <w:tr w:rsidR="00304578" w:rsidRPr="00987ECF" w:rsidTr="00304578">
              <w:trPr>
                <w:divId w:val="606625273"/>
                <w:trHeight w:val="1250"/>
              </w:trPr>
              <w:tc>
                <w:tcPr>
                  <w:tcW w:w="565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auto"/>
                  <w:tcMar>
                    <w:top w:w="72" w:type="dxa"/>
                    <w:left w:w="144" w:type="dxa"/>
                    <w:bottom w:w="72" w:type="dxa"/>
                    <w:right w:w="144" w:type="dxa"/>
                  </w:tcMar>
                  <w:hideMark/>
                </w:tcPr>
                <w:p w:rsidR="00304578" w:rsidRPr="00304578" w:rsidRDefault="00304578" w:rsidP="00304578">
                  <w:pPr>
                    <w:pStyle w:val="a4"/>
                    <w:numPr>
                      <w:ilvl w:val="0"/>
                      <w:numId w:val="8"/>
                    </w:num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kern w:val="24"/>
                      <w:sz w:val="24"/>
                      <w:szCs w:val="24"/>
                      <w:lang w:val="kk-KZ" w:eastAsia="ru-RU"/>
                    </w:rPr>
                    <w:lastRenderedPageBreak/>
                    <w:t>Х</w:t>
                  </w:r>
                  <w:r w:rsidRPr="00304578">
                    <w:rPr>
                      <w:rFonts w:ascii="Times New Roman" w:eastAsia="Times New Roman" w:hAnsi="Times New Roman" w:cs="Times New Roman"/>
                      <w:bCs/>
                      <w:kern w:val="24"/>
                      <w:sz w:val="24"/>
                      <w:szCs w:val="24"/>
                      <w:lang w:val="kk-KZ" w:eastAsia="ru-RU"/>
                    </w:rPr>
                    <w:t>алық тұжырымын, даналық сөздерін іздестіріп, жазады.</w:t>
                  </w:r>
                  <w:r w:rsidRPr="00304578">
                    <w:rPr>
                      <w:rFonts w:ascii="Times New Roman" w:eastAsia="Times New Roman" w:hAnsi="Times New Roman" w:cs="Times New Roman"/>
                      <w:bCs/>
                      <w:kern w:val="24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</w:tr>
          </w:tbl>
          <w:p w:rsidR="00987ECF" w:rsidRPr="00304578" w:rsidRDefault="00987ECF">
            <w:pPr>
              <w:pStyle w:val="p1"/>
              <w:divId w:val="606625273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87ECF" w:rsidRDefault="00987ECF">
            <w:pPr>
              <w:pStyle w:val="p1"/>
              <w:divId w:val="60662527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987ECF" w:rsidRDefault="00987ECF">
            <w:pPr>
              <w:pStyle w:val="p1"/>
              <w:divId w:val="60662527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  <w:p w:rsidR="00F64844" w:rsidRPr="004474A6" w:rsidRDefault="004474A6">
            <w:pPr>
              <w:pStyle w:val="p1"/>
              <w:divId w:val="60662527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4474A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ӨЖ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:</w:t>
            </w:r>
          </w:p>
          <w:p w:rsidR="00F64844" w:rsidRDefault="00304578">
            <w:pPr>
              <w:pStyle w:val="p1"/>
              <w:divId w:val="606625273"/>
              <w:rPr>
                <w:rStyle w:val="s1"/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Style w:val="s1"/>
                <w:rFonts w:ascii="Times New Roman" w:hAnsi="Times New Roman"/>
                <w:b/>
                <w:sz w:val="24"/>
                <w:szCs w:val="24"/>
                <w:lang w:val="kk-KZ"/>
              </w:rPr>
              <w:t>3</w:t>
            </w:r>
            <w:r w:rsidR="00F64844" w:rsidRPr="00685AA9">
              <w:rPr>
                <w:rStyle w:val="s1"/>
                <w:rFonts w:ascii="Times New Roman" w:hAnsi="Times New Roman"/>
                <w:b/>
                <w:sz w:val="24"/>
                <w:szCs w:val="24"/>
              </w:rPr>
              <w:t>-тапсырма. «Еркін жазу»</w:t>
            </w:r>
            <w:r w:rsidR="00685AA9">
              <w:rPr>
                <w:rStyle w:val="s1"/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с</w:t>
            </w:r>
            <w:r w:rsidR="00F64844" w:rsidRPr="00685AA9">
              <w:rPr>
                <w:rStyle w:val="s1"/>
                <w:rFonts w:ascii="Times New Roman" w:hAnsi="Times New Roman"/>
                <w:b/>
                <w:sz w:val="24"/>
                <w:szCs w:val="24"/>
              </w:rPr>
              <w:t>тратегиясы</w:t>
            </w:r>
          </w:p>
          <w:p w:rsidR="00685AA9" w:rsidRPr="00685AA9" w:rsidRDefault="00685AA9">
            <w:pPr>
              <w:pStyle w:val="p1"/>
              <w:divId w:val="606625273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  <w:p w:rsidR="00F64844" w:rsidRPr="00685AA9" w:rsidRDefault="00F64844">
            <w:pPr>
              <w:pStyle w:val="p1"/>
              <w:divId w:val="606625273"/>
              <w:rPr>
                <w:rFonts w:ascii="Times New Roman" w:hAnsi="Times New Roman"/>
                <w:b/>
                <w:sz w:val="24"/>
                <w:szCs w:val="24"/>
              </w:rPr>
            </w:pPr>
            <w:r w:rsidRPr="00685AA9">
              <w:rPr>
                <w:rStyle w:val="s1"/>
                <w:rFonts w:ascii="Times New Roman" w:hAnsi="Times New Roman"/>
                <w:b/>
                <w:sz w:val="24"/>
                <w:szCs w:val="24"/>
              </w:rPr>
              <w:t>1) АВТОРҒА ХАТ</w:t>
            </w:r>
          </w:p>
          <w:p w:rsidR="00F64844" w:rsidRPr="00685AA9" w:rsidRDefault="00F64844">
            <w:pPr>
              <w:pStyle w:val="p1"/>
              <w:divId w:val="606625273"/>
              <w:rPr>
                <w:rFonts w:ascii="Times New Roman" w:hAnsi="Times New Roman"/>
                <w:sz w:val="24"/>
                <w:szCs w:val="24"/>
              </w:rPr>
            </w:pPr>
            <w:r w:rsidRPr="00685AA9">
              <w:rPr>
                <w:rStyle w:val="s1"/>
                <w:rFonts w:ascii="Times New Roman" w:hAnsi="Times New Roman"/>
                <w:sz w:val="24"/>
                <w:szCs w:val="24"/>
              </w:rPr>
              <w:t>Құрметті, Дулат Бабатайұлы! Қазақ халқы жетімін жылатпаған</w:t>
            </w:r>
          </w:p>
          <w:p w:rsidR="00F64844" w:rsidRPr="00685AA9" w:rsidRDefault="00F64844">
            <w:pPr>
              <w:pStyle w:val="p1"/>
              <w:divId w:val="606625273"/>
              <w:rPr>
                <w:rFonts w:ascii="Times New Roman" w:hAnsi="Times New Roman"/>
                <w:sz w:val="24"/>
                <w:szCs w:val="24"/>
              </w:rPr>
            </w:pPr>
            <w:r w:rsidRPr="00685AA9">
              <w:rPr>
                <w:rStyle w:val="s1"/>
                <w:rFonts w:ascii="Times New Roman" w:hAnsi="Times New Roman"/>
                <w:sz w:val="24"/>
                <w:szCs w:val="24"/>
              </w:rPr>
              <w:t>халық. «Жетім көрсең, жебей жү</w:t>
            </w:r>
            <w:proofErr w:type="gramStart"/>
            <w:r w:rsidRPr="00685AA9">
              <w:rPr>
                <w:rStyle w:val="s1"/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685AA9">
              <w:rPr>
                <w:rStyle w:val="s1"/>
                <w:rFonts w:ascii="Times New Roman" w:hAnsi="Times New Roman"/>
                <w:sz w:val="24"/>
                <w:szCs w:val="24"/>
              </w:rPr>
              <w:t>» деп те айтып жатады. Сіздің осы өлеңіңізді оқып,… деп басталатын хат жазыңыз.</w:t>
            </w:r>
          </w:p>
          <w:p w:rsidR="00F64844" w:rsidRPr="00685AA9" w:rsidRDefault="00F64844">
            <w:pPr>
              <w:pStyle w:val="p2"/>
              <w:divId w:val="606625273"/>
              <w:rPr>
                <w:rFonts w:ascii="Times New Roman" w:hAnsi="Times New Roman"/>
                <w:sz w:val="24"/>
                <w:szCs w:val="24"/>
              </w:rPr>
            </w:pPr>
          </w:p>
          <w:p w:rsidR="00D04FF9" w:rsidRPr="00685AA9" w:rsidRDefault="00F64844">
            <w:pPr>
              <w:pStyle w:val="p1"/>
              <w:divId w:val="606625273"/>
              <w:rPr>
                <w:rStyle w:val="s1"/>
                <w:rFonts w:ascii="Times New Roman" w:hAnsi="Times New Roman"/>
                <w:b/>
                <w:sz w:val="24"/>
                <w:szCs w:val="24"/>
              </w:rPr>
            </w:pPr>
            <w:r w:rsidRPr="00685AA9">
              <w:rPr>
                <w:rStyle w:val="s1"/>
                <w:rFonts w:ascii="Times New Roman" w:hAnsi="Times New Roman"/>
                <w:b/>
                <w:sz w:val="24"/>
                <w:szCs w:val="24"/>
              </w:rPr>
              <w:t>2) КЕЙІПКЕРГЕ ХАТ</w:t>
            </w:r>
          </w:p>
          <w:p w:rsidR="00F64844" w:rsidRPr="00685AA9" w:rsidRDefault="00F64844">
            <w:pPr>
              <w:pStyle w:val="p1"/>
              <w:divId w:val="606625273"/>
              <w:rPr>
                <w:rFonts w:ascii="Times New Roman" w:hAnsi="Times New Roman"/>
                <w:sz w:val="24"/>
                <w:szCs w:val="24"/>
              </w:rPr>
            </w:pPr>
            <w:r w:rsidRPr="00685AA9">
              <w:rPr>
                <w:rStyle w:val="s1"/>
                <w:rFonts w:ascii="Times New Roman" w:hAnsi="Times New Roman"/>
                <w:sz w:val="24"/>
                <w:szCs w:val="24"/>
              </w:rPr>
              <w:t>Ақтан жас, Дулат атамыздың сізге артып отырған ү</w:t>
            </w:r>
            <w:proofErr w:type="gramStart"/>
            <w:r w:rsidRPr="00685AA9">
              <w:rPr>
                <w:rStyle w:val="s1"/>
                <w:rFonts w:ascii="Times New Roman" w:hAnsi="Times New Roman"/>
                <w:sz w:val="24"/>
                <w:szCs w:val="24"/>
              </w:rPr>
              <w:t>м</w:t>
            </w:r>
            <w:proofErr w:type="gramEnd"/>
            <w:r w:rsidRPr="00685AA9">
              <w:rPr>
                <w:rStyle w:val="s1"/>
                <w:rFonts w:ascii="Times New Roman" w:hAnsi="Times New Roman"/>
                <w:sz w:val="24"/>
                <w:szCs w:val="24"/>
              </w:rPr>
              <w:t>ітін ақтайды деп сенемін, себебі…деп басталатын хат жазыңыз.</w:t>
            </w:r>
          </w:p>
          <w:p w:rsidR="00F64844" w:rsidRDefault="00F64844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P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2D764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Дескриптор:</w:t>
            </w:r>
          </w:p>
          <w:p w:rsidR="00543AB6" w:rsidRPr="00685AA9" w:rsidRDefault="0021438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85AA9" w:rsidRPr="002D7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</w:t>
            </w:r>
            <w:r w:rsidR="00685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берілген екі тапсырмадан біреуін таңдап авторға немесе кейіпкерге хат жазады</w:t>
            </w:r>
          </w:p>
          <w:p w:rsidR="00543AB6" w:rsidRPr="00685AA9" w:rsidRDefault="00BC73A7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685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Автордың айтқан ойына өз ойын қосу арқылы тұжырым жасайды</w:t>
            </w:r>
            <w:r w:rsidR="00543AB6" w:rsidRPr="00685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E7E5E" w:rsidRDefault="00BC73A7" w:rsidP="00000A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85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</w:t>
            </w:r>
            <w:r w:rsidR="004E7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543AB6" w:rsidRPr="00685AA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Өздерінің жаңа, жақсартылған жауаптарымен сынып ішінде бөліседі. </w:t>
            </w:r>
          </w:p>
          <w:p w:rsidR="004E7E5E" w:rsidRPr="00685AA9" w:rsidRDefault="004E7E5E" w:rsidP="00000AD7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- Сөз көлемі 35-40 сөз</w:t>
            </w:r>
          </w:p>
          <w:p w:rsidR="00000AD7" w:rsidRPr="00685AA9" w:rsidRDefault="00000AD7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pct"/>
            <w:gridSpan w:val="3"/>
          </w:tcPr>
          <w:p w:rsidR="00705D90" w:rsidRPr="00685AA9" w:rsidRDefault="00705D90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1549" w:rsidRPr="00987ECF" w:rsidRDefault="00376152" w:rsidP="00987ECF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37615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берілген тапсырманы топ ішінде талқылап отырып орындайды.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Ең бірінші аталған критерийлер бойынша өлеңнен үзіндіні </w:t>
            </w:r>
            <w:r w:rsidR="00987E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табады</w:t>
            </w:r>
            <w:r w:rsidR="004474A6" w:rsidRPr="003761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; </w:t>
            </w:r>
            <w:r w:rsidR="004474A6" w:rsidRPr="003761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4474A6" w:rsidRPr="003761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Үзіндідегі басты мәселені анықтайды; </w:t>
            </w:r>
            <w:r w:rsidR="004474A6" w:rsidRPr="003761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4474A6" w:rsidRPr="003761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Ақпаратты, байланысты табады </w:t>
            </w:r>
            <w:r w:rsidR="004474A6" w:rsidRPr="003761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4474A6" w:rsidRPr="003761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Үзіндіні оқығандағы ойын айтады; </w:t>
            </w:r>
            <w:r w:rsidR="00987ECF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Автордың айтпақ болған ойын қарастырады;                               Үзінденің мағынасын ашады;</w:t>
            </w:r>
            <w:r w:rsidR="004474A6" w:rsidRPr="00376152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br/>
            </w:r>
            <w:r w:rsidR="004474A6" w:rsidRPr="003761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kk-KZ"/>
              </w:rPr>
              <w:t>Нәтижесін шығарады.</w:t>
            </w:r>
          </w:p>
          <w:p w:rsidR="00091549" w:rsidRPr="00F8146F" w:rsidRDefault="0009154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1549" w:rsidRPr="00F8146F" w:rsidRDefault="0009154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1549" w:rsidRPr="00F8146F" w:rsidRDefault="0009154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1549" w:rsidRPr="00F8146F" w:rsidRDefault="0009154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1549" w:rsidRPr="00F8146F" w:rsidRDefault="0009154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091549" w:rsidRPr="00F8146F" w:rsidRDefault="0009154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F8146F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85AA9" w:rsidRPr="00F8146F" w:rsidRDefault="00685AA9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46F" w:rsidRDefault="00F8146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46F" w:rsidRDefault="00F8146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F8146F" w:rsidRDefault="00F8146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Оқушылар шығарма желісі бойынша қазіргі заманмен бұрынғы заманды салыстырады;</w:t>
            </w:r>
          </w:p>
          <w:p w:rsidR="00987ECF" w:rsidRDefault="00987ECF" w:rsidP="00987ECF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987ECF">
              <w:rPr>
                <w:rFonts w:ascii="Times New Roman" w:eastAsia="Tahoma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  <w:t>Бүгінгі күндегі жетім балаларға жасалған жағдайларды анықтайды;</w:t>
            </w: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  <w:t>Х</w:t>
            </w:r>
            <w:r w:rsidRPr="00987ECF"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  <w:t>алық тұжырымын, даналық сөздерін іздестіріп, жазады.</w:t>
            </w: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987ECF" w:rsidRDefault="00987ECF" w:rsidP="00987ECF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kern w:val="24"/>
                <w:sz w:val="24"/>
                <w:szCs w:val="24"/>
                <w:lang w:val="kk-KZ" w:eastAsia="ru-RU"/>
              </w:rPr>
            </w:pPr>
          </w:p>
          <w:p w:rsidR="004E7E5E" w:rsidRPr="004E7E5E" w:rsidRDefault="004E7E5E" w:rsidP="004E7E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Оқушы берілген екі тапсырмадан біреуін таңдап авторға немесе кейіпкерге хат жазады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E7E5E" w:rsidRPr="004E7E5E" w:rsidRDefault="004E7E5E" w:rsidP="004E7E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5E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Шығарманы оқу арқылы өз ойын тұжырымдайды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;</w:t>
            </w:r>
          </w:p>
          <w:p w:rsidR="00987ECF" w:rsidRPr="004E7E5E" w:rsidRDefault="004E7E5E" w:rsidP="004E7E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Автордың айтқан 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йына өз ойын қосу арқылы талдау</w:t>
            </w:r>
            <w:r w:rsidRPr="004E7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жасайды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4E7E5E" w:rsidRPr="004E7E5E" w:rsidRDefault="004E7E5E" w:rsidP="004E7E5E">
            <w:pPr>
              <w:spacing w:after="0" w:line="276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4E7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Өздерінің жаңа, жақсартылған жауаптарымен сынып ішінде бөліседі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  <w:tc>
          <w:tcPr>
            <w:tcW w:w="913" w:type="pct"/>
          </w:tcPr>
          <w:p w:rsidR="00705D90" w:rsidRPr="00987ECF" w:rsidRDefault="00705D90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арқылы бағалау</w:t>
            </w: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арқылы бағалау</w:t>
            </w: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304578" w:rsidRDefault="00304578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4E7E5E" w:rsidRPr="00987ECF" w:rsidRDefault="004E7E5E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Дескриптор арқылы бағалау</w:t>
            </w:r>
          </w:p>
        </w:tc>
        <w:tc>
          <w:tcPr>
            <w:tcW w:w="580" w:type="pct"/>
          </w:tcPr>
          <w:p w:rsidR="00705D90" w:rsidRPr="00987ECF" w:rsidRDefault="00705D90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3736A" w:rsidRPr="00987ECF" w:rsidRDefault="0073736A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543AB6" w:rsidRPr="00987ECF" w:rsidRDefault="00543AB6" w:rsidP="00E83B5D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705D90" w:rsidRPr="004E1B07" w:rsidTr="0073736A">
        <w:trPr>
          <w:trHeight w:val="1250"/>
        </w:trPr>
        <w:tc>
          <w:tcPr>
            <w:tcW w:w="402" w:type="pct"/>
          </w:tcPr>
          <w:p w:rsidR="00705D90" w:rsidRPr="002D764F" w:rsidRDefault="002D764F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Кері байланыс</w:t>
            </w:r>
          </w:p>
        </w:tc>
        <w:tc>
          <w:tcPr>
            <w:tcW w:w="1830" w:type="pct"/>
            <w:gridSpan w:val="2"/>
          </w:tcPr>
          <w:p w:rsidR="004E7E5E" w:rsidRDefault="004E7E5E" w:rsidP="00DF05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Кері байланыс</w:t>
            </w:r>
          </w:p>
          <w:p w:rsidR="00DF0567" w:rsidRDefault="004E7E5E" w:rsidP="00DF05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1B07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«ПОПС» </w:t>
            </w:r>
            <w:r w:rsidRPr="004E7E5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формуласы</w:t>
            </w:r>
          </w:p>
          <w:p w:rsidR="004E7E5E" w:rsidRPr="004E7E5E" w:rsidRDefault="004E7E5E" w:rsidP="00DF0567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4E7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Бірінші сөйлем: «Менің ойымша,….»</w:t>
            </w:r>
            <w:r w:rsidRPr="004E7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E7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Екінші сөйлем: «Себебі, мен оны былай түсіндіремін…»</w:t>
            </w:r>
            <w:r w:rsidRPr="004E7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E7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Үшінші сөйлем: «Оны мен мына фактілермен, мысалдармен дәлелдей аламын….»</w:t>
            </w:r>
            <w:r w:rsidRPr="004E7E5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br/>
            </w:r>
            <w:r w:rsidRPr="004E7E5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Соңғы сөйлем: «Осыған байланысты мен мынадай қорытынды шешімге келдім…»</w:t>
            </w:r>
          </w:p>
          <w:p w:rsidR="00705D90" w:rsidRPr="004E7E5E" w:rsidRDefault="00705D90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275" w:type="pct"/>
            <w:gridSpan w:val="3"/>
          </w:tcPr>
          <w:p w:rsidR="00705D90" w:rsidRPr="002D764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Оқушылар бүгінгі сабаққа кері байланыс береді. </w:t>
            </w:r>
          </w:p>
        </w:tc>
        <w:tc>
          <w:tcPr>
            <w:tcW w:w="913" w:type="pct"/>
          </w:tcPr>
          <w:p w:rsidR="00543AB6" w:rsidRPr="002D764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D764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Мұғалім оқушылардың сабаққа қатысуын бағалайды.</w:t>
            </w:r>
          </w:p>
        </w:tc>
        <w:tc>
          <w:tcPr>
            <w:tcW w:w="580" w:type="pct"/>
          </w:tcPr>
          <w:p w:rsidR="00543AB6" w:rsidRPr="002D764F" w:rsidRDefault="00543AB6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705D90" w:rsidRPr="002D764F" w:rsidRDefault="00705D90" w:rsidP="002404F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705D90" w:rsidRPr="00500FD3" w:rsidRDefault="00705D90" w:rsidP="00705D90">
      <w:pPr>
        <w:spacing w:after="0" w:line="240" w:lineRule="auto"/>
        <w:rPr>
          <w:rFonts w:ascii="Times New Roman" w:hAnsi="Times New Roman" w:cs="Times New Roman"/>
          <w:sz w:val="20"/>
          <w:szCs w:val="24"/>
          <w:lang w:val="kk-KZ"/>
        </w:rPr>
      </w:pPr>
    </w:p>
    <w:sectPr w:rsidR="00705D90" w:rsidRPr="00500FD3" w:rsidSect="00705D90">
      <w:pgSz w:w="16838" w:h="11906" w:orient="landscape"/>
      <w:pgMar w:top="567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.AppleSystemUIFont">
    <w:altName w:val="Cambria"/>
    <w:charset w:val="00"/>
    <w:family w:val="roman"/>
    <w:pitch w:val="default"/>
    <w:sig w:usb0="00000000" w:usb1="00000000" w:usb2="00000000" w:usb3="00000000" w:csb0="00000000" w:csb1="00000000"/>
  </w:font>
  <w:font w:name="UICTFontTextStyleBody">
    <w:altName w:val="Cambria"/>
    <w:charset w:val="00"/>
    <w:family w:val="roman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A09EB"/>
    <w:multiLevelType w:val="hybridMultilevel"/>
    <w:tmpl w:val="7E4A42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0E24C3"/>
    <w:multiLevelType w:val="hybridMultilevel"/>
    <w:tmpl w:val="4FE43F18"/>
    <w:lvl w:ilvl="0" w:tplc="5DD8A7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A94A95"/>
    <w:multiLevelType w:val="hybridMultilevel"/>
    <w:tmpl w:val="A09E68E8"/>
    <w:lvl w:ilvl="0" w:tplc="3A4608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C9282B"/>
    <w:multiLevelType w:val="hybridMultilevel"/>
    <w:tmpl w:val="23EC94B4"/>
    <w:lvl w:ilvl="0" w:tplc="69E04706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74C523E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965A5A"/>
    <w:multiLevelType w:val="hybridMultilevel"/>
    <w:tmpl w:val="05E80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5D715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8DF4787"/>
    <w:multiLevelType w:val="hybridMultilevel"/>
    <w:tmpl w:val="248EDDA6"/>
    <w:lvl w:ilvl="0" w:tplc="603C46E4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7"/>
  </w:num>
  <w:num w:numId="5">
    <w:abstractNumId w:val="2"/>
  </w:num>
  <w:num w:numId="6">
    <w:abstractNumId w:val="4"/>
  </w:num>
  <w:num w:numId="7">
    <w:abstractNumId w:val="6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B25618"/>
    <w:rsid w:val="00000AD7"/>
    <w:rsid w:val="00001004"/>
    <w:rsid w:val="00065998"/>
    <w:rsid w:val="00091549"/>
    <w:rsid w:val="001304D5"/>
    <w:rsid w:val="0013512A"/>
    <w:rsid w:val="00155112"/>
    <w:rsid w:val="00157338"/>
    <w:rsid w:val="00181D0D"/>
    <w:rsid w:val="00214386"/>
    <w:rsid w:val="00222884"/>
    <w:rsid w:val="002404F6"/>
    <w:rsid w:val="00260123"/>
    <w:rsid w:val="002D764F"/>
    <w:rsid w:val="002E5371"/>
    <w:rsid w:val="002E6BA1"/>
    <w:rsid w:val="00300E52"/>
    <w:rsid w:val="00304578"/>
    <w:rsid w:val="00315441"/>
    <w:rsid w:val="003526A2"/>
    <w:rsid w:val="00376152"/>
    <w:rsid w:val="003A75D6"/>
    <w:rsid w:val="003C4CED"/>
    <w:rsid w:val="003C6100"/>
    <w:rsid w:val="003E48B4"/>
    <w:rsid w:val="0040056E"/>
    <w:rsid w:val="004474A6"/>
    <w:rsid w:val="00462C24"/>
    <w:rsid w:val="004932D7"/>
    <w:rsid w:val="004E1B07"/>
    <w:rsid w:val="004E7E5E"/>
    <w:rsid w:val="004F6B67"/>
    <w:rsid w:val="005115B0"/>
    <w:rsid w:val="00543AB6"/>
    <w:rsid w:val="005F67F8"/>
    <w:rsid w:val="00685AA9"/>
    <w:rsid w:val="00695B55"/>
    <w:rsid w:val="00705D90"/>
    <w:rsid w:val="0073736A"/>
    <w:rsid w:val="007D7BB7"/>
    <w:rsid w:val="007E1B35"/>
    <w:rsid w:val="008238F5"/>
    <w:rsid w:val="00844F28"/>
    <w:rsid w:val="00863D97"/>
    <w:rsid w:val="00877622"/>
    <w:rsid w:val="00905B2F"/>
    <w:rsid w:val="00987ECF"/>
    <w:rsid w:val="009E05E4"/>
    <w:rsid w:val="009F0AC9"/>
    <w:rsid w:val="009F3BD4"/>
    <w:rsid w:val="00A5569A"/>
    <w:rsid w:val="00A93F77"/>
    <w:rsid w:val="00A94CBA"/>
    <w:rsid w:val="00A97782"/>
    <w:rsid w:val="00AA33E1"/>
    <w:rsid w:val="00AE70BD"/>
    <w:rsid w:val="00B25618"/>
    <w:rsid w:val="00B52627"/>
    <w:rsid w:val="00B96750"/>
    <w:rsid w:val="00BC73A7"/>
    <w:rsid w:val="00C06C8C"/>
    <w:rsid w:val="00C93195"/>
    <w:rsid w:val="00CC76B7"/>
    <w:rsid w:val="00D04FF9"/>
    <w:rsid w:val="00D169E4"/>
    <w:rsid w:val="00D40410"/>
    <w:rsid w:val="00D52653"/>
    <w:rsid w:val="00D52E2C"/>
    <w:rsid w:val="00D62B53"/>
    <w:rsid w:val="00D92F4E"/>
    <w:rsid w:val="00DA590E"/>
    <w:rsid w:val="00DA7599"/>
    <w:rsid w:val="00DD3C50"/>
    <w:rsid w:val="00DF0567"/>
    <w:rsid w:val="00DF4B82"/>
    <w:rsid w:val="00E168C7"/>
    <w:rsid w:val="00E83B5D"/>
    <w:rsid w:val="00EA062B"/>
    <w:rsid w:val="00EC16E2"/>
    <w:rsid w:val="00EF3496"/>
    <w:rsid w:val="00F331B1"/>
    <w:rsid w:val="00F429FA"/>
    <w:rsid w:val="00F456A7"/>
    <w:rsid w:val="00F64844"/>
    <w:rsid w:val="00F8146F"/>
    <w:rsid w:val="00FC5693"/>
    <w:rsid w:val="00FD44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5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705D90"/>
    <w:pPr>
      <w:widowControl w:val="0"/>
      <w:spacing w:after="0" w:line="240" w:lineRule="auto"/>
      <w:ind w:left="103"/>
    </w:pPr>
    <w:rPr>
      <w:rFonts w:ascii="Times New Roman" w:eastAsia="Times New Roman" w:hAnsi="Times New Roman" w:cs="Times New Roman"/>
      <w:lang w:val="en-US"/>
    </w:rPr>
  </w:style>
  <w:style w:type="paragraph" w:customStyle="1" w:styleId="NESNormal">
    <w:name w:val="NES Normal"/>
    <w:basedOn w:val="a"/>
    <w:link w:val="NESNormalChar"/>
    <w:autoRedefine/>
    <w:rsid w:val="00705D90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iCs/>
      <w:szCs w:val="24"/>
      <w:lang w:val="kk-KZ"/>
    </w:rPr>
  </w:style>
  <w:style w:type="character" w:customStyle="1" w:styleId="NESNormalChar">
    <w:name w:val="NES Normal Char"/>
    <w:link w:val="NESNormal"/>
    <w:rsid w:val="00705D90"/>
    <w:rPr>
      <w:rFonts w:ascii="Times New Roman" w:eastAsia="Times New Roman" w:hAnsi="Times New Roman" w:cs="Times New Roman"/>
      <w:b/>
      <w:iCs/>
      <w:szCs w:val="24"/>
      <w:lang w:val="kk-KZ"/>
    </w:rPr>
  </w:style>
  <w:style w:type="paragraph" w:styleId="a3">
    <w:name w:val="Normal (Web)"/>
    <w:basedOn w:val="a"/>
    <w:uiPriority w:val="99"/>
    <w:unhideWhenUsed/>
    <w:rsid w:val="003C4C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863D97"/>
    <w:pPr>
      <w:ind w:left="720"/>
      <w:contextualSpacing/>
    </w:pPr>
  </w:style>
  <w:style w:type="paragraph" w:styleId="a5">
    <w:name w:val="No Spacing"/>
    <w:uiPriority w:val="1"/>
    <w:qFormat/>
    <w:rsid w:val="00863D97"/>
    <w:pPr>
      <w:spacing w:after="0" w:line="240" w:lineRule="auto"/>
    </w:pPr>
    <w:rPr>
      <w:rFonts w:eastAsiaTheme="minorEastAsia"/>
      <w:lang w:eastAsia="ru-RU"/>
    </w:rPr>
  </w:style>
  <w:style w:type="table" w:styleId="a6">
    <w:name w:val="Table Grid"/>
    <w:basedOn w:val="a1"/>
    <w:uiPriority w:val="59"/>
    <w:rsid w:val="00863D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73736A"/>
    <w:rPr>
      <w:color w:val="0563C1" w:themeColor="hyperlink"/>
      <w:u w:val="single"/>
    </w:rPr>
  </w:style>
  <w:style w:type="paragraph" w:customStyle="1" w:styleId="p1">
    <w:name w:val="p1"/>
    <w:basedOn w:val="a"/>
    <w:rsid w:val="00222884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ru-RU"/>
    </w:rPr>
  </w:style>
  <w:style w:type="paragraph" w:customStyle="1" w:styleId="p2">
    <w:name w:val="p2"/>
    <w:basedOn w:val="a"/>
    <w:rsid w:val="00222884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ru-RU"/>
    </w:rPr>
  </w:style>
  <w:style w:type="character" w:customStyle="1" w:styleId="s1">
    <w:name w:val="s1"/>
    <w:basedOn w:val="a0"/>
    <w:rsid w:val="00222884"/>
    <w:rPr>
      <w:rFonts w:ascii="UICTFontTextStyleBody" w:hAnsi="UICTFontTextStyleBody" w:hint="default"/>
      <w:b w:val="0"/>
      <w:bCs w:val="0"/>
      <w:i w:val="0"/>
      <w:iCs w:val="0"/>
      <w:sz w:val="21"/>
      <w:szCs w:val="21"/>
    </w:rPr>
  </w:style>
  <w:style w:type="paragraph" w:customStyle="1" w:styleId="li1">
    <w:name w:val="li1"/>
    <w:basedOn w:val="a"/>
    <w:rsid w:val="00222884"/>
    <w:pPr>
      <w:spacing w:after="0" w:line="240" w:lineRule="auto"/>
    </w:pPr>
    <w:rPr>
      <w:rFonts w:ascii=".AppleSystemUIFont" w:eastAsiaTheme="minorEastAsia" w:hAnsi=".AppleSystemUIFont" w:cs="Times New Roman"/>
      <w:sz w:val="21"/>
      <w:szCs w:val="21"/>
      <w:lang w:eastAsia="ru-RU"/>
    </w:rPr>
  </w:style>
  <w:style w:type="character" w:customStyle="1" w:styleId="apple-converted-space">
    <w:name w:val="apple-converted-space"/>
    <w:basedOn w:val="a0"/>
    <w:rsid w:val="00222884"/>
  </w:style>
  <w:style w:type="paragraph" w:styleId="a8">
    <w:name w:val="Balloon Text"/>
    <w:basedOn w:val="a"/>
    <w:link w:val="a9"/>
    <w:uiPriority w:val="99"/>
    <w:semiHidden/>
    <w:unhideWhenUsed/>
    <w:rsid w:val="00000A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00AD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5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3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5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heelofnames.com/" TargetMode="External"/><Relationship Id="rId5" Type="http://schemas.openxmlformats.org/officeDocument/2006/relationships/hyperlink" Target="http://wheelofname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Жулдызай</dc:creator>
  <cp:lastModifiedBy>сабыржан</cp:lastModifiedBy>
  <cp:revision>6</cp:revision>
  <cp:lastPrinted>2022-11-23T16:41:00Z</cp:lastPrinted>
  <dcterms:created xsi:type="dcterms:W3CDTF">2022-11-23T15:38:00Z</dcterms:created>
  <dcterms:modified xsi:type="dcterms:W3CDTF">2023-01-08T09:49:00Z</dcterms:modified>
</cp:coreProperties>
</file>