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ТОО «Айналайн» «Болашақ» балабақшасы</w:t>
      </w: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144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144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144"/>
          <w:szCs w:val="26"/>
          <w:lang w:val="kk-KZ"/>
        </w:rPr>
      </w:pPr>
      <w:r w:rsidRPr="00536EC9">
        <w:rPr>
          <w:rFonts w:ascii="Times New Roman" w:hAnsi="Times New Roman" w:cs="Times New Roman"/>
          <w:b/>
          <w:sz w:val="144"/>
          <w:szCs w:val="26"/>
          <w:lang w:val="kk-KZ"/>
        </w:rPr>
        <w:t>«Алтын күз»</w:t>
      </w: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72"/>
          <w:szCs w:val="26"/>
          <w:lang w:val="kk-KZ"/>
        </w:rPr>
      </w:pPr>
      <w:r>
        <w:rPr>
          <w:rFonts w:ascii="Times New Roman" w:hAnsi="Times New Roman" w:cs="Times New Roman"/>
          <w:b/>
          <w:sz w:val="144"/>
          <w:szCs w:val="26"/>
          <w:lang w:val="kk-KZ"/>
        </w:rPr>
        <w:t xml:space="preserve">     </w:t>
      </w:r>
      <w:r w:rsidRPr="00536EC9">
        <w:rPr>
          <w:rFonts w:ascii="Times New Roman" w:hAnsi="Times New Roman" w:cs="Times New Roman"/>
          <w:b/>
          <w:sz w:val="72"/>
          <w:szCs w:val="26"/>
          <w:lang w:val="kk-KZ"/>
        </w:rPr>
        <w:t xml:space="preserve">тәрбие сағаты     </w:t>
      </w:r>
    </w:p>
    <w:p w:rsidR="00536EC9" w:rsidRP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72"/>
          <w:szCs w:val="26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681990</wp:posOffset>
            </wp:positionH>
            <wp:positionV relativeFrom="margin">
              <wp:posOffset>4537710</wp:posOffset>
            </wp:positionV>
            <wp:extent cx="3981450" cy="2676525"/>
            <wp:effectExtent l="0" t="0" r="0" b="0"/>
            <wp:wrapSquare wrapText="bothSides"/>
            <wp:docPr id="1" name="Рисунок 0" descr="frukty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kty1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A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корзина фруктов и овощей рисунок" style="width:24pt;height:24pt"/>
        </w:pict>
      </w:r>
    </w:p>
    <w:p w:rsidR="00536EC9" w:rsidRP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144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Тәрбиеші:Мухамадиева.А.Т.</w:t>
      </w:r>
    </w:p>
    <w:p w:rsidR="00536EC9" w:rsidRDefault="00536EC9" w:rsidP="00536EC9">
      <w:pPr>
        <w:tabs>
          <w:tab w:val="left" w:pos="990"/>
          <w:tab w:val="left" w:pos="2040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9A6EE7" w:rsidRDefault="009A6EE7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8D19A0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Тақырыбы: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Алтын күз</w:t>
      </w:r>
    </w:p>
    <w:p w:rsidR="005553AF" w:rsidRPr="00E51D20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Тәрбие сағатының мақсаты: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1.Балаларды күз мезгілінің ерекшелігімен таныстыру;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2.Күздің жомарттығын көрсете отырып, байлығын бағалай білуге үйрету;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3.Қоршаған ортаны қорғауға, еңбекке үйрету.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Көрнекіліктер: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күз мезгілінің суреттері, жеміс пен көкөністер макеті, жапырақтар мен қолшатырлар.</w:t>
      </w:r>
    </w:p>
    <w:p w:rsidR="005553AF" w:rsidRPr="00E51D20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 xml:space="preserve">Өткізу барысы: 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Балалар әуенмен залға кіреді. 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-Армысыздар, құрметті тәрбиешілер, кішкентай бүлдіршіндер! Бүгінгі «Алтын күз» атты тәрбие сағатымызға қош келдіңіздер!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-Мен сендерге жұмбақ жасырайын, сіздер шешуін табыңыздар: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>Бой жаза алмай, ойнай алмай,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>Денең мұздап барады.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>Айтыңдаршы балалар,</w:t>
      </w:r>
    </w:p>
    <w:p w:rsidR="005553AF" w:rsidRDefault="005553AF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>Бұл қай кезде болады</w:t>
      </w:r>
      <w:r w:rsidRPr="002C2E41">
        <w:rPr>
          <w:rFonts w:ascii="Times New Roman" w:hAnsi="Times New Roman" w:cs="Times New Roman"/>
          <w:sz w:val="26"/>
          <w:szCs w:val="26"/>
          <w:lang w:val="kk-KZ"/>
        </w:rPr>
        <w:t>?</w:t>
      </w:r>
    </w:p>
    <w:p w:rsidR="005553AF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-Иә, бұл күз мезгілі екен.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-Күзде табиғатта қаңдай өзгерістер болады</w:t>
      </w:r>
      <w:r w:rsidRPr="00E918F2">
        <w:rPr>
          <w:rFonts w:ascii="Times New Roman" w:hAnsi="Times New Roman" w:cs="Times New Roman"/>
          <w:sz w:val="26"/>
          <w:szCs w:val="26"/>
          <w:lang w:val="kk-KZ"/>
        </w:rPr>
        <w:t>?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-Дұрыс балалар, жапырақтар сарғайып, жаңбыр жауады, күн суық болып тұр.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-Адамдар қаңдай еңбекпен айналысады</w:t>
      </w:r>
      <w:r w:rsidRPr="002C2E41">
        <w:rPr>
          <w:rFonts w:ascii="Times New Roman" w:hAnsi="Times New Roman" w:cs="Times New Roman"/>
          <w:sz w:val="26"/>
          <w:szCs w:val="26"/>
          <w:lang w:val="kk-KZ"/>
        </w:rPr>
        <w:t>?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-Ал енді, балалар, күз мезгілі туралы кім тақпақ айтып береді</w:t>
      </w:r>
      <w:r w:rsidRPr="00E918F2">
        <w:rPr>
          <w:rFonts w:ascii="Times New Roman" w:hAnsi="Times New Roman" w:cs="Times New Roman"/>
          <w:sz w:val="26"/>
          <w:szCs w:val="26"/>
          <w:lang w:val="kk-KZ"/>
        </w:rPr>
        <w:t>?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 xml:space="preserve">Ибраһим:               </w:t>
      </w:r>
      <w:r w:rsidR="00E51D2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С</w:t>
      </w: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ережа: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Қуантып біздерді,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Кончается лето, кончается лето,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Мерекелі күз келді.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И солнце не светит,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Кел, жемісті Алтын күз!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А перечется где то.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Кемелденсін халқымыз.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918F2" w:rsidRPr="00E51D20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Дильназ:                                              Ислам: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Алтын, сары,қызыл, көқ,</w:t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       Осень землю украшает,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Алуан-алуан жапырақ.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Разноцветною листвой.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Күзгі бақта күлімдеп,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Осень кормит урожаем,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Көз тартады атырап.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Птиц, зверей, и нас с тобой.</w:t>
      </w:r>
    </w:p>
    <w:p w:rsidR="00E918F2" w:rsidRPr="00E51D20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Елжан:                                                 Амина: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Күз арқылы білеміз,</w:t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      Листопад, листопад,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Жомарттықтың салтын біз.</w:t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Листься желтые летят.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Біз өзіңді сүйеміз,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Желтый клен, желтый дуб,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Рахмет саған, Алтын күз.</w:t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Житый в небе, солнце круг.</w:t>
      </w:r>
    </w:p>
    <w:p w:rsidR="00E918F2" w:rsidRPr="00E51D20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Нурасыл: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Көйбейді күз береке,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Астық толы қоймамыз.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Құтты болсын, мереке,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Алтын күзді тойымыз.</w:t>
      </w:r>
    </w:p>
    <w:p w:rsidR="00E918F2" w:rsidRDefault="00E918F2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Залға бағбан ата (садовник) кіреді. Қолында көкөніс, жемістер салынған себеті бар. Балалармен амандасады. Өзін таныстырады.</w:t>
      </w:r>
    </w:p>
    <w:p w:rsidR="00E918F2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-Балалар, менің бау-бақшамда түнде жел соғып, жемістер мен көкөністерді үзіп кетіпті. </w:t>
      </w:r>
    </w:p>
    <w:p w:rsidR="00E51D20" w:rsidRP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Игра. «Собери фрукты и овощи»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Бақташы ата: -Рахмет, балалар, барлық жеміс-жидектерімді жинап бердіндер.Ал енді, жұмбақ шешу ойынын ойнайық.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1.Аспай піскен, қайнамай түскен </w:t>
      </w: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(жеміс)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2.Көкпеңбек еді көқтемде,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Қызарды күзде жеткенде </w:t>
      </w: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(алма)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3.Жер үстінде шашы бар,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Жер астында басы бар</w:t>
      </w: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(сәбіз)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4.Сто одежек и все без состежек </w:t>
      </w: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(капуста)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5.Кто раздевает, тот слезы проливает </w:t>
      </w: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(лук)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-Жарайсыңдар балалар!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-Бақташы ата, біздің сізге дайындаған  сыйлығымыз әніміз бар иә, балалар</w:t>
      </w:r>
      <w:r w:rsidRPr="00E51D20">
        <w:rPr>
          <w:rFonts w:ascii="Times New Roman" w:hAnsi="Times New Roman" w:cs="Times New Roman"/>
          <w:sz w:val="26"/>
          <w:szCs w:val="26"/>
          <w:lang w:val="kk-KZ"/>
        </w:rPr>
        <w:t>?</w:t>
      </w:r>
    </w:p>
    <w:p w:rsidR="00E51D20" w:rsidRP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«Листики дубовые»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1.Покачайся надо мной,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Мой листочек золотой.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Припев: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Листики дубовые,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Листики кленовые.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2.Мы за листиком следим,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Из за листика глядим.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Припев.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3.Вдруг веселый ветерок,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Хочет вырвать мой листок.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Припев.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4.Мы листочки не дадим,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Пригодятся нам самим.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-Жарайсыңдар, балалар, әндерін маған өте ұнады. 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-Енді мен сіздермен бір ойын ойнағым келіп тұр. </w:t>
      </w:r>
    </w:p>
    <w:p w:rsidR="00E51D20" w:rsidRDefault="00E51D20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51D20">
        <w:rPr>
          <w:rFonts w:ascii="Times New Roman" w:hAnsi="Times New Roman" w:cs="Times New Roman"/>
          <w:b/>
          <w:sz w:val="26"/>
          <w:szCs w:val="26"/>
          <w:lang w:val="kk-KZ"/>
        </w:rPr>
        <w:t>«Жаңбырдан қашқан балапандар».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Ойынның шарты: </w:t>
      </w:r>
      <w:r w:rsidR="00B02A04">
        <w:rPr>
          <w:rFonts w:ascii="Times New Roman" w:hAnsi="Times New Roman" w:cs="Times New Roman"/>
          <w:sz w:val="26"/>
          <w:szCs w:val="26"/>
          <w:lang w:val="kk-KZ"/>
        </w:rPr>
        <w:t xml:space="preserve">Екі тәрбиешінің әрқайсысы қолшатырды алып тұрады. Музыка ойналады, найзағай соғып жаңбыр басталған кезде балалар қолшатыр астына жиналады. Ойын бірнеше рет қайталанады. </w:t>
      </w:r>
    </w:p>
    <w:p w:rsidR="00B02A04" w:rsidRDefault="00B02A04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536EC9">
        <w:rPr>
          <w:rFonts w:ascii="Times New Roman" w:hAnsi="Times New Roman" w:cs="Times New Roman"/>
          <w:b/>
          <w:sz w:val="26"/>
          <w:szCs w:val="26"/>
          <w:lang w:val="kk-KZ"/>
        </w:rPr>
        <w:t>Бағбан ата: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-Керемет, сендер жақсы ойнадындар. Сонымен, күз мезгілінде қаңдай ауа-райы болады екен</w:t>
      </w:r>
      <w:r w:rsidRPr="00B02A04">
        <w:rPr>
          <w:rFonts w:ascii="Times New Roman" w:hAnsi="Times New Roman" w:cs="Times New Roman"/>
          <w:sz w:val="26"/>
          <w:szCs w:val="26"/>
          <w:lang w:val="kk-KZ"/>
        </w:rPr>
        <w:t xml:space="preserve">? </w:t>
      </w:r>
      <w:r>
        <w:rPr>
          <w:rFonts w:ascii="Times New Roman" w:hAnsi="Times New Roman" w:cs="Times New Roman"/>
          <w:sz w:val="26"/>
          <w:szCs w:val="26"/>
          <w:lang w:val="kk-KZ"/>
        </w:rPr>
        <w:t>Адамдар қаңдай еңбек түрімен айналысады</w:t>
      </w:r>
      <w:r w:rsidRPr="00536EC9">
        <w:rPr>
          <w:rFonts w:ascii="Times New Roman" w:hAnsi="Times New Roman" w:cs="Times New Roman"/>
          <w:sz w:val="26"/>
          <w:szCs w:val="26"/>
          <w:lang w:val="kk-KZ"/>
        </w:rPr>
        <w:t xml:space="preserve">? </w:t>
      </w:r>
      <w:r w:rsidR="00536EC9">
        <w:rPr>
          <w:rFonts w:ascii="Times New Roman" w:hAnsi="Times New Roman" w:cs="Times New Roman"/>
          <w:sz w:val="26"/>
          <w:szCs w:val="26"/>
          <w:lang w:val="kk-KZ"/>
        </w:rPr>
        <w:t>Бау-бақшада қаңдай жеміс-жидектер піседі</w:t>
      </w:r>
      <w:r w:rsidR="00536EC9" w:rsidRPr="00B02A04">
        <w:rPr>
          <w:rFonts w:ascii="Times New Roman" w:hAnsi="Times New Roman" w:cs="Times New Roman"/>
          <w:sz w:val="26"/>
          <w:szCs w:val="26"/>
          <w:lang w:val="kk-KZ"/>
        </w:rPr>
        <w:t>?</w:t>
      </w:r>
      <w:r w:rsidR="00536EC9">
        <w:rPr>
          <w:rFonts w:ascii="Times New Roman" w:hAnsi="Times New Roman" w:cs="Times New Roman"/>
          <w:sz w:val="26"/>
          <w:szCs w:val="26"/>
          <w:lang w:val="kk-KZ"/>
        </w:rPr>
        <w:t xml:space="preserve"> Күзь сендерге неісмен ұнайды</w:t>
      </w:r>
      <w:r w:rsidR="00536EC9" w:rsidRPr="00B02A04">
        <w:rPr>
          <w:rFonts w:ascii="Times New Roman" w:hAnsi="Times New Roman" w:cs="Times New Roman"/>
          <w:sz w:val="26"/>
          <w:szCs w:val="26"/>
          <w:lang w:val="kk-KZ"/>
        </w:rPr>
        <w:t>?</w:t>
      </w:r>
      <w:r w:rsidR="00536EC9">
        <w:rPr>
          <w:rFonts w:ascii="Times New Roman" w:hAnsi="Times New Roman" w:cs="Times New Roman"/>
          <w:sz w:val="26"/>
          <w:szCs w:val="26"/>
          <w:lang w:val="kk-KZ"/>
        </w:rPr>
        <w:t xml:space="preserve"> Менің де сендерге әкелген сыйлығым бар. (балаларға алма таратып береді) Балалармен бірге қоштасады. </w:t>
      </w:r>
    </w:p>
    <w:p w:rsidR="00536EC9" w:rsidRPr="00536EC9" w:rsidRDefault="00536EC9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  <w:sectPr w:rsidR="00536EC9" w:rsidRPr="00536EC9" w:rsidSect="005553AF">
          <w:pgSz w:w="11906" w:h="16838"/>
          <w:pgMar w:top="1134" w:right="850" w:bottom="1134" w:left="1701" w:header="708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docGrid w:linePitch="360"/>
        </w:sectPr>
      </w:pPr>
      <w:r w:rsidRPr="00536EC9">
        <w:rPr>
          <w:rFonts w:ascii="Times New Roman" w:hAnsi="Times New Roman" w:cs="Times New Roman"/>
          <w:b/>
          <w:sz w:val="26"/>
          <w:szCs w:val="26"/>
          <w:lang w:val="kk-KZ"/>
        </w:rPr>
        <w:t>Тәрбиеші: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-Құрметті қонақтар, осымен «Алтын күз» атты тәрбие сағатымыз аяқталды. Назарларыңызға рахмет! </w:t>
      </w:r>
    </w:p>
    <w:p w:rsidR="00B02A04" w:rsidRDefault="00B02A04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C2E41" w:rsidRPr="009A6EE7" w:rsidRDefault="002C2E41" w:rsidP="00536EC9">
      <w:pPr>
        <w:tabs>
          <w:tab w:val="left" w:pos="990"/>
          <w:tab w:val="left" w:pos="2040"/>
        </w:tabs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2C2E41" w:rsidRPr="009A6EE7" w:rsidSect="00B02A04">
      <w:type w:val="continuous"/>
      <w:pgSz w:w="11906" w:h="16838"/>
      <w:pgMar w:top="1134" w:right="850" w:bottom="1134" w:left="1701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53AF"/>
    <w:rsid w:val="002C2E41"/>
    <w:rsid w:val="002C5A0A"/>
    <w:rsid w:val="00536EC9"/>
    <w:rsid w:val="005553AF"/>
    <w:rsid w:val="005B63A3"/>
    <w:rsid w:val="005B67B2"/>
    <w:rsid w:val="008D19A0"/>
    <w:rsid w:val="009A6EE7"/>
    <w:rsid w:val="00B02A04"/>
    <w:rsid w:val="00E51D20"/>
    <w:rsid w:val="00E9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мадоок</dc:creator>
  <cp:lastModifiedBy>мадоок</cp:lastModifiedBy>
  <cp:revision>5</cp:revision>
  <dcterms:created xsi:type="dcterms:W3CDTF">2017-09-30T12:37:00Z</dcterms:created>
  <dcterms:modified xsi:type="dcterms:W3CDTF">2019-04-03T15:33:00Z</dcterms:modified>
</cp:coreProperties>
</file>