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55C" w:rsidRDefault="00E8655C" w:rsidP="00E8655C">
      <w:pPr>
        <w:pStyle w:val="1"/>
        <w:spacing w:line="240" w:lineRule="auto"/>
        <w:ind w:left="0" w:firstLine="0"/>
        <w:jc w:val="left"/>
        <w:rPr>
          <w:rFonts w:ascii="Times New Roman" w:hAnsi="Times New Roman"/>
          <w:sz w:val="24"/>
          <w:lang w:val="kk-KZ"/>
        </w:rPr>
      </w:pPr>
      <w:bookmarkStart w:id="0" w:name="_GoBack"/>
      <w:bookmarkEnd w:id="0"/>
    </w:p>
    <w:p w:rsidR="00CB075B" w:rsidRDefault="00CB075B" w:rsidP="00CB075B">
      <w:pPr>
        <w:pStyle w:val="1"/>
        <w:spacing w:line="240" w:lineRule="auto"/>
        <w:ind w:left="0" w:firstLine="0"/>
        <w:rPr>
          <w:rFonts w:ascii="Times New Roman" w:hAnsi="Times New Roman"/>
          <w:sz w:val="24"/>
          <w:lang w:val="kk-KZ"/>
        </w:rPr>
      </w:pPr>
      <w:r w:rsidRPr="006D036C">
        <w:rPr>
          <w:rFonts w:ascii="Times New Roman" w:hAnsi="Times New Roman"/>
          <w:sz w:val="24"/>
          <w:lang w:val="kk-KZ"/>
        </w:rPr>
        <w:t>Қысқа мерзімді жоспар</w:t>
      </w:r>
    </w:p>
    <w:p w:rsidR="00CB075B" w:rsidRPr="000B10E8" w:rsidRDefault="00CB075B" w:rsidP="00CB075B">
      <w:pPr>
        <w:rPr>
          <w:lang w:val="kk-KZ" w:eastAsia="en-US"/>
        </w:rPr>
      </w:pPr>
    </w:p>
    <w:tbl>
      <w:tblPr>
        <w:tblStyle w:val="11"/>
        <w:tblW w:w="5480" w:type="pct"/>
        <w:tblInd w:w="-743" w:type="dxa"/>
        <w:tblLayout w:type="fixed"/>
        <w:tblLook w:val="0000" w:firstRow="0" w:lastRow="0" w:firstColumn="0" w:lastColumn="0" w:noHBand="0" w:noVBand="0"/>
      </w:tblPr>
      <w:tblGrid>
        <w:gridCol w:w="2648"/>
        <w:gridCol w:w="1315"/>
        <w:gridCol w:w="2654"/>
        <w:gridCol w:w="1775"/>
        <w:gridCol w:w="1907"/>
        <w:gridCol w:w="191"/>
      </w:tblGrid>
      <w:tr w:rsidR="00CB075B" w:rsidRPr="0039302D" w:rsidTr="00CB075B">
        <w:trPr>
          <w:gridAfter w:val="1"/>
          <w:wAfter w:w="92" w:type="pct"/>
          <w:trHeight w:val="181"/>
        </w:trPr>
        <w:tc>
          <w:tcPr>
            <w:tcW w:w="1889" w:type="pct"/>
            <w:gridSpan w:val="2"/>
          </w:tcPr>
          <w:p w:rsidR="00CB075B" w:rsidRPr="00913A5B" w:rsidRDefault="00CB075B" w:rsidP="002205AE">
            <w:pPr>
              <w:pStyle w:val="AssignmentTemplate"/>
              <w:spacing w:before="0" w:after="0"/>
              <w:ind w:firstLine="0"/>
              <w:rPr>
                <w:rFonts w:ascii="Times New Roman" w:hAnsi="Times New Roman"/>
                <w:sz w:val="24"/>
                <w:szCs w:val="24"/>
                <w:lang w:val="kk-KZ"/>
              </w:rPr>
            </w:pPr>
            <w:bookmarkStart w:id="1" w:name="_Toc439862154"/>
            <w:bookmarkStart w:id="2" w:name="_Toc439863481"/>
            <w:bookmarkStart w:id="3" w:name="_Toc454804065"/>
            <w:r w:rsidRPr="00913A5B">
              <w:rPr>
                <w:rFonts w:ascii="Times New Roman" w:hAnsi="Times New Roman"/>
                <w:sz w:val="24"/>
                <w:szCs w:val="24"/>
                <w:lang w:val="kk-KZ"/>
              </w:rPr>
              <w:t>Ұзақ мерзімді жоспар бөлімі:</w:t>
            </w:r>
            <w:bookmarkEnd w:id="1"/>
            <w:bookmarkEnd w:id="2"/>
            <w:bookmarkEnd w:id="3"/>
          </w:p>
          <w:p w:rsidR="00CB075B" w:rsidRPr="00913A5B" w:rsidRDefault="00CB075B" w:rsidP="002205AE">
            <w:pPr>
              <w:pStyle w:val="AssignmentTemplate"/>
              <w:spacing w:before="0" w:after="0"/>
              <w:ind w:firstLine="0"/>
              <w:rPr>
                <w:rFonts w:ascii="Times New Roman" w:hAnsi="Times New Roman"/>
                <w:sz w:val="24"/>
                <w:szCs w:val="24"/>
                <w:lang w:val="kk-KZ"/>
              </w:rPr>
            </w:pPr>
            <w:r w:rsidRPr="00913A5B">
              <w:rPr>
                <w:rFonts w:ascii="Times New Roman" w:hAnsi="Times New Roman"/>
                <w:b w:val="0"/>
                <w:sz w:val="24"/>
                <w:szCs w:val="24"/>
                <w:lang w:val="kk-KZ"/>
              </w:rPr>
              <w:t>6.3А Бір айнымалысы бар сызықтық теңдеу</w:t>
            </w:r>
          </w:p>
        </w:tc>
        <w:tc>
          <w:tcPr>
            <w:tcW w:w="3019" w:type="pct"/>
            <w:gridSpan w:val="3"/>
          </w:tcPr>
          <w:p w:rsidR="00CB075B" w:rsidRPr="006D036C" w:rsidRDefault="00CB075B" w:rsidP="002205AE">
            <w:pPr>
              <w:pStyle w:val="AssignmentTemplate"/>
              <w:spacing w:before="0" w:after="0"/>
              <w:ind w:firstLine="0"/>
              <w:rPr>
                <w:rFonts w:ascii="Times New Roman" w:hAnsi="Times New Roman"/>
                <w:sz w:val="24"/>
                <w:szCs w:val="24"/>
                <w:lang w:val="kk-KZ"/>
              </w:rPr>
            </w:pPr>
            <w:bookmarkStart w:id="4" w:name="_Toc439862155"/>
            <w:bookmarkStart w:id="5" w:name="_Toc439863482"/>
            <w:bookmarkStart w:id="6" w:name="_Toc454804066"/>
            <w:r w:rsidRPr="00913A5B">
              <w:rPr>
                <w:rFonts w:ascii="Times New Roman" w:hAnsi="Times New Roman"/>
                <w:sz w:val="24"/>
                <w:szCs w:val="24"/>
                <w:lang w:val="kk-KZ"/>
              </w:rPr>
              <w:t>Мектеп:</w:t>
            </w:r>
            <w:bookmarkEnd w:id="4"/>
            <w:bookmarkEnd w:id="5"/>
            <w:bookmarkEnd w:id="6"/>
            <w:r w:rsidRPr="006D036C">
              <w:rPr>
                <w:rFonts w:ascii="Times New Roman" w:eastAsia="Arial" w:hAnsi="Times New Roman"/>
                <w:b w:val="0"/>
                <w:bCs/>
                <w:sz w:val="24"/>
                <w:szCs w:val="24"/>
                <w:lang w:val="kk-KZ"/>
              </w:rPr>
              <w:t xml:space="preserve"> </w:t>
            </w:r>
            <w:r>
              <w:rPr>
                <w:rFonts w:ascii="Times New Roman" w:eastAsia="Arial" w:hAnsi="Times New Roman"/>
                <w:b w:val="0"/>
                <w:bCs/>
                <w:sz w:val="24"/>
                <w:szCs w:val="24"/>
                <w:lang w:val="kk-KZ"/>
              </w:rPr>
              <w:t xml:space="preserve">№ 102 орта </w:t>
            </w:r>
            <w:r w:rsidRPr="006D036C">
              <w:rPr>
                <w:rFonts w:ascii="Times New Roman" w:eastAsia="Arial" w:hAnsi="Times New Roman"/>
                <w:b w:val="0"/>
                <w:bCs/>
                <w:sz w:val="24"/>
                <w:szCs w:val="24"/>
                <w:lang w:val="kk-KZ"/>
              </w:rPr>
              <w:t>мектебі</w:t>
            </w:r>
          </w:p>
        </w:tc>
      </w:tr>
      <w:tr w:rsidR="00CB075B" w:rsidRPr="0039302D" w:rsidTr="00CB075B">
        <w:trPr>
          <w:gridAfter w:val="1"/>
          <w:wAfter w:w="92" w:type="pct"/>
          <w:trHeight w:val="117"/>
        </w:trPr>
        <w:tc>
          <w:tcPr>
            <w:tcW w:w="1889" w:type="pct"/>
            <w:gridSpan w:val="2"/>
          </w:tcPr>
          <w:p w:rsidR="00CB075B" w:rsidRPr="006C5AD0" w:rsidRDefault="00CB075B" w:rsidP="002205AE">
            <w:pPr>
              <w:pStyle w:val="AssignmentTemplate"/>
              <w:spacing w:before="0" w:after="0"/>
              <w:ind w:firstLine="0"/>
              <w:rPr>
                <w:rFonts w:ascii="Times New Roman" w:hAnsi="Times New Roman"/>
                <w:sz w:val="24"/>
                <w:szCs w:val="24"/>
                <w:lang w:val="ru-RU"/>
              </w:rPr>
            </w:pPr>
            <w:bookmarkStart w:id="7" w:name="_Toc439862156"/>
            <w:bookmarkStart w:id="8" w:name="_Toc439863483"/>
            <w:bookmarkStart w:id="9" w:name="_Toc454804067"/>
            <w:proofErr w:type="spellStart"/>
            <w:r w:rsidRPr="006D036C">
              <w:rPr>
                <w:rFonts w:ascii="Times New Roman" w:hAnsi="Times New Roman"/>
                <w:sz w:val="24"/>
                <w:szCs w:val="24"/>
                <w:lang w:val="ru-RU"/>
              </w:rPr>
              <w:t>Күні</w:t>
            </w:r>
            <w:proofErr w:type="spellEnd"/>
            <w:r w:rsidRPr="006D036C">
              <w:rPr>
                <w:rFonts w:ascii="Times New Roman" w:hAnsi="Times New Roman"/>
                <w:sz w:val="24"/>
                <w:szCs w:val="24"/>
              </w:rPr>
              <w:t>:</w:t>
            </w:r>
            <w:bookmarkEnd w:id="7"/>
            <w:bookmarkEnd w:id="8"/>
            <w:bookmarkEnd w:id="9"/>
          </w:p>
        </w:tc>
        <w:tc>
          <w:tcPr>
            <w:tcW w:w="3019" w:type="pct"/>
            <w:gridSpan w:val="3"/>
          </w:tcPr>
          <w:p w:rsidR="00CB075B" w:rsidRPr="006C5AD0" w:rsidRDefault="00CB075B" w:rsidP="002205AE">
            <w:pPr>
              <w:pStyle w:val="AssignmentTemplate"/>
              <w:spacing w:before="0" w:after="0"/>
              <w:ind w:firstLine="0"/>
              <w:rPr>
                <w:rFonts w:ascii="Times New Roman" w:hAnsi="Times New Roman"/>
                <w:sz w:val="24"/>
                <w:szCs w:val="24"/>
                <w:lang w:val="ru-RU"/>
              </w:rPr>
            </w:pPr>
            <w:bookmarkStart w:id="10" w:name="_Toc439862157"/>
            <w:bookmarkStart w:id="11" w:name="_Toc439863484"/>
            <w:bookmarkStart w:id="12" w:name="_Toc454804068"/>
            <w:proofErr w:type="spellStart"/>
            <w:r w:rsidRPr="006D036C">
              <w:rPr>
                <w:rFonts w:ascii="Times New Roman" w:hAnsi="Times New Roman"/>
                <w:sz w:val="24"/>
                <w:szCs w:val="24"/>
                <w:lang w:val="ru-RU"/>
              </w:rPr>
              <w:t>Мұғалімнің</w:t>
            </w:r>
            <w:proofErr w:type="spellEnd"/>
            <w:r>
              <w:rPr>
                <w:rFonts w:ascii="Times New Roman" w:hAnsi="Times New Roman"/>
                <w:sz w:val="24"/>
                <w:szCs w:val="24"/>
                <w:lang w:val="ru-RU"/>
              </w:rPr>
              <w:t xml:space="preserve">   </w:t>
            </w:r>
            <w:proofErr w:type="spellStart"/>
            <w:r w:rsidRPr="006D036C">
              <w:rPr>
                <w:rFonts w:ascii="Times New Roman" w:hAnsi="Times New Roman"/>
                <w:sz w:val="24"/>
                <w:szCs w:val="24"/>
                <w:lang w:val="ru-RU"/>
              </w:rPr>
              <w:t>аты</w:t>
            </w:r>
            <w:r w:rsidRPr="006C5AD0">
              <w:rPr>
                <w:rFonts w:ascii="Times New Roman" w:hAnsi="Times New Roman"/>
                <w:sz w:val="24"/>
                <w:szCs w:val="24"/>
                <w:lang w:val="ru-RU"/>
              </w:rPr>
              <w:t>-</w:t>
            </w:r>
            <w:proofErr w:type="gramStart"/>
            <w:r w:rsidRPr="006D036C">
              <w:rPr>
                <w:rFonts w:ascii="Times New Roman" w:hAnsi="Times New Roman"/>
                <w:sz w:val="24"/>
                <w:szCs w:val="24"/>
                <w:lang w:val="ru-RU"/>
              </w:rPr>
              <w:t>жөні</w:t>
            </w:r>
            <w:r w:rsidRPr="006C5AD0">
              <w:rPr>
                <w:rFonts w:ascii="Times New Roman" w:hAnsi="Times New Roman"/>
                <w:sz w:val="24"/>
                <w:szCs w:val="24"/>
                <w:lang w:val="ru-RU"/>
              </w:rPr>
              <w:t>:</w:t>
            </w:r>
            <w:bookmarkEnd w:id="10"/>
            <w:bookmarkEnd w:id="11"/>
            <w:bookmarkEnd w:id="12"/>
            <w:r>
              <w:rPr>
                <w:rFonts w:ascii="Times New Roman" w:hAnsi="Times New Roman"/>
                <w:sz w:val="24"/>
                <w:szCs w:val="24"/>
                <w:lang w:val="ru-RU"/>
              </w:rPr>
              <w:t>М.Лапенова</w:t>
            </w:r>
            <w:proofErr w:type="spellEnd"/>
            <w:proofErr w:type="gramEnd"/>
          </w:p>
        </w:tc>
      </w:tr>
      <w:tr w:rsidR="00CB075B" w:rsidRPr="006D036C" w:rsidTr="00CB075B">
        <w:trPr>
          <w:gridAfter w:val="1"/>
          <w:wAfter w:w="92" w:type="pct"/>
          <w:trHeight w:val="181"/>
        </w:trPr>
        <w:tc>
          <w:tcPr>
            <w:tcW w:w="1889" w:type="pct"/>
            <w:gridSpan w:val="2"/>
          </w:tcPr>
          <w:p w:rsidR="00CB075B" w:rsidRPr="006C5AD0" w:rsidRDefault="00CB075B" w:rsidP="002205AE">
            <w:pPr>
              <w:pStyle w:val="AssignmentTemplate"/>
              <w:spacing w:before="0" w:after="0"/>
              <w:ind w:firstLine="0"/>
              <w:rPr>
                <w:rFonts w:ascii="Times New Roman" w:hAnsi="Times New Roman"/>
                <w:sz w:val="24"/>
                <w:szCs w:val="24"/>
                <w:lang w:val="ru-RU"/>
              </w:rPr>
            </w:pPr>
            <w:bookmarkStart w:id="13" w:name="_Toc439862158"/>
            <w:bookmarkStart w:id="14" w:name="_Toc439863485"/>
            <w:bookmarkStart w:id="15" w:name="_Toc454804069"/>
            <w:proofErr w:type="spellStart"/>
            <w:r w:rsidRPr="006D036C">
              <w:rPr>
                <w:rFonts w:ascii="Times New Roman" w:hAnsi="Times New Roman"/>
                <w:sz w:val="24"/>
                <w:szCs w:val="24"/>
                <w:lang w:val="ru-RU"/>
              </w:rPr>
              <w:t>Сынып</w:t>
            </w:r>
            <w:proofErr w:type="spellEnd"/>
            <w:r w:rsidRPr="006D036C">
              <w:rPr>
                <w:rFonts w:ascii="Times New Roman" w:hAnsi="Times New Roman"/>
                <w:sz w:val="24"/>
                <w:szCs w:val="24"/>
              </w:rPr>
              <w:t>:</w:t>
            </w:r>
            <w:bookmarkEnd w:id="13"/>
            <w:bookmarkEnd w:id="14"/>
            <w:bookmarkEnd w:id="15"/>
            <w:r>
              <w:rPr>
                <w:rFonts w:ascii="Times New Roman" w:hAnsi="Times New Roman"/>
                <w:sz w:val="24"/>
                <w:szCs w:val="24"/>
                <w:lang w:val="ru-RU"/>
              </w:rPr>
              <w:t>6</w:t>
            </w:r>
          </w:p>
        </w:tc>
        <w:tc>
          <w:tcPr>
            <w:tcW w:w="1265" w:type="pct"/>
          </w:tcPr>
          <w:p w:rsidR="00CB075B" w:rsidRPr="006D036C" w:rsidRDefault="00CB075B" w:rsidP="002205AE">
            <w:pPr>
              <w:pStyle w:val="AssignmentTemplate"/>
              <w:tabs>
                <w:tab w:val="right" w:pos="2900"/>
              </w:tabs>
              <w:spacing w:before="0" w:after="0"/>
              <w:ind w:firstLine="0"/>
              <w:rPr>
                <w:rFonts w:ascii="Times New Roman" w:hAnsi="Times New Roman"/>
                <w:sz w:val="24"/>
                <w:szCs w:val="24"/>
                <w:lang w:val="kk-KZ"/>
              </w:rPr>
            </w:pPr>
            <w:bookmarkStart w:id="16" w:name="_Toc439862159"/>
            <w:bookmarkStart w:id="17" w:name="_Toc439863486"/>
            <w:bookmarkStart w:id="18" w:name="_Toc454804070"/>
            <w:proofErr w:type="spellStart"/>
            <w:r w:rsidRPr="006D036C">
              <w:rPr>
                <w:rFonts w:ascii="Times New Roman" w:hAnsi="Times New Roman"/>
                <w:sz w:val="24"/>
                <w:szCs w:val="24"/>
                <w:lang w:val="ru-RU"/>
              </w:rPr>
              <w:t>Қатысқандар</w:t>
            </w:r>
            <w:proofErr w:type="spellEnd"/>
            <w:r w:rsidRPr="006D036C">
              <w:rPr>
                <w:rFonts w:ascii="Times New Roman" w:hAnsi="Times New Roman"/>
                <w:sz w:val="24"/>
                <w:szCs w:val="24"/>
                <w:lang w:val="ru-RU"/>
              </w:rPr>
              <w:t xml:space="preserve"> </w:t>
            </w:r>
            <w:proofErr w:type="gramStart"/>
            <w:r w:rsidRPr="006D036C">
              <w:rPr>
                <w:rFonts w:ascii="Times New Roman" w:hAnsi="Times New Roman"/>
                <w:sz w:val="24"/>
                <w:szCs w:val="24"/>
                <w:lang w:val="ru-RU"/>
              </w:rPr>
              <w:t>саны</w:t>
            </w:r>
            <w:r w:rsidRPr="006D036C">
              <w:rPr>
                <w:rFonts w:ascii="Times New Roman" w:hAnsi="Times New Roman"/>
                <w:sz w:val="24"/>
                <w:szCs w:val="24"/>
              </w:rPr>
              <w:t>:</w:t>
            </w:r>
            <w:bookmarkEnd w:id="16"/>
            <w:bookmarkEnd w:id="17"/>
            <w:bookmarkEnd w:id="18"/>
            <w:r w:rsidRPr="006D036C">
              <w:rPr>
                <w:rFonts w:ascii="Times New Roman" w:hAnsi="Times New Roman"/>
                <w:sz w:val="24"/>
                <w:szCs w:val="24"/>
              </w:rPr>
              <w:tab/>
            </w:r>
            <w:proofErr w:type="gramEnd"/>
          </w:p>
        </w:tc>
        <w:tc>
          <w:tcPr>
            <w:tcW w:w="1755" w:type="pct"/>
            <w:gridSpan w:val="2"/>
          </w:tcPr>
          <w:p w:rsidR="00CB075B" w:rsidRPr="00931609" w:rsidRDefault="00CB075B" w:rsidP="002205AE">
            <w:pPr>
              <w:pStyle w:val="AssignmentTemplate"/>
              <w:spacing w:before="0" w:after="0"/>
              <w:ind w:firstLine="290"/>
              <w:rPr>
                <w:rFonts w:ascii="Times New Roman" w:hAnsi="Times New Roman"/>
                <w:sz w:val="24"/>
                <w:szCs w:val="24"/>
                <w:lang w:val="kk-KZ"/>
              </w:rPr>
            </w:pPr>
            <w:bookmarkStart w:id="19" w:name="_Toc439862160"/>
            <w:bookmarkStart w:id="20" w:name="_Toc439863487"/>
            <w:bookmarkStart w:id="21" w:name="_Toc454804071"/>
            <w:r w:rsidRPr="006D036C">
              <w:rPr>
                <w:rFonts w:ascii="Times New Roman" w:hAnsi="Times New Roman"/>
                <w:sz w:val="24"/>
                <w:szCs w:val="24"/>
                <w:lang w:val="kk-KZ"/>
              </w:rPr>
              <w:t>Қатыспағандар саны:</w:t>
            </w:r>
            <w:bookmarkEnd w:id="19"/>
            <w:bookmarkEnd w:id="20"/>
            <w:bookmarkEnd w:id="21"/>
          </w:p>
        </w:tc>
      </w:tr>
      <w:tr w:rsidR="00CB075B" w:rsidRPr="00B26D43" w:rsidTr="00CB075B">
        <w:trPr>
          <w:gridAfter w:val="1"/>
          <w:wAfter w:w="92" w:type="pct"/>
          <w:trHeight w:val="185"/>
        </w:trPr>
        <w:tc>
          <w:tcPr>
            <w:tcW w:w="1262" w:type="pct"/>
          </w:tcPr>
          <w:p w:rsidR="00CB075B" w:rsidRPr="006D036C" w:rsidRDefault="00CB075B" w:rsidP="002205AE">
            <w:pPr>
              <w:pStyle w:val="AssignmentTemplate"/>
              <w:spacing w:before="0" w:after="0"/>
              <w:ind w:firstLine="0"/>
              <w:rPr>
                <w:rFonts w:ascii="Times New Roman" w:hAnsi="Times New Roman"/>
                <w:sz w:val="24"/>
                <w:szCs w:val="24"/>
                <w:lang w:val="ru-RU"/>
              </w:rPr>
            </w:pPr>
            <w:bookmarkStart w:id="22" w:name="_Toc439862161"/>
            <w:bookmarkStart w:id="23" w:name="_Toc439863488"/>
            <w:bookmarkStart w:id="24" w:name="_Toc454804072"/>
            <w:proofErr w:type="spellStart"/>
            <w:r w:rsidRPr="006D036C">
              <w:rPr>
                <w:rFonts w:ascii="Times New Roman" w:hAnsi="Times New Roman"/>
                <w:sz w:val="24"/>
                <w:szCs w:val="24"/>
                <w:lang w:val="ru-RU"/>
              </w:rPr>
              <w:t>Сабақ</w:t>
            </w:r>
            <w:proofErr w:type="spellEnd"/>
            <w:r w:rsidRPr="006D036C">
              <w:rPr>
                <w:rFonts w:ascii="Times New Roman" w:hAnsi="Times New Roman"/>
                <w:sz w:val="24"/>
                <w:szCs w:val="24"/>
                <w:lang w:val="ru-RU"/>
              </w:rPr>
              <w:t xml:space="preserve"> </w:t>
            </w:r>
            <w:proofErr w:type="spellStart"/>
            <w:r w:rsidRPr="006D036C">
              <w:rPr>
                <w:rFonts w:ascii="Times New Roman" w:hAnsi="Times New Roman"/>
                <w:sz w:val="24"/>
                <w:szCs w:val="24"/>
                <w:lang w:val="ru-RU"/>
              </w:rPr>
              <w:t>тақырыбы</w:t>
            </w:r>
            <w:bookmarkEnd w:id="22"/>
            <w:bookmarkEnd w:id="23"/>
            <w:bookmarkEnd w:id="24"/>
            <w:proofErr w:type="spellEnd"/>
          </w:p>
        </w:tc>
        <w:tc>
          <w:tcPr>
            <w:tcW w:w="3646" w:type="pct"/>
            <w:gridSpan w:val="4"/>
          </w:tcPr>
          <w:p w:rsidR="00CB075B" w:rsidRPr="00931609" w:rsidRDefault="00CB075B" w:rsidP="002205AE">
            <w:pPr>
              <w:pStyle w:val="AssignmentTemplate"/>
              <w:spacing w:before="0" w:after="0"/>
              <w:ind w:firstLine="0"/>
              <w:rPr>
                <w:rFonts w:ascii="Times New Roman" w:hAnsi="Times New Roman"/>
                <w:b w:val="0"/>
                <w:sz w:val="24"/>
                <w:szCs w:val="24"/>
                <w:lang w:val="kk-KZ"/>
              </w:rPr>
            </w:pPr>
            <w:r w:rsidRPr="00913A5B">
              <w:rPr>
                <w:rFonts w:ascii="Times New Roman" w:hAnsi="Times New Roman"/>
                <w:b w:val="0"/>
                <w:sz w:val="24"/>
                <w:szCs w:val="24"/>
                <w:lang w:val="kk-KZ"/>
              </w:rPr>
              <w:t>Айнымалысы модуль таңбасының ішінде берілген бір айнымалысы бар сызықтық теңдеу</w:t>
            </w:r>
            <w:proofErr w:type="spellStart"/>
            <w:r>
              <w:rPr>
                <w:rFonts w:ascii="Times New Roman" w:hAnsi="Times New Roman"/>
                <w:b w:val="0"/>
                <w:sz w:val="24"/>
                <w:szCs w:val="24"/>
                <w:lang w:val="ru-RU"/>
              </w:rPr>
              <w:t>ге</w:t>
            </w:r>
            <w:proofErr w:type="spellEnd"/>
            <w:r>
              <w:rPr>
                <w:rFonts w:ascii="Times New Roman" w:hAnsi="Times New Roman"/>
                <w:b w:val="0"/>
                <w:sz w:val="24"/>
                <w:szCs w:val="24"/>
                <w:lang w:val="ru-RU"/>
              </w:rPr>
              <w:t xml:space="preserve"> </w:t>
            </w:r>
            <w:proofErr w:type="spellStart"/>
            <w:r>
              <w:rPr>
                <w:rFonts w:ascii="Times New Roman" w:hAnsi="Times New Roman"/>
                <w:b w:val="0"/>
                <w:sz w:val="24"/>
                <w:szCs w:val="24"/>
                <w:lang w:val="ru-RU"/>
              </w:rPr>
              <w:t>есептер</w:t>
            </w:r>
            <w:proofErr w:type="spellEnd"/>
            <w:r>
              <w:rPr>
                <w:rFonts w:ascii="Times New Roman" w:hAnsi="Times New Roman"/>
                <w:b w:val="0"/>
                <w:sz w:val="24"/>
                <w:szCs w:val="24"/>
                <w:lang w:val="ru-RU"/>
              </w:rPr>
              <w:t xml:space="preserve"> </w:t>
            </w:r>
            <w:proofErr w:type="spellStart"/>
            <w:r>
              <w:rPr>
                <w:rFonts w:ascii="Times New Roman" w:hAnsi="Times New Roman"/>
                <w:b w:val="0"/>
                <w:sz w:val="24"/>
                <w:szCs w:val="24"/>
                <w:lang w:val="ru-RU"/>
              </w:rPr>
              <w:t>шы</w:t>
            </w:r>
            <w:proofErr w:type="spellEnd"/>
            <w:r>
              <w:rPr>
                <w:rFonts w:ascii="Times New Roman" w:hAnsi="Times New Roman"/>
                <w:b w:val="0"/>
                <w:sz w:val="24"/>
                <w:szCs w:val="24"/>
                <w:lang w:val="kk-KZ"/>
              </w:rPr>
              <w:t>ғ</w:t>
            </w:r>
            <w:r>
              <w:rPr>
                <w:rFonts w:ascii="Times New Roman" w:hAnsi="Times New Roman"/>
                <w:b w:val="0"/>
                <w:sz w:val="24"/>
                <w:szCs w:val="24"/>
                <w:lang w:val="ru-RU"/>
              </w:rPr>
              <w:t>ару</w:t>
            </w:r>
          </w:p>
        </w:tc>
      </w:tr>
      <w:tr w:rsidR="00CB075B" w:rsidRPr="00E8655C" w:rsidTr="00CB075B">
        <w:trPr>
          <w:gridAfter w:val="1"/>
          <w:wAfter w:w="92" w:type="pct"/>
          <w:trHeight w:val="567"/>
        </w:trPr>
        <w:tc>
          <w:tcPr>
            <w:tcW w:w="1262" w:type="pct"/>
          </w:tcPr>
          <w:p w:rsidR="00CB075B" w:rsidRPr="006D036C" w:rsidRDefault="00CB075B" w:rsidP="002205AE">
            <w:pPr>
              <w:spacing w:before="40"/>
              <w:rPr>
                <w:rFonts w:ascii="Times New Roman" w:hAnsi="Times New Roman"/>
                <w:b/>
                <w:szCs w:val="24"/>
                <w:lang w:val="kk-KZ"/>
              </w:rPr>
            </w:pPr>
            <w:r w:rsidRPr="006D036C">
              <w:rPr>
                <w:rFonts w:ascii="Times New Roman" w:hAnsi="Times New Roman"/>
                <w:b/>
                <w:szCs w:val="24"/>
                <w:lang w:val="kk-KZ"/>
              </w:rPr>
              <w:t>Осы сабақта қол жеткізілетін оқу мақсаттары (оқу бағдарламасына сілтеме)</w:t>
            </w:r>
          </w:p>
        </w:tc>
        <w:tc>
          <w:tcPr>
            <w:tcW w:w="3646" w:type="pct"/>
            <w:gridSpan w:val="4"/>
          </w:tcPr>
          <w:p w:rsidR="00CB075B" w:rsidRPr="00FD7B60" w:rsidRDefault="00CB075B" w:rsidP="002205AE">
            <w:pPr>
              <w:tabs>
                <w:tab w:val="left" w:pos="2268"/>
              </w:tabs>
              <w:rPr>
                <w:rFonts w:ascii="Times New Roman" w:hAnsi="Times New Roman"/>
                <w:color w:val="000000"/>
                <w:szCs w:val="24"/>
                <w:lang w:val="kk-KZ"/>
              </w:rPr>
            </w:pPr>
            <w:r w:rsidRPr="00FD7B60">
              <w:rPr>
                <w:rFonts w:ascii="Times New Roman" w:hAnsi="Times New Roman"/>
                <w:color w:val="000000"/>
                <w:szCs w:val="24"/>
                <w:lang w:val="kk-KZ"/>
              </w:rPr>
              <w:t>6.2.2.4</w:t>
            </w:r>
          </w:p>
          <w:p w:rsidR="00CB075B" w:rsidRPr="006D036C" w:rsidRDefault="00CB075B" w:rsidP="002205AE">
            <w:pPr>
              <w:tabs>
                <w:tab w:val="left" w:pos="2268"/>
              </w:tabs>
              <w:rPr>
                <w:rFonts w:ascii="Times New Roman" w:hAnsi="Times New Roman"/>
                <w:color w:val="000000"/>
                <w:szCs w:val="24"/>
                <w:lang w:val="kk-KZ"/>
              </w:rPr>
            </w:pPr>
            <w:r w:rsidRPr="00FD7B60">
              <w:rPr>
                <w:rFonts w:ascii="Times New Roman" w:eastAsiaTheme="minorEastAsia" w:hAnsi="Times New Roman"/>
                <w:position w:val="-14"/>
                <w:szCs w:val="24"/>
                <w:lang w:val="kk-KZ" w:eastAsia="ru-RU"/>
              </w:rPr>
              <w:object w:dxaOrig="99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8.75pt" o:ole="">
                  <v:imagedata r:id="rId5" o:title=""/>
                </v:shape>
                <o:OLEObject Type="Embed" ProgID="Equation.3" ShapeID="_x0000_i1025" DrawAspect="Content" ObjectID="_1615819943" r:id="rId6"/>
              </w:object>
            </w:r>
            <w:r w:rsidRPr="00FD7B60">
              <w:rPr>
                <w:rFonts w:ascii="Times New Roman" w:hAnsi="Times New Roman"/>
                <w:szCs w:val="24"/>
                <w:lang w:val="kk-KZ"/>
              </w:rPr>
              <w:t xml:space="preserve"> түріндегі теңдеулерді шешу, мұндағы a және b – рационал сандар;</w:t>
            </w:r>
          </w:p>
        </w:tc>
      </w:tr>
      <w:tr w:rsidR="00CB075B" w:rsidRPr="0039302D" w:rsidTr="00CB075B">
        <w:trPr>
          <w:gridAfter w:val="1"/>
          <w:wAfter w:w="92" w:type="pct"/>
          <w:trHeight w:val="494"/>
        </w:trPr>
        <w:tc>
          <w:tcPr>
            <w:tcW w:w="1262" w:type="pct"/>
          </w:tcPr>
          <w:p w:rsidR="00CB075B" w:rsidRPr="006D036C" w:rsidRDefault="00CB075B" w:rsidP="002205AE">
            <w:pPr>
              <w:ind w:left="-468" w:firstLine="468"/>
              <w:jc w:val="center"/>
              <w:rPr>
                <w:rFonts w:ascii="Times New Roman" w:hAnsi="Times New Roman"/>
                <w:b/>
                <w:szCs w:val="24"/>
              </w:rPr>
            </w:pPr>
            <w:proofErr w:type="spellStart"/>
            <w:r w:rsidRPr="006D036C">
              <w:rPr>
                <w:rFonts w:ascii="Times New Roman" w:hAnsi="Times New Roman"/>
                <w:b/>
                <w:szCs w:val="24"/>
              </w:rPr>
              <w:t>Сабақ</w:t>
            </w:r>
            <w:proofErr w:type="spellEnd"/>
            <w:r w:rsidRPr="006D036C">
              <w:rPr>
                <w:rFonts w:ascii="Times New Roman" w:hAnsi="Times New Roman"/>
                <w:b/>
                <w:szCs w:val="24"/>
              </w:rPr>
              <w:t xml:space="preserve"> </w:t>
            </w:r>
            <w:proofErr w:type="spellStart"/>
            <w:r w:rsidRPr="006D036C">
              <w:rPr>
                <w:rFonts w:ascii="Times New Roman" w:hAnsi="Times New Roman"/>
                <w:b/>
                <w:szCs w:val="24"/>
              </w:rPr>
              <w:t>мақсаттары</w:t>
            </w:r>
            <w:proofErr w:type="spellEnd"/>
          </w:p>
        </w:tc>
        <w:tc>
          <w:tcPr>
            <w:tcW w:w="3646" w:type="pct"/>
            <w:gridSpan w:val="4"/>
          </w:tcPr>
          <w:p w:rsidR="00CB075B" w:rsidRPr="006D036C" w:rsidRDefault="00CB075B" w:rsidP="002205AE">
            <w:pPr>
              <w:rPr>
                <w:rFonts w:ascii="Times New Roman" w:hAnsi="Times New Roman"/>
                <w:bCs/>
                <w:iCs/>
                <w:szCs w:val="24"/>
                <w:shd w:val="clear" w:color="auto" w:fill="FFFFFF"/>
                <w:lang w:val="kk-KZ"/>
              </w:rPr>
            </w:pPr>
            <w:r w:rsidRPr="006D036C">
              <w:rPr>
                <w:rFonts w:ascii="Times New Roman" w:hAnsi="Times New Roman"/>
                <w:bCs/>
                <w:iCs/>
                <w:szCs w:val="24"/>
                <w:shd w:val="clear" w:color="auto" w:fill="FFFFFF"/>
                <w:lang w:val="kk-KZ"/>
              </w:rPr>
              <w:t>Оқушылар:</w:t>
            </w:r>
          </w:p>
          <w:p w:rsidR="00CB075B" w:rsidRPr="00745ED5" w:rsidRDefault="00CB075B" w:rsidP="00CB075B">
            <w:pPr>
              <w:pStyle w:val="a6"/>
              <w:numPr>
                <w:ilvl w:val="0"/>
                <w:numId w:val="3"/>
              </w:numPr>
              <w:tabs>
                <w:tab w:val="left" w:pos="284"/>
                <w:tab w:val="left" w:pos="900"/>
              </w:tabs>
              <w:autoSpaceDE w:val="0"/>
              <w:autoSpaceDN w:val="0"/>
              <w:adjustRightInd w:val="0"/>
              <w:rPr>
                <w:rFonts w:ascii="Times New Roman" w:hAnsi="Times New Roman"/>
                <w:color w:val="000000"/>
                <w:szCs w:val="24"/>
                <w:lang w:val="kk-KZ"/>
              </w:rPr>
            </w:pPr>
            <w:r w:rsidRPr="00FD7B60">
              <w:rPr>
                <w:rFonts w:ascii="Times New Roman" w:hAnsi="Times New Roman"/>
                <w:szCs w:val="24"/>
                <w:lang w:val="kk-KZ"/>
              </w:rPr>
              <w:t xml:space="preserve">Айнымалысы модуль таңбасының ішінде берілген бір </w:t>
            </w:r>
            <w:r>
              <w:rPr>
                <w:rFonts w:ascii="Times New Roman" w:hAnsi="Times New Roman"/>
                <w:szCs w:val="24"/>
                <w:lang w:val="kk-KZ"/>
              </w:rPr>
              <w:t>айнымалысы бар</w:t>
            </w:r>
          </w:p>
          <w:p w:rsidR="00CB075B" w:rsidRDefault="00CB075B" w:rsidP="002205AE">
            <w:pPr>
              <w:tabs>
                <w:tab w:val="left" w:pos="284"/>
                <w:tab w:val="left" w:pos="900"/>
              </w:tabs>
              <w:autoSpaceDE w:val="0"/>
              <w:autoSpaceDN w:val="0"/>
              <w:adjustRightInd w:val="0"/>
              <w:ind w:left="60"/>
              <w:rPr>
                <w:rFonts w:ascii="Times New Roman" w:hAnsi="Times New Roman"/>
                <w:szCs w:val="24"/>
                <w:lang w:val="kk-KZ"/>
              </w:rPr>
            </w:pPr>
            <w:r w:rsidRPr="00745ED5">
              <w:rPr>
                <w:rFonts w:ascii="Times New Roman" w:hAnsi="Times New Roman"/>
                <w:szCs w:val="24"/>
                <w:lang w:val="kk-KZ"/>
              </w:rPr>
              <w:t xml:space="preserve">сызықтық теңдеуді шешуде координаталық түзудегі нүктелердің </w:t>
            </w:r>
          </w:p>
          <w:p w:rsidR="00CB075B" w:rsidRDefault="00CB075B" w:rsidP="002205AE">
            <w:pPr>
              <w:tabs>
                <w:tab w:val="left" w:pos="284"/>
                <w:tab w:val="left" w:pos="900"/>
              </w:tabs>
              <w:autoSpaceDE w:val="0"/>
              <w:autoSpaceDN w:val="0"/>
              <w:adjustRightInd w:val="0"/>
              <w:ind w:left="60"/>
              <w:rPr>
                <w:rFonts w:ascii="Times New Roman" w:hAnsi="Times New Roman"/>
                <w:szCs w:val="24"/>
                <w:lang w:val="kk-KZ"/>
              </w:rPr>
            </w:pPr>
            <w:r w:rsidRPr="00745ED5">
              <w:rPr>
                <w:rFonts w:ascii="Times New Roman" w:hAnsi="Times New Roman"/>
                <w:szCs w:val="24"/>
                <w:lang w:val="kk-KZ"/>
              </w:rPr>
              <w:t>арақашықтығын пайдаланады;</w:t>
            </w:r>
          </w:p>
          <w:p w:rsidR="00CB075B" w:rsidRPr="00745ED5" w:rsidRDefault="00CB075B" w:rsidP="00CB075B">
            <w:pPr>
              <w:pStyle w:val="a6"/>
              <w:numPr>
                <w:ilvl w:val="0"/>
                <w:numId w:val="3"/>
              </w:numPr>
              <w:tabs>
                <w:tab w:val="left" w:pos="284"/>
                <w:tab w:val="left" w:pos="900"/>
              </w:tabs>
              <w:autoSpaceDE w:val="0"/>
              <w:autoSpaceDN w:val="0"/>
              <w:adjustRightInd w:val="0"/>
              <w:rPr>
                <w:rFonts w:ascii="Times New Roman" w:hAnsi="Times New Roman"/>
                <w:color w:val="000000"/>
                <w:szCs w:val="24"/>
                <w:lang w:val="kk-KZ"/>
              </w:rPr>
            </w:pPr>
            <w:r w:rsidRPr="00FD7B60">
              <w:rPr>
                <w:rFonts w:ascii="Times New Roman" w:hAnsi="Times New Roman"/>
                <w:szCs w:val="24"/>
                <w:lang w:val="kk-KZ"/>
              </w:rPr>
              <w:t xml:space="preserve">Айнымалысы модуль таңбасының ішінде берілген бір </w:t>
            </w:r>
            <w:r>
              <w:rPr>
                <w:rFonts w:ascii="Times New Roman" w:hAnsi="Times New Roman"/>
                <w:szCs w:val="24"/>
                <w:lang w:val="kk-KZ"/>
              </w:rPr>
              <w:t>айнымалысы бар</w:t>
            </w:r>
          </w:p>
          <w:p w:rsidR="00CB075B" w:rsidRDefault="00CB075B" w:rsidP="002205AE">
            <w:pPr>
              <w:tabs>
                <w:tab w:val="left" w:pos="284"/>
                <w:tab w:val="left" w:pos="900"/>
              </w:tabs>
              <w:autoSpaceDE w:val="0"/>
              <w:autoSpaceDN w:val="0"/>
              <w:adjustRightInd w:val="0"/>
              <w:ind w:left="60"/>
              <w:rPr>
                <w:rFonts w:ascii="Times New Roman" w:hAnsi="Times New Roman"/>
                <w:szCs w:val="24"/>
                <w:lang w:val="kk-KZ"/>
              </w:rPr>
            </w:pPr>
            <w:r w:rsidRPr="00745ED5">
              <w:rPr>
                <w:rFonts w:ascii="Times New Roman" w:hAnsi="Times New Roman"/>
                <w:szCs w:val="24"/>
                <w:lang w:val="kk-KZ"/>
              </w:rPr>
              <w:t>сызықтық теңдеуді шешуде</w:t>
            </w:r>
            <w:r>
              <w:rPr>
                <w:rFonts w:ascii="Times New Roman" w:hAnsi="Times New Roman"/>
                <w:szCs w:val="24"/>
                <w:lang w:val="kk-KZ"/>
              </w:rPr>
              <w:t xml:space="preserve"> санның модулінің анықтамасының формуласын </w:t>
            </w:r>
          </w:p>
          <w:p w:rsidR="00CB075B" w:rsidRPr="00C053AD" w:rsidRDefault="00CB075B" w:rsidP="002205AE">
            <w:pPr>
              <w:tabs>
                <w:tab w:val="left" w:pos="284"/>
                <w:tab w:val="left" w:pos="900"/>
              </w:tabs>
              <w:autoSpaceDE w:val="0"/>
              <w:autoSpaceDN w:val="0"/>
              <w:adjustRightInd w:val="0"/>
              <w:ind w:left="60"/>
              <w:rPr>
                <w:rFonts w:ascii="Times New Roman" w:hAnsi="Times New Roman"/>
                <w:szCs w:val="24"/>
                <w:lang w:val="kk-KZ"/>
              </w:rPr>
            </w:pPr>
            <w:r>
              <w:rPr>
                <w:rFonts w:ascii="Times New Roman" w:hAnsi="Times New Roman"/>
                <w:szCs w:val="24"/>
                <w:lang w:val="kk-KZ"/>
              </w:rPr>
              <w:t xml:space="preserve">   пайдаланады;</w:t>
            </w:r>
          </w:p>
        </w:tc>
      </w:tr>
      <w:tr w:rsidR="00CB075B" w:rsidRPr="0039302D" w:rsidTr="00CB075B">
        <w:trPr>
          <w:gridAfter w:val="1"/>
          <w:wAfter w:w="92" w:type="pct"/>
          <w:trHeight w:val="494"/>
        </w:trPr>
        <w:tc>
          <w:tcPr>
            <w:tcW w:w="1262" w:type="pct"/>
          </w:tcPr>
          <w:p w:rsidR="00CB075B" w:rsidRPr="006D036C" w:rsidRDefault="00CB075B" w:rsidP="002205AE">
            <w:pPr>
              <w:ind w:left="-468" w:firstLine="468"/>
              <w:jc w:val="center"/>
              <w:rPr>
                <w:rFonts w:ascii="Times New Roman" w:hAnsi="Times New Roman"/>
                <w:b/>
                <w:szCs w:val="24"/>
                <w:lang w:val="kk-KZ"/>
              </w:rPr>
            </w:pPr>
            <w:r w:rsidRPr="006D036C">
              <w:rPr>
                <w:rFonts w:ascii="Times New Roman" w:hAnsi="Times New Roman"/>
                <w:b/>
                <w:szCs w:val="24"/>
                <w:lang w:val="kk-KZ"/>
              </w:rPr>
              <w:t xml:space="preserve">Бағалау </w:t>
            </w:r>
          </w:p>
          <w:p w:rsidR="00CB075B" w:rsidRPr="006D036C" w:rsidRDefault="00CB075B" w:rsidP="002205AE">
            <w:pPr>
              <w:ind w:left="-468" w:firstLine="468"/>
              <w:jc w:val="center"/>
              <w:rPr>
                <w:rFonts w:ascii="Times New Roman" w:hAnsi="Times New Roman"/>
                <w:b/>
                <w:szCs w:val="24"/>
                <w:lang w:val="kk-KZ"/>
              </w:rPr>
            </w:pPr>
            <w:proofErr w:type="spellStart"/>
            <w:proofErr w:type="gramStart"/>
            <w:r w:rsidRPr="006D036C">
              <w:rPr>
                <w:rFonts w:ascii="Times New Roman" w:hAnsi="Times New Roman"/>
                <w:b/>
                <w:szCs w:val="24"/>
              </w:rPr>
              <w:t>критерийлері</w:t>
            </w:r>
            <w:proofErr w:type="spellEnd"/>
            <w:proofErr w:type="gramEnd"/>
          </w:p>
        </w:tc>
        <w:tc>
          <w:tcPr>
            <w:tcW w:w="3646" w:type="pct"/>
            <w:gridSpan w:val="4"/>
          </w:tcPr>
          <w:p w:rsidR="00CB075B" w:rsidRPr="006D036C" w:rsidRDefault="00CB075B" w:rsidP="002205AE">
            <w:pPr>
              <w:rPr>
                <w:rFonts w:ascii="Times New Roman" w:hAnsi="Times New Roman"/>
                <w:bCs/>
                <w:iCs/>
                <w:szCs w:val="24"/>
                <w:shd w:val="clear" w:color="auto" w:fill="FFFFFF"/>
                <w:lang w:val="kk-KZ"/>
              </w:rPr>
            </w:pPr>
            <w:r w:rsidRPr="006D036C">
              <w:rPr>
                <w:rFonts w:ascii="Times New Roman" w:hAnsi="Times New Roman"/>
                <w:bCs/>
                <w:iCs/>
                <w:szCs w:val="24"/>
                <w:shd w:val="clear" w:color="auto" w:fill="FFFFFF"/>
                <w:lang w:val="kk-KZ"/>
              </w:rPr>
              <w:t>Оқушылар:</w:t>
            </w:r>
          </w:p>
          <w:p w:rsidR="00CB075B" w:rsidRPr="00745ED5" w:rsidRDefault="00CB075B" w:rsidP="00CB075B">
            <w:pPr>
              <w:pStyle w:val="a6"/>
              <w:numPr>
                <w:ilvl w:val="0"/>
                <w:numId w:val="3"/>
              </w:numPr>
              <w:tabs>
                <w:tab w:val="left" w:pos="284"/>
                <w:tab w:val="left" w:pos="900"/>
              </w:tabs>
              <w:autoSpaceDE w:val="0"/>
              <w:autoSpaceDN w:val="0"/>
              <w:adjustRightInd w:val="0"/>
              <w:rPr>
                <w:rFonts w:ascii="Times New Roman" w:hAnsi="Times New Roman"/>
                <w:color w:val="000000"/>
                <w:szCs w:val="24"/>
                <w:lang w:val="kk-KZ"/>
              </w:rPr>
            </w:pPr>
            <w:r w:rsidRPr="00FD7B60">
              <w:rPr>
                <w:rFonts w:ascii="Times New Roman" w:hAnsi="Times New Roman"/>
                <w:szCs w:val="24"/>
                <w:lang w:val="kk-KZ"/>
              </w:rPr>
              <w:t xml:space="preserve">Айнымалысы модуль таңбасының ішінде берілген бір </w:t>
            </w:r>
            <w:r>
              <w:rPr>
                <w:rFonts w:ascii="Times New Roman" w:hAnsi="Times New Roman"/>
                <w:szCs w:val="24"/>
                <w:lang w:val="kk-KZ"/>
              </w:rPr>
              <w:t>айнымалысы бар</w:t>
            </w:r>
          </w:p>
          <w:p w:rsidR="00CB075B" w:rsidRDefault="00CB075B" w:rsidP="002205AE">
            <w:pPr>
              <w:tabs>
                <w:tab w:val="left" w:pos="284"/>
                <w:tab w:val="left" w:pos="900"/>
              </w:tabs>
              <w:autoSpaceDE w:val="0"/>
              <w:autoSpaceDN w:val="0"/>
              <w:adjustRightInd w:val="0"/>
              <w:ind w:left="60"/>
              <w:rPr>
                <w:rFonts w:ascii="Times New Roman" w:hAnsi="Times New Roman"/>
                <w:szCs w:val="24"/>
                <w:lang w:val="kk-KZ"/>
              </w:rPr>
            </w:pPr>
            <w:r w:rsidRPr="00745ED5">
              <w:rPr>
                <w:rFonts w:ascii="Times New Roman" w:hAnsi="Times New Roman"/>
                <w:szCs w:val="24"/>
                <w:lang w:val="kk-KZ"/>
              </w:rPr>
              <w:t xml:space="preserve">сызықтық теңдеуді шешуде координаталық түзудегі нүктелердің </w:t>
            </w:r>
          </w:p>
          <w:p w:rsidR="00CB075B" w:rsidRPr="00C053AD" w:rsidRDefault="00CB075B" w:rsidP="002205AE">
            <w:pPr>
              <w:tabs>
                <w:tab w:val="left" w:pos="284"/>
                <w:tab w:val="left" w:pos="900"/>
              </w:tabs>
              <w:autoSpaceDE w:val="0"/>
              <w:autoSpaceDN w:val="0"/>
              <w:adjustRightInd w:val="0"/>
              <w:ind w:left="60"/>
              <w:rPr>
                <w:rFonts w:ascii="Times New Roman" w:hAnsi="Times New Roman"/>
                <w:szCs w:val="24"/>
                <w:lang w:val="kk-KZ"/>
              </w:rPr>
            </w:pPr>
            <w:r>
              <w:rPr>
                <w:rFonts w:ascii="Times New Roman" w:hAnsi="Times New Roman"/>
                <w:szCs w:val="24"/>
                <w:lang w:val="kk-KZ"/>
              </w:rPr>
              <w:t xml:space="preserve">   арақашықтығын пайдалана алады</w:t>
            </w:r>
            <w:r w:rsidRPr="00745ED5">
              <w:rPr>
                <w:rFonts w:ascii="Times New Roman" w:hAnsi="Times New Roman"/>
                <w:szCs w:val="24"/>
                <w:lang w:val="kk-KZ"/>
              </w:rPr>
              <w:t>;</w:t>
            </w:r>
          </w:p>
        </w:tc>
      </w:tr>
      <w:tr w:rsidR="00CB075B" w:rsidRPr="00E8655C" w:rsidTr="00CB075B">
        <w:trPr>
          <w:gridAfter w:val="1"/>
          <w:wAfter w:w="92" w:type="pct"/>
          <w:trHeight w:val="494"/>
        </w:trPr>
        <w:tc>
          <w:tcPr>
            <w:tcW w:w="1262" w:type="pct"/>
          </w:tcPr>
          <w:p w:rsidR="00CB075B" w:rsidRPr="006D036C" w:rsidRDefault="00CB075B" w:rsidP="002205AE">
            <w:pPr>
              <w:rPr>
                <w:rFonts w:ascii="Times New Roman" w:hAnsi="Times New Roman"/>
                <w:b/>
                <w:szCs w:val="24"/>
              </w:rPr>
            </w:pPr>
            <w:proofErr w:type="spellStart"/>
            <w:r w:rsidRPr="006D036C">
              <w:rPr>
                <w:rFonts w:ascii="Times New Roman" w:hAnsi="Times New Roman"/>
                <w:b/>
                <w:szCs w:val="24"/>
              </w:rPr>
              <w:t>Тілдік</w:t>
            </w:r>
            <w:proofErr w:type="spellEnd"/>
            <w:r>
              <w:rPr>
                <w:rFonts w:ascii="Times New Roman" w:hAnsi="Times New Roman"/>
                <w:b/>
                <w:szCs w:val="24"/>
                <w:lang w:val="kk-KZ"/>
              </w:rPr>
              <w:t xml:space="preserve"> </w:t>
            </w:r>
            <w:proofErr w:type="spellStart"/>
            <w:r w:rsidRPr="006D036C">
              <w:rPr>
                <w:rFonts w:ascii="Times New Roman" w:hAnsi="Times New Roman"/>
                <w:b/>
                <w:szCs w:val="24"/>
              </w:rPr>
              <w:t>мақсаттар</w:t>
            </w:r>
            <w:proofErr w:type="spellEnd"/>
          </w:p>
        </w:tc>
        <w:tc>
          <w:tcPr>
            <w:tcW w:w="3646" w:type="pct"/>
            <w:gridSpan w:val="4"/>
          </w:tcPr>
          <w:p w:rsidR="00CB075B" w:rsidRPr="006D036C" w:rsidRDefault="00CB075B" w:rsidP="002205AE">
            <w:pPr>
              <w:spacing w:before="60"/>
              <w:rPr>
                <w:rFonts w:ascii="Times New Roman" w:hAnsi="Times New Roman"/>
                <w:iCs/>
                <w:szCs w:val="24"/>
                <w:shd w:val="clear" w:color="auto" w:fill="FFFFFF"/>
                <w:lang w:val="kk-KZ"/>
              </w:rPr>
            </w:pPr>
            <w:r w:rsidRPr="006D036C">
              <w:rPr>
                <w:rFonts w:ascii="Times New Roman" w:hAnsi="Times New Roman"/>
                <w:iCs/>
                <w:szCs w:val="24"/>
                <w:shd w:val="clear" w:color="auto" w:fill="FFFFFF"/>
                <w:lang w:val="kk-KZ"/>
              </w:rPr>
              <w:t>Оқушылар:</w:t>
            </w:r>
          </w:p>
          <w:p w:rsidR="00CB075B" w:rsidRDefault="00CB075B" w:rsidP="00CB075B">
            <w:pPr>
              <w:pStyle w:val="a6"/>
              <w:widowControl w:val="0"/>
              <w:numPr>
                <w:ilvl w:val="0"/>
                <w:numId w:val="2"/>
              </w:numPr>
              <w:shd w:val="clear" w:color="auto" w:fill="FFFFFF"/>
              <w:autoSpaceDE w:val="0"/>
              <w:autoSpaceDN w:val="0"/>
              <w:adjustRightInd w:val="0"/>
              <w:jc w:val="left"/>
              <w:rPr>
                <w:rFonts w:ascii="Times New Roman" w:hAnsi="Times New Roman"/>
                <w:szCs w:val="24"/>
                <w:lang w:val="kk-KZ"/>
              </w:rPr>
            </w:pPr>
            <w:r w:rsidRPr="006D036C">
              <w:rPr>
                <w:rFonts w:ascii="Times New Roman" w:hAnsi="Times New Roman"/>
                <w:szCs w:val="24"/>
                <w:lang w:val="kk-KZ"/>
              </w:rPr>
              <w:t>теңдеулердің қасиеттерін қолдана отырып, теңдеулердің шешіміне түсінік береді;</w:t>
            </w:r>
          </w:p>
          <w:p w:rsidR="00CB075B" w:rsidRPr="008163DD" w:rsidRDefault="00CB075B" w:rsidP="00CB075B">
            <w:pPr>
              <w:pStyle w:val="a6"/>
              <w:widowControl w:val="0"/>
              <w:numPr>
                <w:ilvl w:val="0"/>
                <w:numId w:val="2"/>
              </w:numPr>
              <w:shd w:val="clear" w:color="auto" w:fill="FFFFFF"/>
              <w:jc w:val="left"/>
              <w:rPr>
                <w:rFonts w:ascii="Times New Roman" w:hAnsi="Times New Roman"/>
                <w:szCs w:val="24"/>
                <w:lang w:val="kk-KZ"/>
              </w:rPr>
            </w:pPr>
            <w:r w:rsidRPr="008163DD">
              <w:rPr>
                <w:rFonts w:ascii="Times New Roman" w:hAnsi="Times New Roman"/>
                <w:szCs w:val="24"/>
              </w:rPr>
              <w:sym w:font="Symbol" w:char="F0BD"/>
            </w:r>
            <w:r w:rsidRPr="008163DD">
              <w:rPr>
                <w:rFonts w:ascii="Times New Roman" w:hAnsi="Times New Roman"/>
                <w:i/>
                <w:szCs w:val="24"/>
                <w:lang w:val="kk-KZ"/>
              </w:rPr>
              <w:t>х</w:t>
            </w:r>
            <w:r w:rsidRPr="008163DD">
              <w:rPr>
                <w:rFonts w:ascii="Times New Roman" w:hAnsi="Times New Roman"/>
                <w:szCs w:val="24"/>
              </w:rPr>
              <w:sym w:font="Symbol" w:char="F0B1"/>
            </w:r>
            <w:r w:rsidRPr="008163DD">
              <w:rPr>
                <w:rFonts w:ascii="Times New Roman" w:hAnsi="Times New Roman"/>
                <w:i/>
                <w:szCs w:val="24"/>
                <w:lang w:val="kk-KZ"/>
              </w:rPr>
              <w:t>a</w:t>
            </w:r>
            <w:r w:rsidRPr="008163DD">
              <w:rPr>
                <w:rFonts w:ascii="Times New Roman" w:hAnsi="Times New Roman"/>
                <w:szCs w:val="24"/>
              </w:rPr>
              <w:sym w:font="Symbol" w:char="F0BD"/>
            </w:r>
            <w:r w:rsidRPr="008163DD">
              <w:rPr>
                <w:rFonts w:ascii="Times New Roman" w:hAnsi="Times New Roman"/>
                <w:szCs w:val="24"/>
                <w:lang w:val="kk-KZ"/>
              </w:rPr>
              <w:t xml:space="preserve">= </w:t>
            </w:r>
            <w:r w:rsidRPr="008163DD">
              <w:rPr>
                <w:rFonts w:ascii="Times New Roman" w:hAnsi="Times New Roman"/>
                <w:i/>
                <w:szCs w:val="24"/>
                <w:lang w:val="kk-KZ"/>
              </w:rPr>
              <w:t xml:space="preserve">b, </w:t>
            </w:r>
            <w:r w:rsidRPr="008163DD">
              <w:rPr>
                <w:rFonts w:ascii="Times New Roman" w:hAnsi="Times New Roman"/>
                <w:szCs w:val="24"/>
                <w:lang w:val="kk-KZ"/>
              </w:rPr>
              <w:t>түріндегі теңдеулерді шешеді, мұндағы</w:t>
            </w:r>
            <w:r w:rsidRPr="008163DD">
              <w:rPr>
                <w:rFonts w:ascii="Times New Roman" w:hAnsi="Times New Roman"/>
                <w:i/>
                <w:szCs w:val="24"/>
                <w:lang w:val="kk-KZ"/>
              </w:rPr>
              <w:t xml:space="preserve"> a</w:t>
            </w:r>
            <w:r w:rsidRPr="008163DD">
              <w:rPr>
                <w:rFonts w:ascii="Times New Roman" w:hAnsi="Times New Roman"/>
                <w:szCs w:val="24"/>
                <w:lang w:val="kk-KZ"/>
              </w:rPr>
              <w:t xml:space="preserve"> және </w:t>
            </w:r>
            <w:r w:rsidRPr="008163DD">
              <w:rPr>
                <w:rFonts w:ascii="Times New Roman" w:hAnsi="Times New Roman"/>
                <w:i/>
                <w:szCs w:val="24"/>
                <w:lang w:val="kk-KZ"/>
              </w:rPr>
              <w:t xml:space="preserve">b </w:t>
            </w:r>
            <w:r w:rsidRPr="008163DD">
              <w:rPr>
                <w:rFonts w:ascii="Times New Roman" w:hAnsi="Times New Roman"/>
                <w:szCs w:val="24"/>
                <w:lang w:val="kk-KZ"/>
              </w:rPr>
              <w:t>– рационал сандар;</w:t>
            </w:r>
          </w:p>
          <w:p w:rsidR="00CB075B" w:rsidRPr="008163DD" w:rsidRDefault="00CB075B" w:rsidP="00CB075B">
            <w:pPr>
              <w:pStyle w:val="a6"/>
              <w:widowControl w:val="0"/>
              <w:numPr>
                <w:ilvl w:val="0"/>
                <w:numId w:val="2"/>
              </w:numPr>
              <w:shd w:val="clear" w:color="auto" w:fill="FFFFFF"/>
              <w:jc w:val="left"/>
              <w:rPr>
                <w:rFonts w:ascii="Times New Roman" w:hAnsi="Times New Roman"/>
                <w:szCs w:val="24"/>
                <w:lang w:val="kk-KZ"/>
              </w:rPr>
            </w:pPr>
            <w:r w:rsidRPr="008163DD">
              <w:rPr>
                <w:rFonts w:ascii="Times New Roman" w:hAnsi="Times New Roman"/>
                <w:szCs w:val="24"/>
                <w:lang w:val="kk-KZ"/>
              </w:rPr>
              <w:t>сызықты теңдеулерді және оларға келтірілетін теңдеулерді шығарады;</w:t>
            </w:r>
          </w:p>
          <w:p w:rsidR="00CB075B" w:rsidRPr="008163DD" w:rsidRDefault="00CB075B" w:rsidP="00CB075B">
            <w:pPr>
              <w:pStyle w:val="a6"/>
              <w:widowControl w:val="0"/>
              <w:numPr>
                <w:ilvl w:val="0"/>
                <w:numId w:val="2"/>
              </w:numPr>
              <w:shd w:val="clear" w:color="auto" w:fill="FFFFFF"/>
              <w:autoSpaceDE w:val="0"/>
              <w:autoSpaceDN w:val="0"/>
              <w:adjustRightInd w:val="0"/>
              <w:jc w:val="left"/>
              <w:rPr>
                <w:rFonts w:ascii="Times New Roman" w:hAnsi="Times New Roman"/>
                <w:szCs w:val="24"/>
                <w:lang w:val="kk-KZ"/>
              </w:rPr>
            </w:pPr>
            <w:r w:rsidRPr="008163DD">
              <w:rPr>
                <w:rFonts w:ascii="Times New Roman" w:hAnsi="Times New Roman"/>
                <w:szCs w:val="24"/>
                <w:lang w:val="kk-KZ"/>
              </w:rPr>
              <w:t>модуль анықтамасын ауызша тұжырымдайды;</w:t>
            </w:r>
          </w:p>
          <w:p w:rsidR="00CB075B" w:rsidRPr="006D036C" w:rsidRDefault="00CB075B" w:rsidP="002205AE">
            <w:pPr>
              <w:spacing w:before="60"/>
              <w:rPr>
                <w:rFonts w:ascii="Times New Roman" w:hAnsi="Times New Roman"/>
                <w:b/>
                <w:iCs/>
                <w:szCs w:val="24"/>
                <w:shd w:val="clear" w:color="auto" w:fill="FFFFFF"/>
                <w:lang w:val="kk-KZ"/>
              </w:rPr>
            </w:pPr>
            <w:r w:rsidRPr="006D036C">
              <w:rPr>
                <w:rFonts w:ascii="Times New Roman" w:hAnsi="Times New Roman"/>
                <w:b/>
                <w:iCs/>
                <w:szCs w:val="24"/>
                <w:shd w:val="clear" w:color="auto" w:fill="FFFFFF"/>
                <w:lang w:val="kk-KZ"/>
              </w:rPr>
              <w:t>Пәнге қатысты лексика мен терминология:</w:t>
            </w:r>
          </w:p>
          <w:p w:rsidR="00CB075B" w:rsidRPr="006D036C" w:rsidRDefault="00CB075B" w:rsidP="00CB075B">
            <w:pPr>
              <w:pStyle w:val="a6"/>
              <w:widowControl w:val="0"/>
              <w:numPr>
                <w:ilvl w:val="0"/>
                <w:numId w:val="2"/>
              </w:numPr>
              <w:jc w:val="left"/>
              <w:rPr>
                <w:rFonts w:ascii="Times New Roman" w:hAnsi="Times New Roman"/>
                <w:szCs w:val="24"/>
                <w:lang w:val="kk-KZ"/>
              </w:rPr>
            </w:pPr>
            <w:r w:rsidRPr="006D036C">
              <w:rPr>
                <w:rFonts w:ascii="Times New Roman" w:hAnsi="Times New Roman"/>
                <w:szCs w:val="24"/>
                <w:lang w:val="kk-KZ"/>
              </w:rPr>
              <w:t>тепе-тең түрлендіру;</w:t>
            </w:r>
          </w:p>
          <w:p w:rsidR="00CB075B" w:rsidRPr="006D036C" w:rsidRDefault="00CB075B" w:rsidP="00CB075B">
            <w:pPr>
              <w:pStyle w:val="a6"/>
              <w:widowControl w:val="0"/>
              <w:numPr>
                <w:ilvl w:val="0"/>
                <w:numId w:val="2"/>
              </w:numPr>
              <w:jc w:val="left"/>
              <w:rPr>
                <w:rFonts w:ascii="Times New Roman" w:hAnsi="Times New Roman"/>
                <w:szCs w:val="24"/>
                <w:lang w:val="kk-KZ"/>
              </w:rPr>
            </w:pPr>
            <w:r w:rsidRPr="006D036C">
              <w:rPr>
                <w:rFonts w:ascii="Times New Roman" w:hAnsi="Times New Roman"/>
                <w:szCs w:val="24"/>
                <w:lang w:val="kk-KZ"/>
              </w:rPr>
              <w:t>сызықты теңдеу;</w:t>
            </w:r>
          </w:p>
          <w:p w:rsidR="00CB075B" w:rsidRDefault="00CB075B" w:rsidP="00CB075B">
            <w:pPr>
              <w:pStyle w:val="a6"/>
              <w:widowControl w:val="0"/>
              <w:numPr>
                <w:ilvl w:val="0"/>
                <w:numId w:val="2"/>
              </w:numPr>
              <w:jc w:val="left"/>
              <w:rPr>
                <w:rFonts w:ascii="Times New Roman" w:hAnsi="Times New Roman"/>
                <w:szCs w:val="24"/>
                <w:lang w:val="kk-KZ"/>
              </w:rPr>
            </w:pPr>
            <w:r w:rsidRPr="006D036C">
              <w:rPr>
                <w:rFonts w:ascii="Times New Roman" w:hAnsi="Times New Roman"/>
                <w:szCs w:val="24"/>
                <w:lang w:val="kk-KZ"/>
              </w:rPr>
              <w:t>сызықты теңдеудің коэффициенттері;</w:t>
            </w:r>
          </w:p>
          <w:p w:rsidR="00CB075B" w:rsidRPr="008163DD" w:rsidRDefault="00CB075B" w:rsidP="00CB075B">
            <w:pPr>
              <w:pStyle w:val="a6"/>
              <w:widowControl w:val="0"/>
              <w:numPr>
                <w:ilvl w:val="0"/>
                <w:numId w:val="2"/>
              </w:numPr>
              <w:jc w:val="left"/>
              <w:rPr>
                <w:rFonts w:ascii="Times New Roman" w:hAnsi="Times New Roman"/>
                <w:szCs w:val="24"/>
                <w:lang w:val="kk-KZ"/>
              </w:rPr>
            </w:pPr>
            <w:r w:rsidRPr="008163DD">
              <w:rPr>
                <w:rFonts w:ascii="Times New Roman" w:hAnsi="Times New Roman"/>
                <w:szCs w:val="24"/>
                <w:lang w:val="kk-KZ"/>
              </w:rPr>
              <w:t>модулі бар теңдеу;</w:t>
            </w:r>
          </w:p>
          <w:p w:rsidR="00CB075B" w:rsidRPr="00C053AD" w:rsidRDefault="00CB075B" w:rsidP="002205AE">
            <w:pPr>
              <w:widowControl w:val="0"/>
              <w:autoSpaceDE w:val="0"/>
              <w:autoSpaceDN w:val="0"/>
              <w:adjustRightInd w:val="0"/>
              <w:rPr>
                <w:rFonts w:ascii="Times New Roman" w:hAnsi="Times New Roman"/>
                <w:color w:val="000000"/>
                <w:spacing w:val="8"/>
                <w:szCs w:val="24"/>
                <w:lang w:val="kk-KZ"/>
              </w:rPr>
            </w:pPr>
            <w:r w:rsidRPr="006D036C">
              <w:rPr>
                <w:rFonts w:ascii="Times New Roman" w:hAnsi="Times New Roman"/>
                <w:b/>
                <w:color w:val="000000" w:themeColor="text1"/>
                <w:spacing w:val="8"/>
                <w:szCs w:val="24"/>
                <w:lang w:val="kk-KZ"/>
              </w:rPr>
              <w:t>Диалогқа/жазылымға қажетті тіркестер:</w:t>
            </w:r>
          </w:p>
          <w:p w:rsidR="00CB075B" w:rsidRPr="006D036C" w:rsidRDefault="00CB075B" w:rsidP="00CB075B">
            <w:pPr>
              <w:pStyle w:val="a6"/>
              <w:widowControl w:val="0"/>
              <w:numPr>
                <w:ilvl w:val="0"/>
                <w:numId w:val="2"/>
              </w:numPr>
              <w:shd w:val="clear" w:color="auto" w:fill="FFFFFF"/>
              <w:autoSpaceDE w:val="0"/>
              <w:autoSpaceDN w:val="0"/>
              <w:adjustRightInd w:val="0"/>
              <w:jc w:val="left"/>
              <w:rPr>
                <w:rFonts w:ascii="Times New Roman" w:hAnsi="Times New Roman"/>
                <w:szCs w:val="24"/>
                <w:lang w:val="kk-KZ"/>
              </w:rPr>
            </w:pPr>
            <w:r w:rsidRPr="006D036C">
              <w:rPr>
                <w:rFonts w:ascii="Times New Roman" w:hAnsi="Times New Roman"/>
                <w:szCs w:val="24"/>
                <w:lang w:val="kk-KZ"/>
              </w:rPr>
              <w:t>сызықты теңдеу деп ...;</w:t>
            </w:r>
          </w:p>
          <w:p w:rsidR="00CB075B" w:rsidRPr="006D036C" w:rsidRDefault="00CB075B" w:rsidP="00CB075B">
            <w:pPr>
              <w:pStyle w:val="a6"/>
              <w:widowControl w:val="0"/>
              <w:numPr>
                <w:ilvl w:val="0"/>
                <w:numId w:val="2"/>
              </w:numPr>
              <w:shd w:val="clear" w:color="auto" w:fill="FFFFFF"/>
              <w:autoSpaceDE w:val="0"/>
              <w:autoSpaceDN w:val="0"/>
              <w:adjustRightInd w:val="0"/>
              <w:jc w:val="left"/>
              <w:rPr>
                <w:rFonts w:ascii="Times New Roman" w:hAnsi="Times New Roman"/>
                <w:szCs w:val="24"/>
                <w:lang w:val="kk-KZ"/>
              </w:rPr>
            </w:pPr>
            <w:r w:rsidRPr="006D036C">
              <w:rPr>
                <w:rFonts w:ascii="Times New Roman" w:hAnsi="Times New Roman"/>
                <w:szCs w:val="24"/>
                <w:lang w:val="kk-KZ"/>
              </w:rPr>
              <w:t>егер теңдеудің екі жағына бірдей санды қоссақ, онда ...;</w:t>
            </w:r>
          </w:p>
          <w:p w:rsidR="00CB075B" w:rsidRPr="006D036C" w:rsidRDefault="00CB075B" w:rsidP="00CB075B">
            <w:pPr>
              <w:pStyle w:val="a6"/>
              <w:widowControl w:val="0"/>
              <w:numPr>
                <w:ilvl w:val="0"/>
                <w:numId w:val="2"/>
              </w:numPr>
              <w:shd w:val="clear" w:color="auto" w:fill="FFFFFF"/>
              <w:autoSpaceDE w:val="0"/>
              <w:autoSpaceDN w:val="0"/>
              <w:adjustRightInd w:val="0"/>
              <w:jc w:val="left"/>
              <w:rPr>
                <w:rFonts w:ascii="Times New Roman" w:hAnsi="Times New Roman"/>
                <w:szCs w:val="24"/>
                <w:lang w:val="kk-KZ"/>
              </w:rPr>
            </w:pPr>
            <w:r w:rsidRPr="006D036C">
              <w:rPr>
                <w:rFonts w:ascii="Times New Roman" w:hAnsi="Times New Roman"/>
                <w:szCs w:val="24"/>
                <w:lang w:val="kk-KZ"/>
              </w:rPr>
              <w:t>егер теңдеудің екі жағын нөлден өзге бірдей санға көбейтсек, онда ...;</w:t>
            </w:r>
          </w:p>
          <w:p w:rsidR="00CB075B" w:rsidRPr="006D036C" w:rsidRDefault="00CB075B" w:rsidP="00CB075B">
            <w:pPr>
              <w:pStyle w:val="a6"/>
              <w:widowControl w:val="0"/>
              <w:numPr>
                <w:ilvl w:val="0"/>
                <w:numId w:val="2"/>
              </w:numPr>
              <w:shd w:val="clear" w:color="auto" w:fill="FFFFFF"/>
              <w:autoSpaceDE w:val="0"/>
              <w:autoSpaceDN w:val="0"/>
              <w:adjustRightInd w:val="0"/>
              <w:jc w:val="left"/>
              <w:rPr>
                <w:rFonts w:ascii="Times New Roman" w:hAnsi="Times New Roman"/>
                <w:szCs w:val="24"/>
                <w:lang w:val="kk-KZ"/>
              </w:rPr>
            </w:pPr>
            <w:r w:rsidRPr="006D036C">
              <w:rPr>
                <w:rFonts w:ascii="Times New Roman" w:hAnsi="Times New Roman"/>
                <w:szCs w:val="24"/>
                <w:lang w:val="kk-KZ"/>
              </w:rPr>
              <w:t>«</w:t>
            </w:r>
            <w:r w:rsidRPr="006D036C">
              <w:rPr>
                <w:rFonts w:ascii="Times New Roman" w:hAnsi="Times New Roman"/>
                <w:i/>
                <w:szCs w:val="24"/>
                <w:lang w:val="kk-KZ"/>
              </w:rPr>
              <w:t>х</w:t>
            </w:r>
            <w:r w:rsidRPr="006D036C">
              <w:rPr>
                <w:rFonts w:ascii="Times New Roman" w:hAnsi="Times New Roman"/>
                <w:szCs w:val="24"/>
                <w:lang w:val="kk-KZ"/>
              </w:rPr>
              <w:t xml:space="preserve"> ... болсын»;</w:t>
            </w:r>
          </w:p>
          <w:p w:rsidR="00CB075B" w:rsidRPr="006D036C" w:rsidRDefault="00CB075B" w:rsidP="00CB075B">
            <w:pPr>
              <w:pStyle w:val="a6"/>
              <w:widowControl w:val="0"/>
              <w:numPr>
                <w:ilvl w:val="0"/>
                <w:numId w:val="2"/>
              </w:numPr>
              <w:shd w:val="clear" w:color="auto" w:fill="FFFFFF"/>
              <w:autoSpaceDE w:val="0"/>
              <w:autoSpaceDN w:val="0"/>
              <w:adjustRightInd w:val="0"/>
              <w:jc w:val="left"/>
              <w:rPr>
                <w:rFonts w:ascii="Times New Roman" w:hAnsi="Times New Roman"/>
                <w:szCs w:val="24"/>
                <w:lang w:val="kk-KZ"/>
              </w:rPr>
            </w:pPr>
            <w:r w:rsidRPr="006D036C">
              <w:rPr>
                <w:rFonts w:ascii="Times New Roman" w:hAnsi="Times New Roman"/>
                <w:szCs w:val="24"/>
                <w:lang w:val="kk-KZ"/>
              </w:rPr>
              <w:t>... екенін біле отырып, теңдеуді құрамыз және шығарамыз;</w:t>
            </w:r>
          </w:p>
          <w:p w:rsidR="00CB075B" w:rsidRPr="006D036C" w:rsidRDefault="00CB075B" w:rsidP="00CB075B">
            <w:pPr>
              <w:pStyle w:val="a6"/>
              <w:widowControl w:val="0"/>
              <w:numPr>
                <w:ilvl w:val="0"/>
                <w:numId w:val="2"/>
              </w:numPr>
              <w:shd w:val="clear" w:color="auto" w:fill="FFFFFF"/>
              <w:autoSpaceDE w:val="0"/>
              <w:autoSpaceDN w:val="0"/>
              <w:adjustRightInd w:val="0"/>
              <w:jc w:val="left"/>
              <w:rPr>
                <w:rFonts w:ascii="Times New Roman" w:hAnsi="Times New Roman"/>
                <w:szCs w:val="24"/>
                <w:lang w:val="kk-KZ"/>
              </w:rPr>
            </w:pPr>
            <w:r w:rsidRPr="006D036C">
              <w:rPr>
                <w:rFonts w:ascii="Times New Roman" w:hAnsi="Times New Roman"/>
                <w:szCs w:val="24"/>
                <w:lang w:val="kk-KZ"/>
              </w:rPr>
              <w:t>... белгілі болса, онда ... теңдеуін құрамыз;</w:t>
            </w:r>
          </w:p>
          <w:p w:rsidR="00CB075B" w:rsidRPr="006D036C" w:rsidRDefault="00CB075B" w:rsidP="00CB075B">
            <w:pPr>
              <w:pStyle w:val="a6"/>
              <w:widowControl w:val="0"/>
              <w:numPr>
                <w:ilvl w:val="0"/>
                <w:numId w:val="2"/>
              </w:numPr>
              <w:shd w:val="clear" w:color="auto" w:fill="FFFFFF"/>
              <w:autoSpaceDE w:val="0"/>
              <w:autoSpaceDN w:val="0"/>
              <w:adjustRightInd w:val="0"/>
              <w:jc w:val="left"/>
              <w:rPr>
                <w:rFonts w:ascii="Times New Roman" w:hAnsi="Times New Roman"/>
                <w:szCs w:val="24"/>
                <w:lang w:val="kk-KZ"/>
              </w:rPr>
            </w:pPr>
            <w:r w:rsidRPr="006D036C">
              <w:rPr>
                <w:rFonts w:ascii="Times New Roman" w:hAnsi="Times New Roman"/>
                <w:szCs w:val="24"/>
                <w:lang w:val="kk-KZ"/>
              </w:rPr>
              <w:t>теңдеуді шешіп, есептің жауабы болып табылатын айнымалының мәнін табамыз.</w:t>
            </w:r>
          </w:p>
        </w:tc>
      </w:tr>
      <w:tr w:rsidR="00CB075B" w:rsidRPr="00E8655C" w:rsidTr="00CB075B">
        <w:trPr>
          <w:gridAfter w:val="1"/>
          <w:wAfter w:w="92" w:type="pct"/>
          <w:trHeight w:val="494"/>
        </w:trPr>
        <w:tc>
          <w:tcPr>
            <w:tcW w:w="1262" w:type="pct"/>
          </w:tcPr>
          <w:p w:rsidR="00CB075B" w:rsidRPr="006D036C" w:rsidRDefault="00CB075B" w:rsidP="002205AE">
            <w:pPr>
              <w:ind w:left="-468" w:firstLine="468"/>
              <w:jc w:val="center"/>
              <w:rPr>
                <w:rFonts w:ascii="Times New Roman" w:hAnsi="Times New Roman"/>
                <w:b/>
                <w:szCs w:val="24"/>
              </w:rPr>
            </w:pPr>
            <w:proofErr w:type="spellStart"/>
            <w:r w:rsidRPr="006D036C">
              <w:rPr>
                <w:rFonts w:ascii="Times New Roman" w:hAnsi="Times New Roman"/>
                <w:b/>
                <w:szCs w:val="24"/>
              </w:rPr>
              <w:lastRenderedPageBreak/>
              <w:t>Құндылықтар</w:t>
            </w:r>
            <w:proofErr w:type="spellEnd"/>
            <w:r>
              <w:rPr>
                <w:rFonts w:ascii="Times New Roman" w:hAnsi="Times New Roman"/>
                <w:b/>
                <w:szCs w:val="24"/>
                <w:lang w:val="kk-KZ"/>
              </w:rPr>
              <w:t xml:space="preserve"> </w:t>
            </w:r>
            <w:proofErr w:type="spellStart"/>
            <w:r w:rsidRPr="006D036C">
              <w:rPr>
                <w:rFonts w:ascii="Times New Roman" w:hAnsi="Times New Roman"/>
                <w:b/>
                <w:szCs w:val="24"/>
              </w:rPr>
              <w:t>ды</w:t>
            </w:r>
            <w:proofErr w:type="spellEnd"/>
            <w:r w:rsidRPr="006D036C">
              <w:rPr>
                <w:rFonts w:ascii="Times New Roman" w:hAnsi="Times New Roman"/>
                <w:b/>
                <w:szCs w:val="24"/>
              </w:rPr>
              <w:t xml:space="preserve"> </w:t>
            </w:r>
            <w:proofErr w:type="spellStart"/>
            <w:r w:rsidRPr="006D036C">
              <w:rPr>
                <w:rFonts w:ascii="Times New Roman" w:hAnsi="Times New Roman"/>
                <w:b/>
                <w:szCs w:val="24"/>
              </w:rPr>
              <w:t>дарыту</w:t>
            </w:r>
            <w:proofErr w:type="spellEnd"/>
          </w:p>
        </w:tc>
        <w:tc>
          <w:tcPr>
            <w:tcW w:w="3646" w:type="pct"/>
            <w:gridSpan w:val="4"/>
          </w:tcPr>
          <w:p w:rsidR="00CB075B" w:rsidRPr="006D036C" w:rsidRDefault="00CB075B" w:rsidP="002205AE">
            <w:pPr>
              <w:pStyle w:val="a6"/>
              <w:tabs>
                <w:tab w:val="left" w:pos="1843"/>
                <w:tab w:val="left" w:pos="1985"/>
              </w:tabs>
              <w:ind w:left="11"/>
              <w:rPr>
                <w:rFonts w:ascii="Times New Roman" w:hAnsi="Times New Roman"/>
                <w:noProof/>
                <w:color w:val="000000" w:themeColor="text1"/>
                <w:szCs w:val="24"/>
                <w:lang w:val="kk-KZ"/>
              </w:rPr>
            </w:pPr>
            <w:r w:rsidRPr="006D036C">
              <w:rPr>
                <w:rFonts w:ascii="Times New Roman" w:hAnsi="Times New Roman"/>
                <w:noProof/>
                <w:color w:val="000000" w:themeColor="text1"/>
                <w:szCs w:val="24"/>
                <w:lang w:val="kk-KZ"/>
              </w:rPr>
              <w:t>- Оқушылар өзара қарым-қатынаста адал және шынайы айқын;</w:t>
            </w:r>
          </w:p>
          <w:p w:rsidR="00CB075B" w:rsidRPr="006D036C" w:rsidRDefault="00CB075B" w:rsidP="002205AE">
            <w:pPr>
              <w:pStyle w:val="a6"/>
              <w:tabs>
                <w:tab w:val="left" w:pos="1843"/>
                <w:tab w:val="left" w:pos="1985"/>
              </w:tabs>
              <w:ind w:left="11"/>
              <w:rPr>
                <w:rFonts w:ascii="Times New Roman" w:hAnsi="Times New Roman"/>
                <w:noProof/>
                <w:color w:val="000000" w:themeColor="text1"/>
                <w:szCs w:val="24"/>
                <w:lang w:val="kk-KZ"/>
              </w:rPr>
            </w:pPr>
            <w:r w:rsidRPr="006D036C">
              <w:rPr>
                <w:rFonts w:ascii="Times New Roman" w:hAnsi="Times New Roman"/>
                <w:noProof/>
                <w:color w:val="000000" w:themeColor="text1"/>
                <w:szCs w:val="24"/>
                <w:lang w:val="kk-KZ"/>
              </w:rPr>
              <w:t>- Өзгенің пікірін құрметтеу;</w:t>
            </w:r>
          </w:p>
          <w:p w:rsidR="00CB075B" w:rsidRPr="006D036C" w:rsidRDefault="00CB075B" w:rsidP="002205AE">
            <w:pPr>
              <w:rPr>
                <w:rFonts w:ascii="Times New Roman" w:hAnsi="Times New Roman"/>
                <w:i/>
                <w:color w:val="2976A4"/>
                <w:szCs w:val="24"/>
                <w:lang w:val="kk-KZ"/>
              </w:rPr>
            </w:pPr>
            <w:r w:rsidRPr="006D036C">
              <w:rPr>
                <w:rFonts w:ascii="Times New Roman" w:hAnsi="Times New Roman"/>
                <w:szCs w:val="24"/>
                <w:lang w:val="kk-KZ"/>
              </w:rPr>
              <w:t>- Өз бетінше білім алу қабілеттерін дамыту;</w:t>
            </w:r>
          </w:p>
        </w:tc>
      </w:tr>
      <w:tr w:rsidR="00CB075B" w:rsidRPr="006D036C" w:rsidTr="00CB075B">
        <w:trPr>
          <w:gridAfter w:val="1"/>
          <w:wAfter w:w="92" w:type="pct"/>
          <w:trHeight w:val="782"/>
        </w:trPr>
        <w:tc>
          <w:tcPr>
            <w:tcW w:w="1262" w:type="pct"/>
          </w:tcPr>
          <w:p w:rsidR="00CB075B" w:rsidRPr="006D036C" w:rsidRDefault="00CB075B" w:rsidP="002205AE">
            <w:pPr>
              <w:ind w:left="-468" w:firstLine="468"/>
              <w:jc w:val="center"/>
              <w:rPr>
                <w:rFonts w:ascii="Times New Roman" w:hAnsi="Times New Roman"/>
                <w:b/>
                <w:szCs w:val="24"/>
              </w:rPr>
            </w:pPr>
            <w:proofErr w:type="spellStart"/>
            <w:r w:rsidRPr="006D036C">
              <w:rPr>
                <w:rFonts w:ascii="Times New Roman" w:hAnsi="Times New Roman"/>
                <w:b/>
                <w:szCs w:val="24"/>
              </w:rPr>
              <w:t>Пәнаралық</w:t>
            </w:r>
            <w:proofErr w:type="spellEnd"/>
            <w:r w:rsidRPr="006D036C">
              <w:rPr>
                <w:rFonts w:ascii="Times New Roman" w:hAnsi="Times New Roman"/>
                <w:b/>
                <w:szCs w:val="24"/>
              </w:rPr>
              <w:t xml:space="preserve"> </w:t>
            </w:r>
          </w:p>
          <w:p w:rsidR="00CB075B" w:rsidRPr="006D036C" w:rsidRDefault="00CB075B" w:rsidP="002205AE">
            <w:pPr>
              <w:ind w:left="-468" w:firstLine="468"/>
              <w:rPr>
                <w:rFonts w:ascii="Times New Roman" w:hAnsi="Times New Roman"/>
                <w:b/>
                <w:szCs w:val="24"/>
              </w:rPr>
            </w:pPr>
            <w:proofErr w:type="spellStart"/>
            <w:proofErr w:type="gramStart"/>
            <w:r w:rsidRPr="006D036C">
              <w:rPr>
                <w:rFonts w:ascii="Times New Roman" w:hAnsi="Times New Roman"/>
                <w:b/>
                <w:szCs w:val="24"/>
              </w:rPr>
              <w:t>байланыстар</w:t>
            </w:r>
            <w:proofErr w:type="spellEnd"/>
            <w:proofErr w:type="gramEnd"/>
          </w:p>
        </w:tc>
        <w:tc>
          <w:tcPr>
            <w:tcW w:w="3646" w:type="pct"/>
            <w:gridSpan w:val="4"/>
          </w:tcPr>
          <w:p w:rsidR="00CB075B" w:rsidRPr="00AA1803" w:rsidRDefault="00CB075B" w:rsidP="002205AE">
            <w:pPr>
              <w:pStyle w:val="Factsheetbodytext"/>
              <w:rPr>
                <w:rFonts w:ascii="Times New Roman" w:hAnsi="Times New Roman"/>
                <w:sz w:val="24"/>
                <w:lang w:val="ru-RU"/>
              </w:rPr>
            </w:pPr>
            <w:r>
              <w:rPr>
                <w:rFonts w:ascii="Times New Roman" w:hAnsi="Times New Roman"/>
                <w:sz w:val="24"/>
                <w:lang w:val="kk-KZ"/>
              </w:rPr>
              <w:t>Қолданбалы математика есептер, рационал сандарды практикалық есептерде қолдану</w:t>
            </w:r>
          </w:p>
        </w:tc>
      </w:tr>
      <w:tr w:rsidR="00CB075B" w:rsidRPr="006D036C" w:rsidTr="00CB075B">
        <w:trPr>
          <w:gridAfter w:val="1"/>
          <w:wAfter w:w="92" w:type="pct"/>
          <w:trHeight w:val="782"/>
        </w:trPr>
        <w:tc>
          <w:tcPr>
            <w:tcW w:w="1262" w:type="pct"/>
          </w:tcPr>
          <w:p w:rsidR="00CB075B" w:rsidRPr="00BB0922" w:rsidRDefault="00CB075B" w:rsidP="002205AE">
            <w:pPr>
              <w:ind w:firstLine="468"/>
              <w:rPr>
                <w:rFonts w:ascii="Times New Roman" w:hAnsi="Times New Roman"/>
                <w:b/>
                <w:szCs w:val="24"/>
              </w:rPr>
            </w:pPr>
            <w:r w:rsidRPr="00BB0922">
              <w:rPr>
                <w:rFonts w:ascii="Times New Roman" w:hAnsi="Times New Roman"/>
                <w:b/>
                <w:szCs w:val="24"/>
              </w:rPr>
              <w:t xml:space="preserve">АКТ </w:t>
            </w:r>
            <w:r w:rsidRPr="00BB0922">
              <w:rPr>
                <w:rFonts w:ascii="Times New Roman" w:hAnsi="Times New Roman"/>
                <w:b/>
                <w:szCs w:val="24"/>
                <w:lang w:val="kk-KZ"/>
              </w:rPr>
              <w:t>қ</w:t>
            </w:r>
            <w:proofErr w:type="spellStart"/>
            <w:r w:rsidRPr="00BB0922">
              <w:rPr>
                <w:rFonts w:ascii="Times New Roman" w:hAnsi="Times New Roman"/>
                <w:b/>
                <w:szCs w:val="24"/>
              </w:rPr>
              <w:t>олдану</w:t>
            </w:r>
            <w:proofErr w:type="spellEnd"/>
            <w:r w:rsidRPr="00BB0922">
              <w:rPr>
                <w:rFonts w:ascii="Times New Roman" w:hAnsi="Times New Roman"/>
                <w:b/>
                <w:szCs w:val="24"/>
              </w:rPr>
              <w:t xml:space="preserve"> да</w:t>
            </w:r>
            <w:r w:rsidRPr="00BB0922">
              <w:rPr>
                <w:rFonts w:ascii="Times New Roman" w:hAnsi="Times New Roman"/>
                <w:b/>
                <w:szCs w:val="24"/>
                <w:lang w:val="kk-KZ"/>
              </w:rPr>
              <w:t>ғ</w:t>
            </w:r>
            <w:proofErr w:type="spellStart"/>
            <w:r w:rsidRPr="00BB0922">
              <w:rPr>
                <w:rFonts w:ascii="Times New Roman" w:hAnsi="Times New Roman"/>
                <w:b/>
                <w:szCs w:val="24"/>
              </w:rPr>
              <w:t>дылары</w:t>
            </w:r>
            <w:proofErr w:type="spellEnd"/>
          </w:p>
        </w:tc>
        <w:tc>
          <w:tcPr>
            <w:tcW w:w="3646" w:type="pct"/>
            <w:gridSpan w:val="4"/>
          </w:tcPr>
          <w:p w:rsidR="00CB075B" w:rsidRPr="00BB0922" w:rsidRDefault="00CB075B" w:rsidP="002205AE">
            <w:pPr>
              <w:rPr>
                <w:rFonts w:ascii="Times New Roman" w:hAnsi="Times New Roman"/>
                <w:szCs w:val="24"/>
              </w:rPr>
            </w:pPr>
            <w:r>
              <w:rPr>
                <w:rFonts w:ascii="Times New Roman" w:hAnsi="Times New Roman"/>
                <w:color w:val="000000"/>
                <w:szCs w:val="24"/>
                <w:lang w:val="kk-KZ"/>
              </w:rPr>
              <w:t>Интерактивті тақтамен жұмыс жасау дағдыларын жетілдіру</w:t>
            </w:r>
          </w:p>
        </w:tc>
      </w:tr>
      <w:tr w:rsidR="00CB075B" w:rsidRPr="006D036C" w:rsidTr="00CB075B">
        <w:trPr>
          <w:gridAfter w:val="1"/>
          <w:wAfter w:w="92" w:type="pct"/>
          <w:trHeight w:val="455"/>
        </w:trPr>
        <w:tc>
          <w:tcPr>
            <w:tcW w:w="1262" w:type="pct"/>
          </w:tcPr>
          <w:p w:rsidR="00CB075B" w:rsidRPr="006D036C" w:rsidRDefault="00CB075B" w:rsidP="002205AE">
            <w:pPr>
              <w:jc w:val="center"/>
              <w:rPr>
                <w:rFonts w:ascii="Times New Roman" w:hAnsi="Times New Roman"/>
                <w:b/>
                <w:szCs w:val="24"/>
                <w:lang w:val="kk-KZ"/>
              </w:rPr>
            </w:pPr>
            <w:r w:rsidRPr="006D036C">
              <w:rPr>
                <w:rFonts w:ascii="Times New Roman" w:hAnsi="Times New Roman"/>
                <w:b/>
                <w:szCs w:val="24"/>
                <w:lang w:val="kk-KZ"/>
              </w:rPr>
              <w:t xml:space="preserve">Бастапқы </w:t>
            </w:r>
          </w:p>
          <w:p w:rsidR="00CB075B" w:rsidRPr="006D036C" w:rsidRDefault="00CB075B" w:rsidP="002205AE">
            <w:pPr>
              <w:jc w:val="center"/>
              <w:rPr>
                <w:rFonts w:ascii="Times New Roman" w:hAnsi="Times New Roman"/>
                <w:b/>
                <w:szCs w:val="24"/>
              </w:rPr>
            </w:pPr>
            <w:r w:rsidRPr="006D036C">
              <w:rPr>
                <w:rFonts w:ascii="Times New Roman" w:hAnsi="Times New Roman"/>
                <w:b/>
                <w:szCs w:val="24"/>
                <w:lang w:val="kk-KZ"/>
              </w:rPr>
              <w:t>білім</w:t>
            </w:r>
          </w:p>
        </w:tc>
        <w:tc>
          <w:tcPr>
            <w:tcW w:w="3646" w:type="pct"/>
            <w:gridSpan w:val="4"/>
          </w:tcPr>
          <w:p w:rsidR="00CB075B" w:rsidRPr="006D036C" w:rsidRDefault="00CB075B" w:rsidP="002205AE">
            <w:pPr>
              <w:rPr>
                <w:rFonts w:ascii="Times New Roman" w:hAnsi="Times New Roman"/>
                <w:i/>
                <w:color w:val="2976A4"/>
                <w:szCs w:val="24"/>
                <w:lang w:val="kk-KZ"/>
              </w:rPr>
            </w:pPr>
            <w:r w:rsidRPr="006D036C">
              <w:rPr>
                <w:rFonts w:ascii="Times New Roman" w:hAnsi="Times New Roman"/>
                <w:szCs w:val="24"/>
                <w:lang w:val="kk-KZ"/>
              </w:rPr>
              <w:t>Амалдарды орындауда белгісіз компоненттерді табу ережелерін білу. Теңдеулерді шеше алу.</w:t>
            </w:r>
          </w:p>
        </w:tc>
      </w:tr>
      <w:tr w:rsidR="00CB075B" w:rsidRPr="006D036C" w:rsidTr="00CB075B">
        <w:trPr>
          <w:gridAfter w:val="1"/>
          <w:wAfter w:w="92" w:type="pct"/>
          <w:trHeight w:val="171"/>
        </w:trPr>
        <w:tc>
          <w:tcPr>
            <w:tcW w:w="4908" w:type="pct"/>
            <w:gridSpan w:val="5"/>
          </w:tcPr>
          <w:p w:rsidR="00CB075B" w:rsidRPr="006D036C" w:rsidRDefault="00CB075B" w:rsidP="002205AE">
            <w:pPr>
              <w:rPr>
                <w:rFonts w:ascii="Times New Roman" w:hAnsi="Times New Roman"/>
                <w:b/>
                <w:szCs w:val="24"/>
              </w:rPr>
            </w:pPr>
            <w:proofErr w:type="spellStart"/>
            <w:r w:rsidRPr="006D036C">
              <w:rPr>
                <w:rFonts w:ascii="Times New Roman" w:hAnsi="Times New Roman"/>
                <w:b/>
                <w:szCs w:val="24"/>
              </w:rPr>
              <w:t>Сабақ</w:t>
            </w:r>
            <w:proofErr w:type="spellEnd"/>
            <w:r w:rsidRPr="006D036C">
              <w:rPr>
                <w:rFonts w:ascii="Times New Roman" w:hAnsi="Times New Roman"/>
                <w:b/>
                <w:szCs w:val="24"/>
              </w:rPr>
              <w:t xml:space="preserve"> </w:t>
            </w:r>
            <w:proofErr w:type="spellStart"/>
            <w:r w:rsidRPr="006D036C">
              <w:rPr>
                <w:rFonts w:ascii="Times New Roman" w:hAnsi="Times New Roman"/>
                <w:b/>
                <w:szCs w:val="24"/>
              </w:rPr>
              <w:t>барысы</w:t>
            </w:r>
            <w:proofErr w:type="spellEnd"/>
            <w:r w:rsidRPr="006D036C">
              <w:rPr>
                <w:rFonts w:ascii="Times New Roman" w:hAnsi="Times New Roman"/>
                <w:b/>
                <w:szCs w:val="24"/>
              </w:rPr>
              <w:t xml:space="preserve"> </w:t>
            </w:r>
          </w:p>
        </w:tc>
      </w:tr>
      <w:tr w:rsidR="00CB075B" w:rsidRPr="006D036C" w:rsidTr="00CB075B">
        <w:trPr>
          <w:trHeight w:val="407"/>
        </w:trPr>
        <w:tc>
          <w:tcPr>
            <w:tcW w:w="1262" w:type="pct"/>
          </w:tcPr>
          <w:p w:rsidR="00CB075B" w:rsidRPr="006D036C" w:rsidRDefault="00CB075B" w:rsidP="002205AE">
            <w:pPr>
              <w:jc w:val="center"/>
              <w:rPr>
                <w:rFonts w:ascii="Times New Roman" w:hAnsi="Times New Roman"/>
                <w:b/>
                <w:szCs w:val="24"/>
              </w:rPr>
            </w:pPr>
            <w:proofErr w:type="spellStart"/>
            <w:r w:rsidRPr="006D036C">
              <w:rPr>
                <w:rFonts w:ascii="Times New Roman" w:hAnsi="Times New Roman"/>
                <w:b/>
                <w:szCs w:val="24"/>
              </w:rPr>
              <w:t>Сабақтың</w:t>
            </w:r>
            <w:proofErr w:type="spellEnd"/>
            <w:r w:rsidRPr="006D036C">
              <w:rPr>
                <w:rFonts w:ascii="Times New Roman" w:hAnsi="Times New Roman"/>
                <w:b/>
                <w:szCs w:val="24"/>
              </w:rPr>
              <w:t xml:space="preserve"> </w:t>
            </w:r>
          </w:p>
          <w:p w:rsidR="00CB075B" w:rsidRPr="006D036C" w:rsidRDefault="00CB075B" w:rsidP="002205AE">
            <w:pPr>
              <w:rPr>
                <w:rFonts w:ascii="Times New Roman" w:hAnsi="Times New Roman"/>
                <w:b/>
                <w:szCs w:val="24"/>
              </w:rPr>
            </w:pPr>
            <w:proofErr w:type="spellStart"/>
            <w:proofErr w:type="gramStart"/>
            <w:r w:rsidRPr="006D036C">
              <w:rPr>
                <w:rFonts w:ascii="Times New Roman" w:hAnsi="Times New Roman"/>
                <w:b/>
                <w:szCs w:val="24"/>
              </w:rPr>
              <w:t>жоспарланған</w:t>
            </w:r>
            <w:proofErr w:type="spellEnd"/>
            <w:proofErr w:type="gramEnd"/>
          </w:p>
          <w:p w:rsidR="00CB075B" w:rsidRPr="006D036C" w:rsidRDefault="00CB075B" w:rsidP="002205AE">
            <w:pPr>
              <w:rPr>
                <w:rFonts w:ascii="Times New Roman" w:hAnsi="Times New Roman"/>
                <w:b/>
                <w:szCs w:val="24"/>
                <w:lang w:val="kk-KZ"/>
              </w:rPr>
            </w:pPr>
            <w:proofErr w:type="spellStart"/>
            <w:proofErr w:type="gramStart"/>
            <w:r w:rsidRPr="006D036C">
              <w:rPr>
                <w:rFonts w:ascii="Times New Roman" w:hAnsi="Times New Roman"/>
                <w:b/>
                <w:szCs w:val="24"/>
              </w:rPr>
              <w:t>кезеңдері</w:t>
            </w:r>
            <w:proofErr w:type="spellEnd"/>
            <w:proofErr w:type="gramEnd"/>
          </w:p>
        </w:tc>
        <w:tc>
          <w:tcPr>
            <w:tcW w:w="2738" w:type="pct"/>
            <w:gridSpan w:val="3"/>
          </w:tcPr>
          <w:p w:rsidR="00CB075B" w:rsidRPr="006D036C" w:rsidRDefault="00CB075B" w:rsidP="002205AE">
            <w:pPr>
              <w:jc w:val="center"/>
              <w:rPr>
                <w:rFonts w:ascii="Times New Roman" w:hAnsi="Times New Roman"/>
                <w:b/>
                <w:szCs w:val="24"/>
                <w:lang w:val="kk-KZ"/>
              </w:rPr>
            </w:pPr>
            <w:proofErr w:type="spellStart"/>
            <w:r w:rsidRPr="006D036C">
              <w:rPr>
                <w:rFonts w:ascii="Times New Roman" w:hAnsi="Times New Roman"/>
                <w:b/>
                <w:szCs w:val="24"/>
              </w:rPr>
              <w:t>Сабақтағы</w:t>
            </w:r>
            <w:proofErr w:type="spellEnd"/>
            <w:r w:rsidRPr="006D036C">
              <w:rPr>
                <w:rFonts w:ascii="Times New Roman" w:hAnsi="Times New Roman"/>
                <w:b/>
                <w:szCs w:val="24"/>
              </w:rPr>
              <w:t xml:space="preserve"> </w:t>
            </w:r>
            <w:proofErr w:type="spellStart"/>
            <w:r w:rsidRPr="006D036C">
              <w:rPr>
                <w:rFonts w:ascii="Times New Roman" w:hAnsi="Times New Roman"/>
                <w:b/>
                <w:szCs w:val="24"/>
              </w:rPr>
              <w:t>жоспарланған</w:t>
            </w:r>
            <w:proofErr w:type="spellEnd"/>
            <w:r w:rsidRPr="006D036C">
              <w:rPr>
                <w:rFonts w:ascii="Times New Roman" w:hAnsi="Times New Roman"/>
                <w:b/>
                <w:szCs w:val="24"/>
              </w:rPr>
              <w:t xml:space="preserve"> </w:t>
            </w:r>
            <w:proofErr w:type="spellStart"/>
            <w:r w:rsidRPr="006D036C">
              <w:rPr>
                <w:rFonts w:ascii="Times New Roman" w:hAnsi="Times New Roman"/>
                <w:b/>
                <w:szCs w:val="24"/>
              </w:rPr>
              <w:t>іс-әрекет</w:t>
            </w:r>
            <w:proofErr w:type="spellEnd"/>
          </w:p>
        </w:tc>
        <w:tc>
          <w:tcPr>
            <w:tcW w:w="1000" w:type="pct"/>
            <w:gridSpan w:val="2"/>
          </w:tcPr>
          <w:p w:rsidR="00CB075B" w:rsidRPr="006D036C" w:rsidRDefault="00CB075B" w:rsidP="002205AE">
            <w:pPr>
              <w:spacing w:before="120"/>
              <w:rPr>
                <w:rFonts w:ascii="Times New Roman" w:hAnsi="Times New Roman"/>
                <w:b/>
                <w:szCs w:val="24"/>
              </w:rPr>
            </w:pPr>
            <w:proofErr w:type="spellStart"/>
            <w:r w:rsidRPr="006D036C">
              <w:rPr>
                <w:rFonts w:ascii="Times New Roman" w:hAnsi="Times New Roman"/>
                <w:b/>
                <w:szCs w:val="24"/>
              </w:rPr>
              <w:t>Ресурстар</w:t>
            </w:r>
            <w:proofErr w:type="spellEnd"/>
          </w:p>
        </w:tc>
      </w:tr>
      <w:tr w:rsidR="00CB075B" w:rsidRPr="009B7CDB" w:rsidTr="00CB075B">
        <w:trPr>
          <w:trHeight w:val="332"/>
        </w:trPr>
        <w:tc>
          <w:tcPr>
            <w:tcW w:w="1262" w:type="pct"/>
          </w:tcPr>
          <w:p w:rsidR="00CB075B" w:rsidRPr="006D036C" w:rsidRDefault="00CB075B" w:rsidP="002205AE">
            <w:pPr>
              <w:jc w:val="center"/>
              <w:rPr>
                <w:rFonts w:ascii="Times New Roman" w:hAnsi="Times New Roman"/>
                <w:b/>
                <w:szCs w:val="24"/>
              </w:rPr>
            </w:pPr>
            <w:proofErr w:type="spellStart"/>
            <w:r w:rsidRPr="006D036C">
              <w:rPr>
                <w:rFonts w:ascii="Times New Roman" w:hAnsi="Times New Roman"/>
                <w:b/>
                <w:szCs w:val="24"/>
              </w:rPr>
              <w:t>Сабақтың</w:t>
            </w:r>
            <w:proofErr w:type="spellEnd"/>
            <w:r w:rsidRPr="006D036C">
              <w:rPr>
                <w:rFonts w:ascii="Times New Roman" w:hAnsi="Times New Roman"/>
                <w:b/>
                <w:szCs w:val="24"/>
              </w:rPr>
              <w:t xml:space="preserve"> басы</w:t>
            </w:r>
          </w:p>
          <w:p w:rsidR="00CB075B" w:rsidRPr="006D036C" w:rsidRDefault="00CB075B" w:rsidP="002205AE">
            <w:pPr>
              <w:rPr>
                <w:rFonts w:ascii="Times New Roman" w:hAnsi="Times New Roman"/>
                <w:b/>
                <w:szCs w:val="24"/>
                <w:lang w:val="kk-KZ"/>
              </w:rPr>
            </w:pPr>
            <w:r>
              <w:rPr>
                <w:rFonts w:ascii="Times New Roman" w:hAnsi="Times New Roman"/>
                <w:b/>
                <w:szCs w:val="24"/>
                <w:lang w:val="kk-KZ"/>
              </w:rPr>
              <w:t xml:space="preserve"> 2</w:t>
            </w:r>
            <w:r w:rsidRPr="006D036C">
              <w:rPr>
                <w:rFonts w:ascii="Times New Roman" w:hAnsi="Times New Roman"/>
                <w:b/>
                <w:szCs w:val="24"/>
                <w:lang w:val="kk-KZ"/>
              </w:rPr>
              <w:t xml:space="preserve"> мин</w:t>
            </w:r>
          </w:p>
        </w:tc>
        <w:tc>
          <w:tcPr>
            <w:tcW w:w="2738" w:type="pct"/>
            <w:gridSpan w:val="3"/>
          </w:tcPr>
          <w:p w:rsidR="00CB075B" w:rsidRPr="00150301" w:rsidRDefault="00CB075B" w:rsidP="002205AE">
            <w:pPr>
              <w:pStyle w:val="Factsheetbodytext"/>
              <w:spacing w:before="0" w:after="0" w:line="240" w:lineRule="auto"/>
              <w:rPr>
                <w:rFonts w:ascii="Times New Roman" w:hAnsi="Times New Roman"/>
                <w:sz w:val="24"/>
                <w:lang w:val="kk-KZ"/>
              </w:rPr>
            </w:pPr>
            <w:r w:rsidRPr="00150301">
              <w:rPr>
                <w:rFonts w:ascii="Times New Roman" w:hAnsi="Times New Roman"/>
                <w:sz w:val="24"/>
                <w:lang w:val="kk-KZ"/>
              </w:rPr>
              <w:t>Ұйымдастыру. Амандасу.</w:t>
            </w:r>
          </w:p>
          <w:p w:rsidR="00CB075B" w:rsidRPr="00150301" w:rsidRDefault="00CB075B" w:rsidP="002205AE">
            <w:pPr>
              <w:pStyle w:val="Factsheetbodytext"/>
              <w:spacing w:before="0" w:after="0" w:line="240" w:lineRule="auto"/>
              <w:rPr>
                <w:rFonts w:ascii="Times New Roman" w:hAnsi="Times New Roman"/>
                <w:sz w:val="24"/>
                <w:lang w:val="kk-KZ"/>
              </w:rPr>
            </w:pPr>
            <w:r w:rsidRPr="00150301">
              <w:rPr>
                <w:rFonts w:ascii="Times New Roman" w:hAnsi="Times New Roman"/>
                <w:sz w:val="24"/>
                <w:lang w:val="kk-KZ"/>
              </w:rPr>
              <w:t>Оқушылардың көңіл күйлерін біліп, психологиялық ахуал тудыру. Оқушылар бір-біріне жылылық сыйлау.</w:t>
            </w:r>
          </w:p>
          <w:p w:rsidR="00CB075B" w:rsidRPr="006D036C" w:rsidRDefault="00CB075B" w:rsidP="002205AE">
            <w:pPr>
              <w:rPr>
                <w:rFonts w:ascii="Times New Roman" w:hAnsi="Times New Roman"/>
                <w:szCs w:val="24"/>
                <w:lang w:val="kk-KZ"/>
              </w:rPr>
            </w:pPr>
            <w:r w:rsidRPr="006D036C">
              <w:rPr>
                <w:rFonts w:ascii="Times New Roman" w:hAnsi="Times New Roman"/>
                <w:b/>
                <w:bCs/>
                <w:szCs w:val="24"/>
                <w:lang w:val="kk-KZ"/>
              </w:rPr>
              <w:t xml:space="preserve">Психологиялық ахуал: </w:t>
            </w:r>
          </w:p>
          <w:p w:rsidR="00CB075B" w:rsidRPr="006D036C" w:rsidRDefault="00CB075B" w:rsidP="002205AE">
            <w:pPr>
              <w:rPr>
                <w:rFonts w:ascii="Times New Roman" w:hAnsi="Times New Roman"/>
                <w:szCs w:val="24"/>
                <w:lang w:val="kk-KZ"/>
              </w:rPr>
            </w:pPr>
            <w:r w:rsidRPr="006D036C">
              <w:rPr>
                <w:rFonts w:ascii="Times New Roman" w:hAnsi="Times New Roman"/>
                <w:b/>
                <w:bCs/>
                <w:szCs w:val="24"/>
                <w:lang w:val="kk-KZ"/>
              </w:rPr>
              <w:t xml:space="preserve">«Сіздің көңіл күйіңіз қандай?»  </w:t>
            </w:r>
          </w:p>
          <w:p w:rsidR="00CB075B" w:rsidRPr="006D036C" w:rsidRDefault="00CB075B" w:rsidP="002205AE">
            <w:pPr>
              <w:rPr>
                <w:rFonts w:ascii="Times New Roman" w:hAnsi="Times New Roman"/>
                <w:szCs w:val="24"/>
                <w:lang w:val="kk-KZ"/>
              </w:rPr>
            </w:pPr>
            <w:r w:rsidRPr="006D036C">
              <w:rPr>
                <w:rFonts w:ascii="Times New Roman" w:hAnsi="Times New Roman"/>
                <w:b/>
                <w:bCs/>
                <w:szCs w:val="24"/>
                <w:lang w:val="kk-KZ"/>
              </w:rPr>
              <w:t xml:space="preserve">Мақсаты: </w:t>
            </w:r>
            <w:r w:rsidRPr="006D036C">
              <w:rPr>
                <w:rFonts w:ascii="Times New Roman" w:hAnsi="Times New Roman"/>
                <w:szCs w:val="24"/>
                <w:lang w:val="kk-KZ"/>
              </w:rPr>
              <w:t>оқушылар көңіл күйін білу.</w:t>
            </w:r>
          </w:p>
          <w:p w:rsidR="00CB075B" w:rsidRPr="006D036C" w:rsidRDefault="00CB075B" w:rsidP="002205AE">
            <w:pPr>
              <w:rPr>
                <w:rFonts w:ascii="Times New Roman" w:hAnsi="Times New Roman"/>
                <w:szCs w:val="24"/>
              </w:rPr>
            </w:pPr>
            <w:r w:rsidRPr="006D036C">
              <w:rPr>
                <w:rFonts w:ascii="Times New Roman" w:hAnsi="Times New Roman"/>
                <w:b/>
                <w:bCs/>
                <w:szCs w:val="24"/>
                <w:lang w:val="kk-KZ"/>
              </w:rPr>
              <w:t xml:space="preserve">1а) Интерпритация </w:t>
            </w:r>
          </w:p>
          <w:p w:rsidR="00CB075B" w:rsidRPr="006D036C" w:rsidRDefault="00CB075B" w:rsidP="002205AE">
            <w:pPr>
              <w:rPr>
                <w:rFonts w:ascii="Times New Roman" w:hAnsi="Times New Roman"/>
                <w:szCs w:val="24"/>
              </w:rPr>
            </w:pPr>
            <w:r w:rsidRPr="006D036C">
              <w:rPr>
                <w:rFonts w:ascii="Times New Roman" w:hAnsi="Times New Roman"/>
                <w:b/>
                <w:bCs/>
                <w:szCs w:val="24"/>
                <w:lang w:val="kk-KZ"/>
              </w:rPr>
              <w:t>Қызыл-</w:t>
            </w:r>
            <w:r w:rsidRPr="006D036C">
              <w:rPr>
                <w:rFonts w:ascii="Times New Roman" w:hAnsi="Times New Roman"/>
                <w:szCs w:val="24"/>
                <w:lang w:val="kk-KZ"/>
              </w:rPr>
              <w:t>қуанышты көңіл күй,</w:t>
            </w:r>
          </w:p>
          <w:p w:rsidR="00CB075B" w:rsidRPr="006D036C" w:rsidRDefault="00CB075B" w:rsidP="002205AE">
            <w:pPr>
              <w:rPr>
                <w:rFonts w:ascii="Times New Roman" w:hAnsi="Times New Roman"/>
                <w:szCs w:val="24"/>
              </w:rPr>
            </w:pPr>
            <w:r w:rsidRPr="006D036C">
              <w:rPr>
                <w:rFonts w:ascii="Times New Roman" w:hAnsi="Times New Roman"/>
                <w:b/>
                <w:bCs/>
                <w:szCs w:val="24"/>
                <w:lang w:val="kk-KZ"/>
              </w:rPr>
              <w:t>Алқызыл-</w:t>
            </w:r>
            <w:r w:rsidRPr="006D036C">
              <w:rPr>
                <w:rFonts w:ascii="Times New Roman" w:hAnsi="Times New Roman"/>
                <w:szCs w:val="24"/>
                <w:lang w:val="kk-KZ"/>
              </w:rPr>
              <w:t xml:space="preserve">ұнамды көңіл күй, </w:t>
            </w:r>
          </w:p>
          <w:p w:rsidR="00CB075B" w:rsidRPr="006D036C" w:rsidRDefault="00CB075B" w:rsidP="002205AE">
            <w:pPr>
              <w:rPr>
                <w:rFonts w:ascii="Times New Roman" w:hAnsi="Times New Roman"/>
                <w:szCs w:val="24"/>
              </w:rPr>
            </w:pPr>
            <w:r w:rsidRPr="006D036C">
              <w:rPr>
                <w:rFonts w:ascii="Times New Roman" w:hAnsi="Times New Roman"/>
                <w:b/>
                <w:bCs/>
                <w:szCs w:val="24"/>
                <w:lang w:val="kk-KZ"/>
              </w:rPr>
              <w:t>Сары-</w:t>
            </w:r>
            <w:r w:rsidRPr="006D036C">
              <w:rPr>
                <w:rFonts w:ascii="Times New Roman" w:hAnsi="Times New Roman"/>
                <w:szCs w:val="24"/>
                <w:lang w:val="kk-KZ"/>
              </w:rPr>
              <w:t xml:space="preserve">жағымды көңіл күй, </w:t>
            </w:r>
          </w:p>
          <w:p w:rsidR="00CB075B" w:rsidRPr="006D036C" w:rsidRDefault="00CB075B" w:rsidP="002205AE">
            <w:pPr>
              <w:rPr>
                <w:rFonts w:ascii="Times New Roman" w:hAnsi="Times New Roman"/>
                <w:szCs w:val="24"/>
              </w:rPr>
            </w:pPr>
            <w:r w:rsidRPr="006D036C">
              <w:rPr>
                <w:rFonts w:ascii="Times New Roman" w:hAnsi="Times New Roman"/>
                <w:b/>
                <w:bCs/>
                <w:szCs w:val="24"/>
                <w:lang w:val="kk-KZ"/>
              </w:rPr>
              <w:t>Көк-</w:t>
            </w:r>
            <w:r w:rsidRPr="006D036C">
              <w:rPr>
                <w:rFonts w:ascii="Times New Roman" w:hAnsi="Times New Roman"/>
                <w:szCs w:val="24"/>
                <w:lang w:val="kk-KZ"/>
              </w:rPr>
              <w:t xml:space="preserve">суық көңіл күй, </w:t>
            </w:r>
          </w:p>
          <w:p w:rsidR="00CB075B" w:rsidRPr="006D036C" w:rsidRDefault="00CB075B" w:rsidP="002205AE">
            <w:pPr>
              <w:rPr>
                <w:rFonts w:ascii="Times New Roman" w:hAnsi="Times New Roman"/>
                <w:szCs w:val="24"/>
              </w:rPr>
            </w:pPr>
            <w:r w:rsidRPr="006D036C">
              <w:rPr>
                <w:rFonts w:ascii="Times New Roman" w:hAnsi="Times New Roman"/>
                <w:b/>
                <w:bCs/>
                <w:szCs w:val="24"/>
                <w:lang w:val="kk-KZ"/>
              </w:rPr>
              <w:t>Қоңыр-</w:t>
            </w:r>
            <w:r w:rsidRPr="006D036C">
              <w:rPr>
                <w:rFonts w:ascii="Times New Roman" w:hAnsi="Times New Roman"/>
                <w:szCs w:val="24"/>
                <w:lang w:val="kk-KZ"/>
              </w:rPr>
              <w:t xml:space="preserve">қиналған көңіл күй, </w:t>
            </w:r>
          </w:p>
          <w:p w:rsidR="00CB075B" w:rsidRPr="006D036C" w:rsidRDefault="00CB075B" w:rsidP="002205AE">
            <w:pPr>
              <w:rPr>
                <w:rFonts w:ascii="Times New Roman" w:hAnsi="Times New Roman"/>
                <w:szCs w:val="24"/>
              </w:rPr>
            </w:pPr>
            <w:r w:rsidRPr="006D036C">
              <w:rPr>
                <w:rFonts w:ascii="Times New Roman" w:hAnsi="Times New Roman"/>
                <w:b/>
                <w:bCs/>
                <w:szCs w:val="24"/>
                <w:lang w:val="kk-KZ"/>
              </w:rPr>
              <w:t>Күлгін-</w:t>
            </w:r>
            <w:r w:rsidRPr="006D036C">
              <w:rPr>
                <w:rFonts w:ascii="Times New Roman" w:hAnsi="Times New Roman"/>
                <w:szCs w:val="24"/>
                <w:lang w:val="kk-KZ"/>
              </w:rPr>
              <w:t xml:space="preserve">алаңдаушы көңіл күй, </w:t>
            </w:r>
          </w:p>
          <w:p w:rsidR="00CB075B" w:rsidRPr="006D036C" w:rsidRDefault="00CB075B" w:rsidP="002205AE">
            <w:pPr>
              <w:rPr>
                <w:rFonts w:ascii="Times New Roman" w:hAnsi="Times New Roman"/>
                <w:szCs w:val="24"/>
              </w:rPr>
            </w:pPr>
            <w:r w:rsidRPr="006D036C">
              <w:rPr>
                <w:rFonts w:ascii="Times New Roman" w:hAnsi="Times New Roman"/>
                <w:b/>
                <w:bCs/>
                <w:szCs w:val="24"/>
                <w:lang w:val="kk-KZ"/>
              </w:rPr>
              <w:t>Қара-</w:t>
            </w:r>
            <w:r w:rsidRPr="006D036C">
              <w:rPr>
                <w:rFonts w:ascii="Times New Roman" w:hAnsi="Times New Roman"/>
                <w:szCs w:val="24"/>
                <w:lang w:val="kk-KZ"/>
              </w:rPr>
              <w:t xml:space="preserve">күш қуаттың төмендеуі, </w:t>
            </w:r>
          </w:p>
          <w:p w:rsidR="00CB075B" w:rsidRPr="006D036C" w:rsidRDefault="00CB075B" w:rsidP="002205AE">
            <w:pPr>
              <w:rPr>
                <w:rFonts w:ascii="Times New Roman" w:hAnsi="Times New Roman"/>
                <w:szCs w:val="24"/>
              </w:rPr>
            </w:pPr>
            <w:r w:rsidRPr="006D036C">
              <w:rPr>
                <w:rFonts w:ascii="Times New Roman" w:hAnsi="Times New Roman"/>
                <w:b/>
                <w:bCs/>
                <w:szCs w:val="24"/>
                <w:lang w:val="kk-KZ"/>
              </w:rPr>
              <w:t>Ақ-</w:t>
            </w:r>
            <w:r w:rsidRPr="006D036C">
              <w:rPr>
                <w:rFonts w:ascii="Times New Roman" w:hAnsi="Times New Roman"/>
                <w:szCs w:val="24"/>
                <w:lang w:val="kk-KZ"/>
              </w:rPr>
              <w:t>анықталмаған көңіл күй.</w:t>
            </w:r>
          </w:p>
          <w:p w:rsidR="00CB075B" w:rsidRPr="00150301" w:rsidRDefault="00CB075B" w:rsidP="002205AE">
            <w:pPr>
              <w:pStyle w:val="Factsheetbodytext"/>
              <w:rPr>
                <w:rFonts w:ascii="Times New Roman" w:hAnsi="Times New Roman"/>
                <w:sz w:val="24"/>
                <w:lang w:val="kk-KZ"/>
              </w:rPr>
            </w:pPr>
            <w:r w:rsidRPr="007449DA">
              <w:rPr>
                <w:rFonts w:ascii="Times New Roman" w:hAnsi="Times New Roman"/>
                <w:sz w:val="22"/>
                <w:lang w:val="kk-KZ"/>
              </w:rPr>
              <w:t>Үй тапсырмасын тексеру, оқушылар бір-бірінің дәптерлерін тексереді, түсінбеген сұрақтарын тақтада орындайды.</w:t>
            </w:r>
          </w:p>
        </w:tc>
        <w:tc>
          <w:tcPr>
            <w:tcW w:w="1000" w:type="pct"/>
            <w:gridSpan w:val="2"/>
          </w:tcPr>
          <w:p w:rsidR="00CB075B" w:rsidRPr="009B7CDB" w:rsidRDefault="00CB075B" w:rsidP="002205AE">
            <w:pPr>
              <w:pStyle w:val="Factsheetbodytext"/>
              <w:rPr>
                <w:rFonts w:ascii="Times New Roman" w:hAnsi="Times New Roman"/>
                <w:sz w:val="24"/>
                <w:lang w:val="kk-KZ"/>
              </w:rPr>
            </w:pPr>
            <w:r w:rsidRPr="009B7CDB">
              <w:rPr>
                <w:rFonts w:ascii="Times New Roman" w:hAnsi="Times New Roman"/>
                <w:sz w:val="24"/>
                <w:lang w:val="kk-KZ"/>
              </w:rPr>
              <w:t xml:space="preserve">Презентация </w:t>
            </w:r>
          </w:p>
        </w:tc>
      </w:tr>
      <w:tr w:rsidR="00CB075B" w:rsidRPr="006D036C" w:rsidTr="00CB075B">
        <w:trPr>
          <w:trHeight w:val="2949"/>
        </w:trPr>
        <w:tc>
          <w:tcPr>
            <w:tcW w:w="1262" w:type="pct"/>
          </w:tcPr>
          <w:p w:rsidR="00CB075B" w:rsidRPr="009B7CDB" w:rsidRDefault="00CB075B" w:rsidP="002205AE">
            <w:pPr>
              <w:jc w:val="center"/>
              <w:rPr>
                <w:rFonts w:ascii="Times New Roman" w:hAnsi="Times New Roman"/>
                <w:b/>
                <w:szCs w:val="24"/>
                <w:lang w:val="kk-KZ"/>
              </w:rPr>
            </w:pPr>
            <w:r w:rsidRPr="009B7CDB">
              <w:rPr>
                <w:rFonts w:ascii="Times New Roman" w:hAnsi="Times New Roman"/>
                <w:b/>
                <w:szCs w:val="24"/>
                <w:lang w:val="kk-KZ"/>
              </w:rPr>
              <w:t>Сабақтың ортасы</w:t>
            </w:r>
          </w:p>
          <w:p w:rsidR="00CB075B" w:rsidRPr="00FB463D" w:rsidRDefault="00CB075B" w:rsidP="002205AE">
            <w:pPr>
              <w:pStyle w:val="a8"/>
              <w:jc w:val="center"/>
              <w:rPr>
                <w:rFonts w:ascii="Times New Roman" w:hAnsi="Times New Roman"/>
                <w:b/>
                <w:lang w:val="kk-KZ"/>
              </w:rPr>
            </w:pPr>
            <w:r>
              <w:rPr>
                <w:rFonts w:ascii="Times New Roman" w:hAnsi="Times New Roman"/>
                <w:b/>
                <w:lang w:val="kk-KZ"/>
              </w:rPr>
              <w:t>Ұжымдық</w:t>
            </w:r>
            <w:r w:rsidRPr="00FB463D">
              <w:rPr>
                <w:rFonts w:ascii="Times New Roman" w:hAnsi="Times New Roman"/>
                <w:b/>
                <w:lang w:val="kk-KZ"/>
              </w:rPr>
              <w:t xml:space="preserve"> жұмыс</w:t>
            </w:r>
          </w:p>
          <w:p w:rsidR="00CB075B" w:rsidRPr="006D036C" w:rsidRDefault="00CB075B" w:rsidP="002205AE">
            <w:pPr>
              <w:rPr>
                <w:rFonts w:ascii="Times New Roman" w:hAnsi="Times New Roman"/>
                <w:b/>
                <w:szCs w:val="24"/>
                <w:lang w:val="kk-KZ"/>
              </w:rPr>
            </w:pPr>
            <w:r>
              <w:rPr>
                <w:rFonts w:ascii="Times New Roman" w:hAnsi="Times New Roman"/>
                <w:szCs w:val="24"/>
                <w:lang w:val="kk-KZ"/>
              </w:rPr>
              <w:t>5мин</w:t>
            </w:r>
          </w:p>
        </w:tc>
        <w:tc>
          <w:tcPr>
            <w:tcW w:w="2738" w:type="pct"/>
            <w:gridSpan w:val="3"/>
          </w:tcPr>
          <w:p w:rsidR="00CB075B" w:rsidRDefault="00CB075B" w:rsidP="002205AE">
            <w:pPr>
              <w:tabs>
                <w:tab w:val="left" w:pos="7161"/>
              </w:tabs>
              <w:rPr>
                <w:rFonts w:ascii="Times New Roman" w:hAnsi="Times New Roman"/>
                <w:lang w:val="kk-KZ"/>
              </w:rPr>
            </w:pPr>
            <w:r w:rsidRPr="003C3AD0">
              <w:rPr>
                <w:rFonts w:ascii="Times New Roman" w:hAnsi="Times New Roman"/>
                <w:b/>
                <w:lang w:val="kk-KZ"/>
              </w:rPr>
              <w:t>«Кім жылдам?»</w:t>
            </w:r>
            <w:r w:rsidRPr="003C3AD0">
              <w:rPr>
                <w:rFonts w:ascii="Times New Roman" w:hAnsi="Times New Roman"/>
                <w:lang w:val="kk-KZ"/>
              </w:rPr>
              <w:t xml:space="preserve"> ойыны. Шапшаңдыққа берілген есептер.</w:t>
            </w:r>
          </w:p>
          <w:tbl>
            <w:tblPr>
              <w:tblStyle w:val="a4"/>
              <w:tblW w:w="0" w:type="auto"/>
              <w:tblLayout w:type="fixed"/>
              <w:tblLook w:val="04A0" w:firstRow="1" w:lastRow="0" w:firstColumn="1" w:lastColumn="0" w:noHBand="0" w:noVBand="1"/>
            </w:tblPr>
            <w:tblGrid>
              <w:gridCol w:w="1926"/>
              <w:gridCol w:w="567"/>
              <w:gridCol w:w="851"/>
              <w:gridCol w:w="992"/>
              <w:gridCol w:w="850"/>
              <w:gridCol w:w="835"/>
            </w:tblGrid>
            <w:tr w:rsidR="00CB075B" w:rsidTr="002205AE">
              <w:tc>
                <w:tcPr>
                  <w:tcW w:w="1926" w:type="dxa"/>
                  <w:tcBorders>
                    <w:tl2br w:val="single" w:sz="4" w:space="0" w:color="auto"/>
                  </w:tcBorders>
                </w:tcPr>
                <w:p w:rsidR="00CB075B" w:rsidRDefault="00CB075B" w:rsidP="002205AE">
                  <w:pPr>
                    <w:tabs>
                      <w:tab w:val="left" w:pos="7161"/>
                    </w:tabs>
                    <w:rPr>
                      <w:lang w:val="kk-KZ"/>
                    </w:rPr>
                  </w:pPr>
                  <w:r>
                    <w:rPr>
                      <w:lang w:val="kk-KZ"/>
                    </w:rPr>
                    <w:t xml:space="preserve">        жауаптар</w:t>
                  </w:r>
                </w:p>
                <w:p w:rsidR="00CB075B" w:rsidRDefault="00CB075B" w:rsidP="002205AE">
                  <w:pPr>
                    <w:tabs>
                      <w:tab w:val="left" w:pos="7161"/>
                    </w:tabs>
                    <w:rPr>
                      <w:lang w:val="kk-KZ"/>
                    </w:rPr>
                  </w:pPr>
                </w:p>
                <w:p w:rsidR="00CB075B" w:rsidRDefault="00CB075B" w:rsidP="002205AE">
                  <w:pPr>
                    <w:tabs>
                      <w:tab w:val="left" w:pos="7161"/>
                    </w:tabs>
                    <w:rPr>
                      <w:lang w:val="kk-KZ"/>
                    </w:rPr>
                  </w:pPr>
                  <w:r>
                    <w:rPr>
                      <w:lang w:val="kk-KZ"/>
                    </w:rPr>
                    <w:t>теңдеуді шешу</w:t>
                  </w:r>
                </w:p>
              </w:tc>
              <w:tc>
                <w:tcPr>
                  <w:tcW w:w="567" w:type="dxa"/>
                </w:tcPr>
                <w:p w:rsidR="00CB075B" w:rsidRPr="00307E58" w:rsidRDefault="00CB075B" w:rsidP="002205AE">
                  <w:pPr>
                    <w:tabs>
                      <w:tab w:val="left" w:pos="7161"/>
                    </w:tabs>
                    <w:jc w:val="center"/>
                    <w:rPr>
                      <w:lang w:val="en-US"/>
                    </w:rPr>
                  </w:pPr>
                  <w:r>
                    <w:rPr>
                      <w:lang w:val="en-US"/>
                    </w:rPr>
                    <w:t>5</w:t>
                  </w:r>
                </w:p>
              </w:tc>
              <w:tc>
                <w:tcPr>
                  <w:tcW w:w="851" w:type="dxa"/>
                </w:tcPr>
                <w:p w:rsidR="00CB075B" w:rsidRPr="00307E58" w:rsidRDefault="00CB075B" w:rsidP="002205AE">
                  <w:pPr>
                    <w:tabs>
                      <w:tab w:val="left" w:pos="7161"/>
                    </w:tabs>
                    <w:jc w:val="center"/>
                    <w:rPr>
                      <w:lang w:val="kk-KZ"/>
                    </w:rPr>
                  </w:pPr>
                  <w:r>
                    <w:rPr>
                      <w:lang w:val="kk-KZ"/>
                    </w:rPr>
                    <w:t>-</w:t>
                  </w:r>
                  <w:r>
                    <w:rPr>
                      <w:lang w:val="en-US"/>
                    </w:rPr>
                    <w:t>3</w:t>
                  </w:r>
                  <w:r>
                    <w:rPr>
                      <w:lang w:val="kk-KZ"/>
                    </w:rPr>
                    <w:t>; 3</w:t>
                  </w:r>
                </w:p>
              </w:tc>
              <w:tc>
                <w:tcPr>
                  <w:tcW w:w="992" w:type="dxa"/>
                </w:tcPr>
                <w:p w:rsidR="00CB075B" w:rsidRDefault="00CB075B" w:rsidP="002205AE">
                  <w:pPr>
                    <w:tabs>
                      <w:tab w:val="left" w:pos="7161"/>
                    </w:tabs>
                    <w:jc w:val="center"/>
                    <w:rPr>
                      <w:lang w:val="kk-KZ"/>
                    </w:rPr>
                  </w:pPr>
                  <w:r>
                    <w:rPr>
                      <w:lang w:val="kk-KZ"/>
                    </w:rPr>
                    <w:t>-1; 2,5</w:t>
                  </w:r>
                </w:p>
              </w:tc>
              <w:tc>
                <w:tcPr>
                  <w:tcW w:w="850" w:type="dxa"/>
                </w:tcPr>
                <w:p w:rsidR="00CB075B" w:rsidRDefault="00CB075B" w:rsidP="002205AE">
                  <w:pPr>
                    <w:tabs>
                      <w:tab w:val="left" w:pos="7161"/>
                    </w:tabs>
                    <w:jc w:val="center"/>
                    <w:rPr>
                      <w:lang w:val="kk-KZ"/>
                    </w:rPr>
                  </w:pPr>
                  <m:oMathPara>
                    <m:oMath>
                      <m:r>
                        <w:rPr>
                          <w:rFonts w:ascii="Cambria Math" w:hAnsi="Cambria Math"/>
                          <w:lang w:val="kk-KZ"/>
                        </w:rPr>
                        <m:t>∅</m:t>
                      </m:r>
                    </m:oMath>
                  </m:oMathPara>
                </w:p>
              </w:tc>
              <w:tc>
                <w:tcPr>
                  <w:tcW w:w="835" w:type="dxa"/>
                </w:tcPr>
                <w:p w:rsidR="00CB075B" w:rsidRDefault="00CB075B" w:rsidP="002205AE">
                  <w:pPr>
                    <w:tabs>
                      <w:tab w:val="left" w:pos="7161"/>
                    </w:tabs>
                    <w:jc w:val="center"/>
                    <w:rPr>
                      <w:lang w:val="kk-KZ"/>
                    </w:rPr>
                  </w:pPr>
                  <w:r>
                    <w:rPr>
                      <w:lang w:val="kk-KZ"/>
                    </w:rPr>
                    <w:t>-8; 8</w:t>
                  </w:r>
                </w:p>
              </w:tc>
            </w:tr>
            <w:tr w:rsidR="00CB075B" w:rsidTr="002205AE">
              <w:tc>
                <w:tcPr>
                  <w:tcW w:w="1926" w:type="dxa"/>
                </w:tcPr>
                <w:p w:rsidR="00CB075B" w:rsidRDefault="00E8655C" w:rsidP="002205AE">
                  <w:pPr>
                    <w:tabs>
                      <w:tab w:val="left" w:pos="7161"/>
                    </w:tabs>
                    <w:rPr>
                      <w:lang w:val="kk-KZ"/>
                    </w:rPr>
                  </w:pPr>
                  <m:oMathPara>
                    <m:oMath>
                      <m:d>
                        <m:dPr>
                          <m:begChr m:val="|"/>
                          <m:endChr m:val="|"/>
                          <m:ctrlPr>
                            <w:rPr>
                              <w:rFonts w:ascii="Cambria Math" w:hAnsi="Cambria Math"/>
                              <w:i/>
                              <w:lang w:val="kk-KZ"/>
                            </w:rPr>
                          </m:ctrlPr>
                        </m:dPr>
                        <m:e>
                          <m:r>
                            <w:rPr>
                              <w:rFonts w:ascii="Cambria Math" w:hAnsi="Cambria Math"/>
                              <w:lang w:val="kk-KZ"/>
                            </w:rPr>
                            <m:t>x+7</m:t>
                          </m:r>
                        </m:e>
                      </m:d>
                      <m:r>
                        <w:rPr>
                          <w:rFonts w:ascii="Cambria Math" w:hAnsi="Cambria Math"/>
                          <w:lang w:val="kk-KZ"/>
                        </w:rPr>
                        <m:t>=-3</m:t>
                      </m:r>
                    </m:oMath>
                  </m:oMathPara>
                </w:p>
              </w:tc>
              <w:tc>
                <w:tcPr>
                  <w:tcW w:w="567" w:type="dxa"/>
                </w:tcPr>
                <w:p w:rsidR="00CB075B" w:rsidRDefault="00CB075B" w:rsidP="002205AE">
                  <w:pPr>
                    <w:tabs>
                      <w:tab w:val="left" w:pos="7161"/>
                    </w:tabs>
                    <w:rPr>
                      <w:lang w:val="kk-KZ"/>
                    </w:rPr>
                  </w:pPr>
                </w:p>
              </w:tc>
              <w:tc>
                <w:tcPr>
                  <w:tcW w:w="851" w:type="dxa"/>
                </w:tcPr>
                <w:p w:rsidR="00CB075B" w:rsidRDefault="00CB075B" w:rsidP="002205AE">
                  <w:pPr>
                    <w:tabs>
                      <w:tab w:val="left" w:pos="7161"/>
                    </w:tabs>
                    <w:rPr>
                      <w:lang w:val="kk-KZ"/>
                    </w:rPr>
                  </w:pPr>
                </w:p>
              </w:tc>
              <w:tc>
                <w:tcPr>
                  <w:tcW w:w="992" w:type="dxa"/>
                </w:tcPr>
                <w:p w:rsidR="00CB075B" w:rsidRDefault="00CB075B" w:rsidP="002205AE">
                  <w:pPr>
                    <w:tabs>
                      <w:tab w:val="left" w:pos="7161"/>
                    </w:tabs>
                    <w:rPr>
                      <w:lang w:val="kk-KZ"/>
                    </w:rPr>
                  </w:pPr>
                </w:p>
              </w:tc>
              <w:tc>
                <w:tcPr>
                  <w:tcW w:w="850" w:type="dxa"/>
                </w:tcPr>
                <w:p w:rsidR="00CB075B" w:rsidRDefault="00CB075B" w:rsidP="002205AE">
                  <w:pPr>
                    <w:tabs>
                      <w:tab w:val="left" w:pos="7161"/>
                    </w:tabs>
                    <w:rPr>
                      <w:lang w:val="kk-KZ"/>
                    </w:rPr>
                  </w:pPr>
                </w:p>
              </w:tc>
              <w:tc>
                <w:tcPr>
                  <w:tcW w:w="835" w:type="dxa"/>
                </w:tcPr>
                <w:p w:rsidR="00CB075B" w:rsidRDefault="00CB075B" w:rsidP="002205AE">
                  <w:pPr>
                    <w:tabs>
                      <w:tab w:val="left" w:pos="7161"/>
                    </w:tabs>
                    <w:rPr>
                      <w:lang w:val="kk-KZ"/>
                    </w:rPr>
                  </w:pPr>
                </w:p>
              </w:tc>
            </w:tr>
            <w:tr w:rsidR="00CB075B" w:rsidTr="002205AE">
              <w:tc>
                <w:tcPr>
                  <w:tcW w:w="1926" w:type="dxa"/>
                </w:tcPr>
                <w:p w:rsidR="00CB075B" w:rsidRDefault="00E8655C" w:rsidP="002205AE">
                  <w:pPr>
                    <w:tabs>
                      <w:tab w:val="left" w:pos="7161"/>
                    </w:tabs>
                    <w:rPr>
                      <w:lang w:val="kk-KZ"/>
                    </w:rPr>
                  </w:pPr>
                  <m:oMathPara>
                    <m:oMath>
                      <m:d>
                        <m:dPr>
                          <m:begChr m:val="|"/>
                          <m:endChr m:val="|"/>
                          <m:ctrlPr>
                            <w:rPr>
                              <w:rFonts w:ascii="Cambria Math" w:hAnsi="Cambria Math"/>
                              <w:i/>
                              <w:lang w:val="kk-KZ"/>
                            </w:rPr>
                          </m:ctrlPr>
                        </m:dPr>
                        <m:e>
                          <m:r>
                            <w:rPr>
                              <w:rFonts w:ascii="Cambria Math" w:hAnsi="Cambria Math"/>
                              <w:lang w:val="kk-KZ"/>
                            </w:rPr>
                            <m:t>x</m:t>
                          </m:r>
                        </m:e>
                      </m:d>
                      <m:r>
                        <w:rPr>
                          <w:rFonts w:ascii="Cambria Math" w:hAnsi="Cambria Math"/>
                          <w:lang w:val="kk-KZ"/>
                        </w:rPr>
                        <m:t>=3</m:t>
                      </m:r>
                    </m:oMath>
                  </m:oMathPara>
                </w:p>
              </w:tc>
              <w:tc>
                <w:tcPr>
                  <w:tcW w:w="567" w:type="dxa"/>
                </w:tcPr>
                <w:p w:rsidR="00CB075B" w:rsidRDefault="00CB075B" w:rsidP="002205AE">
                  <w:pPr>
                    <w:tabs>
                      <w:tab w:val="left" w:pos="7161"/>
                    </w:tabs>
                    <w:rPr>
                      <w:lang w:val="kk-KZ"/>
                    </w:rPr>
                  </w:pPr>
                </w:p>
              </w:tc>
              <w:tc>
                <w:tcPr>
                  <w:tcW w:w="851" w:type="dxa"/>
                </w:tcPr>
                <w:p w:rsidR="00CB075B" w:rsidRDefault="00CB075B" w:rsidP="002205AE">
                  <w:pPr>
                    <w:tabs>
                      <w:tab w:val="left" w:pos="7161"/>
                    </w:tabs>
                    <w:rPr>
                      <w:lang w:val="kk-KZ"/>
                    </w:rPr>
                  </w:pPr>
                </w:p>
              </w:tc>
              <w:tc>
                <w:tcPr>
                  <w:tcW w:w="992" w:type="dxa"/>
                </w:tcPr>
                <w:p w:rsidR="00CB075B" w:rsidRDefault="00CB075B" w:rsidP="002205AE">
                  <w:pPr>
                    <w:tabs>
                      <w:tab w:val="left" w:pos="7161"/>
                    </w:tabs>
                    <w:rPr>
                      <w:lang w:val="kk-KZ"/>
                    </w:rPr>
                  </w:pPr>
                </w:p>
              </w:tc>
              <w:tc>
                <w:tcPr>
                  <w:tcW w:w="850" w:type="dxa"/>
                </w:tcPr>
                <w:p w:rsidR="00CB075B" w:rsidRDefault="00CB075B" w:rsidP="002205AE">
                  <w:pPr>
                    <w:tabs>
                      <w:tab w:val="left" w:pos="7161"/>
                    </w:tabs>
                    <w:rPr>
                      <w:lang w:val="kk-KZ"/>
                    </w:rPr>
                  </w:pPr>
                </w:p>
              </w:tc>
              <w:tc>
                <w:tcPr>
                  <w:tcW w:w="835" w:type="dxa"/>
                </w:tcPr>
                <w:p w:rsidR="00CB075B" w:rsidRDefault="00CB075B" w:rsidP="002205AE">
                  <w:pPr>
                    <w:tabs>
                      <w:tab w:val="left" w:pos="7161"/>
                    </w:tabs>
                    <w:rPr>
                      <w:lang w:val="kk-KZ"/>
                    </w:rPr>
                  </w:pPr>
                </w:p>
              </w:tc>
            </w:tr>
            <w:tr w:rsidR="00CB075B" w:rsidTr="002205AE">
              <w:tc>
                <w:tcPr>
                  <w:tcW w:w="1926" w:type="dxa"/>
                </w:tcPr>
                <w:p w:rsidR="00CB075B" w:rsidRDefault="00CB075B" w:rsidP="002205AE">
                  <w:pPr>
                    <w:tabs>
                      <w:tab w:val="left" w:pos="7161"/>
                    </w:tabs>
                    <w:rPr>
                      <w:lang w:val="kk-KZ"/>
                    </w:rPr>
                  </w:pPr>
                  <m:oMathPara>
                    <m:oMath>
                      <m:r>
                        <w:rPr>
                          <w:rFonts w:ascii="Cambria Math" w:hAnsi="Cambria Math"/>
                          <w:lang w:val="kk-KZ"/>
                        </w:rPr>
                        <m:t>-</m:t>
                      </m:r>
                      <m:d>
                        <m:dPr>
                          <m:begChr m:val="|"/>
                          <m:endChr m:val="|"/>
                          <m:ctrlPr>
                            <w:rPr>
                              <w:rFonts w:ascii="Cambria Math" w:hAnsi="Cambria Math"/>
                              <w:i/>
                              <w:lang w:val="kk-KZ"/>
                            </w:rPr>
                          </m:ctrlPr>
                        </m:dPr>
                        <m:e>
                          <m:r>
                            <w:rPr>
                              <w:rFonts w:ascii="Cambria Math" w:hAnsi="Cambria Math"/>
                              <w:lang w:val="kk-KZ"/>
                            </w:rPr>
                            <m:t>m</m:t>
                          </m:r>
                        </m:e>
                      </m:d>
                      <m:r>
                        <w:rPr>
                          <w:rFonts w:ascii="Cambria Math" w:hAnsi="Cambria Math"/>
                          <w:lang w:val="kk-KZ"/>
                        </w:rPr>
                        <m:t>=-8</m:t>
                      </m:r>
                    </m:oMath>
                  </m:oMathPara>
                </w:p>
              </w:tc>
              <w:tc>
                <w:tcPr>
                  <w:tcW w:w="567" w:type="dxa"/>
                </w:tcPr>
                <w:p w:rsidR="00CB075B" w:rsidRDefault="00CB075B" w:rsidP="002205AE">
                  <w:pPr>
                    <w:tabs>
                      <w:tab w:val="left" w:pos="7161"/>
                    </w:tabs>
                    <w:rPr>
                      <w:lang w:val="kk-KZ"/>
                    </w:rPr>
                  </w:pPr>
                </w:p>
              </w:tc>
              <w:tc>
                <w:tcPr>
                  <w:tcW w:w="851" w:type="dxa"/>
                </w:tcPr>
                <w:p w:rsidR="00CB075B" w:rsidRDefault="00CB075B" w:rsidP="002205AE">
                  <w:pPr>
                    <w:tabs>
                      <w:tab w:val="left" w:pos="7161"/>
                    </w:tabs>
                    <w:rPr>
                      <w:lang w:val="kk-KZ"/>
                    </w:rPr>
                  </w:pPr>
                </w:p>
              </w:tc>
              <w:tc>
                <w:tcPr>
                  <w:tcW w:w="992" w:type="dxa"/>
                </w:tcPr>
                <w:p w:rsidR="00CB075B" w:rsidRDefault="00CB075B" w:rsidP="002205AE">
                  <w:pPr>
                    <w:tabs>
                      <w:tab w:val="left" w:pos="7161"/>
                    </w:tabs>
                    <w:rPr>
                      <w:lang w:val="kk-KZ"/>
                    </w:rPr>
                  </w:pPr>
                </w:p>
              </w:tc>
              <w:tc>
                <w:tcPr>
                  <w:tcW w:w="850" w:type="dxa"/>
                </w:tcPr>
                <w:p w:rsidR="00CB075B" w:rsidRDefault="00CB075B" w:rsidP="002205AE">
                  <w:pPr>
                    <w:tabs>
                      <w:tab w:val="left" w:pos="7161"/>
                    </w:tabs>
                    <w:rPr>
                      <w:lang w:val="kk-KZ"/>
                    </w:rPr>
                  </w:pPr>
                </w:p>
              </w:tc>
              <w:tc>
                <w:tcPr>
                  <w:tcW w:w="835" w:type="dxa"/>
                </w:tcPr>
                <w:p w:rsidR="00CB075B" w:rsidRDefault="00CB075B" w:rsidP="002205AE">
                  <w:pPr>
                    <w:tabs>
                      <w:tab w:val="left" w:pos="7161"/>
                    </w:tabs>
                    <w:rPr>
                      <w:lang w:val="kk-KZ"/>
                    </w:rPr>
                  </w:pPr>
                </w:p>
              </w:tc>
            </w:tr>
            <w:tr w:rsidR="00CB075B" w:rsidTr="002205AE">
              <w:tc>
                <w:tcPr>
                  <w:tcW w:w="1926" w:type="dxa"/>
                </w:tcPr>
                <w:p w:rsidR="00CB075B" w:rsidRDefault="00E8655C" w:rsidP="002205AE">
                  <w:pPr>
                    <w:tabs>
                      <w:tab w:val="left" w:pos="7161"/>
                    </w:tabs>
                    <w:rPr>
                      <w:lang w:val="kk-KZ"/>
                    </w:rPr>
                  </w:pPr>
                  <m:oMathPara>
                    <m:oMath>
                      <m:d>
                        <m:dPr>
                          <m:begChr m:val="|"/>
                          <m:endChr m:val="|"/>
                          <m:ctrlPr>
                            <w:rPr>
                              <w:rFonts w:ascii="Cambria Math" w:hAnsi="Cambria Math"/>
                              <w:i/>
                              <w:lang w:val="kk-KZ"/>
                            </w:rPr>
                          </m:ctrlPr>
                        </m:dPr>
                        <m:e>
                          <m:r>
                            <w:rPr>
                              <w:rFonts w:ascii="Cambria Math" w:hAnsi="Cambria Math"/>
                              <w:lang w:val="kk-KZ"/>
                            </w:rPr>
                            <m:t>8x-6</m:t>
                          </m:r>
                        </m:e>
                      </m:d>
                      <m:r>
                        <w:rPr>
                          <w:rFonts w:ascii="Cambria Math" w:hAnsi="Cambria Math"/>
                          <w:lang w:val="kk-KZ"/>
                        </w:rPr>
                        <m:t>=14</m:t>
                      </m:r>
                    </m:oMath>
                  </m:oMathPara>
                </w:p>
              </w:tc>
              <w:tc>
                <w:tcPr>
                  <w:tcW w:w="567" w:type="dxa"/>
                </w:tcPr>
                <w:p w:rsidR="00CB075B" w:rsidRDefault="00CB075B" w:rsidP="002205AE">
                  <w:pPr>
                    <w:tabs>
                      <w:tab w:val="left" w:pos="7161"/>
                    </w:tabs>
                    <w:rPr>
                      <w:lang w:val="kk-KZ"/>
                    </w:rPr>
                  </w:pPr>
                </w:p>
              </w:tc>
              <w:tc>
                <w:tcPr>
                  <w:tcW w:w="851" w:type="dxa"/>
                </w:tcPr>
                <w:p w:rsidR="00CB075B" w:rsidRDefault="00CB075B" w:rsidP="002205AE">
                  <w:pPr>
                    <w:tabs>
                      <w:tab w:val="left" w:pos="7161"/>
                    </w:tabs>
                    <w:rPr>
                      <w:lang w:val="kk-KZ"/>
                    </w:rPr>
                  </w:pPr>
                </w:p>
              </w:tc>
              <w:tc>
                <w:tcPr>
                  <w:tcW w:w="992" w:type="dxa"/>
                </w:tcPr>
                <w:p w:rsidR="00CB075B" w:rsidRDefault="00CB075B" w:rsidP="002205AE">
                  <w:pPr>
                    <w:tabs>
                      <w:tab w:val="left" w:pos="7161"/>
                    </w:tabs>
                    <w:rPr>
                      <w:lang w:val="kk-KZ"/>
                    </w:rPr>
                  </w:pPr>
                </w:p>
              </w:tc>
              <w:tc>
                <w:tcPr>
                  <w:tcW w:w="850" w:type="dxa"/>
                </w:tcPr>
                <w:p w:rsidR="00CB075B" w:rsidRDefault="00CB075B" w:rsidP="002205AE">
                  <w:pPr>
                    <w:tabs>
                      <w:tab w:val="left" w:pos="7161"/>
                    </w:tabs>
                    <w:rPr>
                      <w:lang w:val="kk-KZ"/>
                    </w:rPr>
                  </w:pPr>
                </w:p>
              </w:tc>
              <w:tc>
                <w:tcPr>
                  <w:tcW w:w="835" w:type="dxa"/>
                </w:tcPr>
                <w:p w:rsidR="00CB075B" w:rsidRDefault="00CB075B" w:rsidP="002205AE">
                  <w:pPr>
                    <w:tabs>
                      <w:tab w:val="left" w:pos="7161"/>
                    </w:tabs>
                    <w:rPr>
                      <w:lang w:val="kk-KZ"/>
                    </w:rPr>
                  </w:pPr>
                </w:p>
              </w:tc>
            </w:tr>
            <w:tr w:rsidR="00CB075B" w:rsidTr="002205AE">
              <w:tc>
                <w:tcPr>
                  <w:tcW w:w="1926" w:type="dxa"/>
                </w:tcPr>
                <w:p w:rsidR="00CB075B" w:rsidRDefault="00E8655C" w:rsidP="002205AE">
                  <w:pPr>
                    <w:tabs>
                      <w:tab w:val="left" w:pos="7161"/>
                    </w:tabs>
                    <w:rPr>
                      <w:lang w:val="kk-KZ"/>
                    </w:rPr>
                  </w:pPr>
                  <m:oMathPara>
                    <m:oMath>
                      <m:d>
                        <m:dPr>
                          <m:begChr m:val="|"/>
                          <m:endChr m:val="|"/>
                          <m:ctrlPr>
                            <w:rPr>
                              <w:rFonts w:ascii="Cambria Math" w:hAnsi="Cambria Math"/>
                              <w:i/>
                              <w:lang w:val="kk-KZ"/>
                            </w:rPr>
                          </m:ctrlPr>
                        </m:dPr>
                        <m:e>
                          <m:r>
                            <w:rPr>
                              <w:rFonts w:ascii="Cambria Math" w:hAnsi="Cambria Math"/>
                              <w:lang w:val="kk-KZ"/>
                            </w:rPr>
                            <m:t>x-5</m:t>
                          </m:r>
                        </m:e>
                      </m:d>
                      <m:r>
                        <w:rPr>
                          <w:rFonts w:ascii="Cambria Math" w:hAnsi="Cambria Math"/>
                          <w:lang w:val="kk-KZ"/>
                        </w:rPr>
                        <m:t>=0</m:t>
                      </m:r>
                    </m:oMath>
                  </m:oMathPara>
                </w:p>
              </w:tc>
              <w:tc>
                <w:tcPr>
                  <w:tcW w:w="567" w:type="dxa"/>
                </w:tcPr>
                <w:p w:rsidR="00CB075B" w:rsidRDefault="00CB075B" w:rsidP="002205AE">
                  <w:pPr>
                    <w:tabs>
                      <w:tab w:val="left" w:pos="7161"/>
                    </w:tabs>
                    <w:rPr>
                      <w:lang w:val="kk-KZ"/>
                    </w:rPr>
                  </w:pPr>
                </w:p>
              </w:tc>
              <w:tc>
                <w:tcPr>
                  <w:tcW w:w="851" w:type="dxa"/>
                </w:tcPr>
                <w:p w:rsidR="00CB075B" w:rsidRDefault="00CB075B" w:rsidP="002205AE">
                  <w:pPr>
                    <w:tabs>
                      <w:tab w:val="left" w:pos="7161"/>
                    </w:tabs>
                    <w:rPr>
                      <w:lang w:val="kk-KZ"/>
                    </w:rPr>
                  </w:pPr>
                </w:p>
              </w:tc>
              <w:tc>
                <w:tcPr>
                  <w:tcW w:w="992" w:type="dxa"/>
                </w:tcPr>
                <w:p w:rsidR="00CB075B" w:rsidRDefault="00CB075B" w:rsidP="002205AE">
                  <w:pPr>
                    <w:tabs>
                      <w:tab w:val="left" w:pos="7161"/>
                    </w:tabs>
                    <w:rPr>
                      <w:lang w:val="kk-KZ"/>
                    </w:rPr>
                  </w:pPr>
                </w:p>
              </w:tc>
              <w:tc>
                <w:tcPr>
                  <w:tcW w:w="850" w:type="dxa"/>
                </w:tcPr>
                <w:p w:rsidR="00CB075B" w:rsidRDefault="00CB075B" w:rsidP="002205AE">
                  <w:pPr>
                    <w:tabs>
                      <w:tab w:val="left" w:pos="7161"/>
                    </w:tabs>
                    <w:rPr>
                      <w:lang w:val="kk-KZ"/>
                    </w:rPr>
                  </w:pPr>
                </w:p>
              </w:tc>
              <w:tc>
                <w:tcPr>
                  <w:tcW w:w="835" w:type="dxa"/>
                </w:tcPr>
                <w:p w:rsidR="00CB075B" w:rsidRDefault="00CB075B" w:rsidP="002205AE">
                  <w:pPr>
                    <w:tabs>
                      <w:tab w:val="left" w:pos="7161"/>
                    </w:tabs>
                    <w:rPr>
                      <w:lang w:val="kk-KZ"/>
                    </w:rPr>
                  </w:pPr>
                </w:p>
              </w:tc>
            </w:tr>
          </w:tbl>
          <w:p w:rsidR="00CB075B" w:rsidRPr="002D4072" w:rsidRDefault="00CB075B" w:rsidP="002205AE">
            <w:pPr>
              <w:rPr>
                <w:rFonts w:ascii="Times New Roman" w:hAnsi="Times New Roman"/>
                <w:b/>
                <w:szCs w:val="24"/>
                <w:lang w:val="kk-KZ"/>
              </w:rPr>
            </w:pPr>
            <w:r>
              <w:rPr>
                <w:lang w:val="kk-KZ"/>
              </w:rPr>
              <w:t xml:space="preserve"> </w:t>
            </w:r>
            <w:r>
              <w:rPr>
                <w:rFonts w:ascii="Times New Roman" w:hAnsi="Times New Roman"/>
                <w:b/>
                <w:lang w:val="kk-KZ"/>
              </w:rPr>
              <w:t xml:space="preserve">Сыныпты </w:t>
            </w:r>
            <w:r>
              <w:rPr>
                <w:rFonts w:ascii="Times New Roman" w:hAnsi="Times New Roman"/>
                <w:b/>
                <w:szCs w:val="24"/>
                <w:lang w:val="kk-KZ"/>
              </w:rPr>
              <w:t>т</w:t>
            </w:r>
            <w:r w:rsidRPr="002D4072">
              <w:rPr>
                <w:rFonts w:ascii="Times New Roman" w:hAnsi="Times New Roman"/>
                <w:b/>
                <w:szCs w:val="24"/>
                <w:lang w:val="kk-KZ"/>
              </w:rPr>
              <w:t>оптарға бөлу.</w:t>
            </w:r>
          </w:p>
          <w:p w:rsidR="00CB075B" w:rsidRPr="00332287" w:rsidRDefault="00CB075B" w:rsidP="002205AE">
            <w:pPr>
              <w:rPr>
                <w:rFonts w:ascii="Times New Roman" w:hAnsi="Times New Roman"/>
                <w:szCs w:val="24"/>
                <w:lang w:val="kk-KZ"/>
              </w:rPr>
            </w:pPr>
            <w:r>
              <w:rPr>
                <w:rFonts w:ascii="Times New Roman" w:hAnsi="Times New Roman"/>
                <w:szCs w:val="24"/>
                <w:lang w:val="kk-KZ"/>
              </w:rPr>
              <w:t xml:space="preserve"> Себетпен конфет әкелу. Оқушыларға себеттен конфет алуларын сұраймын.Конфеттің түрлеріне қарай 3 топқа бөлініп отырады.</w:t>
            </w:r>
          </w:p>
          <w:p w:rsidR="00CB075B" w:rsidRPr="004B6910" w:rsidRDefault="00CB075B" w:rsidP="002205AE">
            <w:pPr>
              <w:rPr>
                <w:rFonts w:ascii="Times New Roman" w:hAnsi="Times New Roman"/>
                <w:b/>
                <w:szCs w:val="24"/>
                <w:lang w:val="kk-KZ"/>
              </w:rPr>
            </w:pPr>
            <w:r w:rsidRPr="004B6910">
              <w:rPr>
                <w:rFonts w:ascii="Times New Roman" w:hAnsi="Times New Roman"/>
                <w:b/>
                <w:szCs w:val="24"/>
                <w:lang w:val="kk-KZ"/>
              </w:rPr>
              <w:t xml:space="preserve">1-топ </w:t>
            </w:r>
            <w:r w:rsidRPr="00A17D86">
              <w:rPr>
                <w:rFonts w:ascii="Times New Roman" w:hAnsi="Times New Roman"/>
                <w:szCs w:val="24"/>
                <w:lang w:val="kk-KZ"/>
              </w:rPr>
              <w:t>«Сары кәмпиттер»</w:t>
            </w:r>
            <w:r>
              <w:rPr>
                <w:rFonts w:ascii="Times New Roman" w:hAnsi="Times New Roman"/>
                <w:szCs w:val="24"/>
                <w:lang w:val="kk-KZ"/>
              </w:rPr>
              <w:t xml:space="preserve"> - оң сандар</w:t>
            </w:r>
          </w:p>
          <w:p w:rsidR="00CB075B" w:rsidRPr="00A17D86" w:rsidRDefault="00CB075B" w:rsidP="002205AE">
            <w:pPr>
              <w:rPr>
                <w:rFonts w:ascii="Times New Roman" w:hAnsi="Times New Roman"/>
                <w:szCs w:val="24"/>
                <w:lang w:val="kk-KZ"/>
              </w:rPr>
            </w:pPr>
            <w:r w:rsidRPr="004B6910">
              <w:rPr>
                <w:rFonts w:ascii="Times New Roman" w:hAnsi="Times New Roman"/>
                <w:b/>
                <w:szCs w:val="24"/>
                <w:lang w:val="kk-KZ"/>
              </w:rPr>
              <w:t xml:space="preserve">2-топ </w:t>
            </w:r>
            <w:r w:rsidRPr="00A17D86">
              <w:rPr>
                <w:rFonts w:ascii="Times New Roman" w:hAnsi="Times New Roman"/>
                <w:szCs w:val="24"/>
                <w:lang w:val="kk-KZ"/>
              </w:rPr>
              <w:t>«Көк кәмпиттер»</w:t>
            </w:r>
            <w:r>
              <w:rPr>
                <w:rFonts w:ascii="Times New Roman" w:hAnsi="Times New Roman"/>
                <w:szCs w:val="24"/>
                <w:lang w:val="kk-KZ"/>
              </w:rPr>
              <w:t xml:space="preserve"> -теріс сандар</w:t>
            </w:r>
          </w:p>
          <w:p w:rsidR="00CB075B" w:rsidRPr="00AA1803" w:rsidRDefault="00CB075B" w:rsidP="002205AE">
            <w:pPr>
              <w:rPr>
                <w:rFonts w:ascii="Times New Roman" w:hAnsi="Times New Roman"/>
                <w:b/>
                <w:szCs w:val="24"/>
                <w:lang w:val="kk-KZ"/>
              </w:rPr>
            </w:pPr>
            <w:r w:rsidRPr="004B6910">
              <w:rPr>
                <w:rFonts w:ascii="Times New Roman" w:hAnsi="Times New Roman"/>
                <w:b/>
                <w:szCs w:val="24"/>
                <w:lang w:val="kk-KZ"/>
              </w:rPr>
              <w:t xml:space="preserve">3-топ </w:t>
            </w:r>
            <w:r w:rsidRPr="00A17D86">
              <w:rPr>
                <w:rFonts w:ascii="Times New Roman" w:hAnsi="Times New Roman"/>
                <w:szCs w:val="24"/>
                <w:lang w:val="kk-KZ"/>
              </w:rPr>
              <w:t>«Қызыл  кәмпиттер»</w:t>
            </w:r>
            <w:r>
              <w:rPr>
                <w:rFonts w:ascii="Times New Roman" w:hAnsi="Times New Roman"/>
                <w:szCs w:val="24"/>
                <w:lang w:val="kk-KZ"/>
              </w:rPr>
              <w:t xml:space="preserve"> қарама –қарсы сандар.</w:t>
            </w:r>
          </w:p>
        </w:tc>
        <w:tc>
          <w:tcPr>
            <w:tcW w:w="1000" w:type="pct"/>
            <w:gridSpan w:val="2"/>
          </w:tcPr>
          <w:p w:rsidR="00CB075B" w:rsidRPr="006D036C" w:rsidRDefault="00CB075B" w:rsidP="002205AE">
            <w:pPr>
              <w:pStyle w:val="Factsheetbodytext"/>
              <w:rPr>
                <w:rFonts w:ascii="Times New Roman" w:hAnsi="Times New Roman"/>
                <w:sz w:val="24"/>
                <w:lang w:val="kk-KZ"/>
              </w:rPr>
            </w:pPr>
            <w:r w:rsidRPr="006D036C">
              <w:rPr>
                <w:rFonts w:ascii="Times New Roman" w:hAnsi="Times New Roman"/>
                <w:sz w:val="24"/>
                <w:lang w:val="ru-RU"/>
              </w:rPr>
              <w:t>Презентация</w:t>
            </w:r>
          </w:p>
          <w:p w:rsidR="00CB075B" w:rsidRDefault="00CB075B" w:rsidP="002205AE">
            <w:pPr>
              <w:pStyle w:val="Factsheetbodytext"/>
              <w:rPr>
                <w:rFonts w:ascii="Times New Roman" w:hAnsi="Times New Roman"/>
                <w:sz w:val="24"/>
                <w:lang w:val="ru-RU"/>
              </w:rPr>
            </w:pPr>
            <w:proofErr w:type="spellStart"/>
            <w:r w:rsidRPr="006D036C">
              <w:rPr>
                <w:rFonts w:ascii="Times New Roman" w:hAnsi="Times New Roman"/>
                <w:sz w:val="24"/>
                <w:lang w:val="ru-RU"/>
              </w:rPr>
              <w:t>Смайликтер</w:t>
            </w:r>
            <w:proofErr w:type="spellEnd"/>
          </w:p>
          <w:p w:rsidR="00CB075B" w:rsidRPr="00042B8B" w:rsidRDefault="00CB075B" w:rsidP="002205AE">
            <w:pPr>
              <w:rPr>
                <w:rFonts w:ascii="Times New Roman" w:hAnsi="Times New Roman"/>
                <w:szCs w:val="24"/>
                <w:lang w:val="kk-KZ"/>
              </w:rPr>
            </w:pPr>
            <w:r>
              <w:rPr>
                <w:rFonts w:ascii="Times New Roman" w:hAnsi="Times New Roman"/>
                <w:szCs w:val="24"/>
                <w:lang w:val="kk-KZ"/>
              </w:rPr>
              <w:t>Қосымша 1</w:t>
            </w:r>
          </w:p>
        </w:tc>
      </w:tr>
      <w:tr w:rsidR="00CB075B" w:rsidRPr="00627515" w:rsidTr="00CB075B">
        <w:trPr>
          <w:trHeight w:val="798"/>
        </w:trPr>
        <w:tc>
          <w:tcPr>
            <w:tcW w:w="1262" w:type="pct"/>
          </w:tcPr>
          <w:p w:rsidR="00CB075B" w:rsidRDefault="00CB075B" w:rsidP="002205AE">
            <w:pPr>
              <w:jc w:val="center"/>
              <w:rPr>
                <w:rFonts w:ascii="Times New Roman" w:hAnsi="Times New Roman"/>
                <w:b/>
                <w:szCs w:val="24"/>
                <w:lang w:val="kk-KZ"/>
              </w:rPr>
            </w:pPr>
            <w:r w:rsidRPr="005F2EEA">
              <w:rPr>
                <w:rFonts w:ascii="Times New Roman" w:hAnsi="Times New Roman"/>
                <w:b/>
                <w:szCs w:val="24"/>
                <w:lang w:val="kk-KZ"/>
              </w:rPr>
              <w:t>Топпен</w:t>
            </w:r>
          </w:p>
          <w:p w:rsidR="00CB075B" w:rsidRDefault="00CB075B" w:rsidP="002205AE">
            <w:pPr>
              <w:jc w:val="center"/>
              <w:rPr>
                <w:rFonts w:ascii="Times New Roman" w:hAnsi="Times New Roman"/>
                <w:b/>
                <w:iCs/>
                <w:color w:val="212121"/>
                <w:szCs w:val="24"/>
                <w:lang w:val="kk-KZ"/>
              </w:rPr>
            </w:pPr>
            <w:r w:rsidRPr="005F2EEA">
              <w:rPr>
                <w:rFonts w:ascii="Times New Roman" w:hAnsi="Times New Roman"/>
                <w:b/>
                <w:iCs/>
                <w:color w:val="212121"/>
                <w:szCs w:val="24"/>
                <w:lang w:val="kk-KZ"/>
              </w:rPr>
              <w:t>жұмыс</w:t>
            </w:r>
          </w:p>
          <w:p w:rsidR="00CB075B" w:rsidRDefault="00CB075B" w:rsidP="002205AE">
            <w:pPr>
              <w:rPr>
                <w:rFonts w:ascii="Times New Roman" w:hAnsi="Times New Roman"/>
                <w:b/>
                <w:iCs/>
                <w:color w:val="212121"/>
                <w:szCs w:val="24"/>
                <w:lang w:val="kk-KZ"/>
              </w:rPr>
            </w:pPr>
            <w:r>
              <w:rPr>
                <w:rFonts w:ascii="Times New Roman" w:hAnsi="Times New Roman"/>
                <w:b/>
                <w:iCs/>
                <w:color w:val="212121"/>
                <w:szCs w:val="24"/>
                <w:lang w:val="kk-KZ"/>
              </w:rPr>
              <w:t>10 мин</w:t>
            </w: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r w:rsidRPr="00A77AAF">
              <w:rPr>
                <w:rFonts w:ascii="Times New Roman" w:hAnsi="Times New Roman"/>
                <w:b/>
                <w:noProof/>
                <w:szCs w:val="24"/>
              </w:rPr>
              <w:drawing>
                <wp:inline distT="0" distB="0" distL="0" distR="0">
                  <wp:extent cx="594156" cy="498764"/>
                  <wp:effectExtent l="19050" t="0" r="0" b="0"/>
                  <wp:docPr id="12" name="preview-image" descr="https://i12.fotocdn.net/s4/2/gallery_m/332/2418756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s://i12.fotocdn.net/s4/2/gallery_m/332/2418756353.jpg"/>
                          <pic:cNvPicPr>
                            <a:picLocks noChangeAspect="1" noChangeArrowheads="1"/>
                          </pic:cNvPicPr>
                        </pic:nvPicPr>
                        <pic:blipFill>
                          <a:blip r:embed="rId7" cstate="print"/>
                          <a:srcRect/>
                          <a:stretch>
                            <a:fillRect/>
                          </a:stretch>
                        </pic:blipFill>
                        <pic:spPr bwMode="auto">
                          <a:xfrm>
                            <a:off x="0" y="0"/>
                            <a:ext cx="594156" cy="498764"/>
                          </a:xfrm>
                          <a:prstGeom prst="rect">
                            <a:avLst/>
                          </a:prstGeom>
                          <a:noFill/>
                          <a:ln w="9525">
                            <a:noFill/>
                            <a:miter lim="800000"/>
                            <a:headEnd/>
                            <a:tailEnd/>
                          </a:ln>
                        </pic:spPr>
                      </pic:pic>
                    </a:graphicData>
                  </a:graphic>
                </wp:inline>
              </w:drawing>
            </w:r>
          </w:p>
          <w:p w:rsidR="00CB075B" w:rsidRDefault="00CB075B" w:rsidP="002205AE">
            <w:pPr>
              <w:jc w:val="center"/>
              <w:rPr>
                <w:rFonts w:ascii="Times New Roman" w:hAnsi="Times New Roman"/>
                <w:b/>
                <w:szCs w:val="24"/>
                <w:lang w:val="kk-KZ"/>
              </w:rPr>
            </w:pPr>
          </w:p>
          <w:p w:rsidR="00CB075B" w:rsidRDefault="00CB075B" w:rsidP="002205AE">
            <w:pPr>
              <w:jc w:val="center"/>
              <w:rPr>
                <w:rFonts w:ascii="Times New Roman" w:hAnsi="Times New Roman"/>
                <w:b/>
                <w:szCs w:val="24"/>
                <w:lang w:val="kk-KZ"/>
              </w:rPr>
            </w:pPr>
          </w:p>
          <w:p w:rsidR="00CB075B" w:rsidRDefault="00CB075B" w:rsidP="002205AE">
            <w:pPr>
              <w:pStyle w:val="a8"/>
              <w:ind w:firstLine="0"/>
              <w:jc w:val="center"/>
              <w:rPr>
                <w:rFonts w:ascii="Times New Roman" w:hAnsi="Times New Roman"/>
                <w:b/>
                <w:lang w:val="kk-KZ"/>
              </w:rPr>
            </w:pPr>
            <w:r w:rsidRPr="00ED6618">
              <w:rPr>
                <w:rFonts w:ascii="Times New Roman" w:hAnsi="Times New Roman"/>
                <w:b/>
                <w:lang w:val="kk-KZ"/>
              </w:rPr>
              <w:t>Жұппен</w:t>
            </w:r>
          </w:p>
          <w:p w:rsidR="00CB075B" w:rsidRPr="00ED6618" w:rsidRDefault="00CB075B" w:rsidP="002205AE">
            <w:pPr>
              <w:pStyle w:val="a8"/>
              <w:ind w:firstLine="0"/>
              <w:jc w:val="center"/>
              <w:rPr>
                <w:rFonts w:ascii="Times New Roman" w:hAnsi="Times New Roman"/>
                <w:b/>
                <w:lang w:val="kk-KZ"/>
              </w:rPr>
            </w:pPr>
            <w:r w:rsidRPr="00ED6618">
              <w:rPr>
                <w:rFonts w:ascii="Times New Roman" w:hAnsi="Times New Roman"/>
                <w:b/>
                <w:lang w:val="kk-KZ"/>
              </w:rPr>
              <w:t>жұмыс</w:t>
            </w:r>
          </w:p>
          <w:p w:rsidR="00CB075B" w:rsidRDefault="00CB075B" w:rsidP="002205AE">
            <w:pPr>
              <w:jc w:val="center"/>
              <w:rPr>
                <w:rFonts w:ascii="Times New Roman" w:hAnsi="Times New Roman"/>
                <w:szCs w:val="24"/>
                <w:lang w:val="kk-KZ"/>
              </w:rPr>
            </w:pPr>
            <w:r>
              <w:rPr>
                <w:rFonts w:ascii="Times New Roman" w:hAnsi="Times New Roman"/>
                <w:szCs w:val="24"/>
                <w:lang w:val="kk-KZ"/>
              </w:rPr>
              <w:t>10 мин</w:t>
            </w:r>
          </w:p>
          <w:p w:rsidR="00CB075B" w:rsidRDefault="00CB075B" w:rsidP="002205AE">
            <w:pPr>
              <w:jc w:val="center"/>
              <w:rPr>
                <w:rFonts w:ascii="Times New Roman" w:hAnsi="Times New Roman"/>
                <w:szCs w:val="24"/>
                <w:lang w:val="kk-KZ"/>
              </w:rPr>
            </w:pPr>
          </w:p>
          <w:p w:rsidR="00CB075B" w:rsidRDefault="00CB075B" w:rsidP="002205AE">
            <w:pPr>
              <w:jc w:val="center"/>
              <w:rPr>
                <w:rFonts w:ascii="Times New Roman" w:hAnsi="Times New Roman"/>
                <w:szCs w:val="24"/>
                <w:lang w:val="kk-KZ"/>
              </w:rPr>
            </w:pPr>
          </w:p>
          <w:p w:rsidR="00CB075B" w:rsidRDefault="00CB075B" w:rsidP="002205AE">
            <w:pPr>
              <w:jc w:val="center"/>
              <w:rPr>
                <w:rFonts w:ascii="Times New Roman" w:hAnsi="Times New Roman"/>
                <w:szCs w:val="24"/>
                <w:lang w:val="kk-KZ"/>
              </w:rPr>
            </w:pPr>
          </w:p>
          <w:p w:rsidR="00CB075B" w:rsidRDefault="00CB075B" w:rsidP="002205AE">
            <w:pPr>
              <w:jc w:val="center"/>
              <w:rPr>
                <w:rFonts w:ascii="Times New Roman" w:hAnsi="Times New Roman"/>
                <w:szCs w:val="24"/>
                <w:lang w:val="kk-KZ"/>
              </w:rPr>
            </w:pPr>
          </w:p>
          <w:p w:rsidR="00CB075B" w:rsidRDefault="00CB075B" w:rsidP="002205AE">
            <w:pPr>
              <w:jc w:val="center"/>
              <w:rPr>
                <w:rFonts w:ascii="Times New Roman" w:hAnsi="Times New Roman"/>
                <w:szCs w:val="24"/>
                <w:lang w:val="kk-KZ"/>
              </w:rPr>
            </w:pPr>
          </w:p>
          <w:p w:rsidR="00CB075B" w:rsidRDefault="00CB075B" w:rsidP="002205AE">
            <w:pPr>
              <w:jc w:val="center"/>
              <w:rPr>
                <w:rFonts w:ascii="Times New Roman" w:hAnsi="Times New Roman"/>
                <w:szCs w:val="24"/>
                <w:lang w:val="kk-KZ"/>
              </w:rPr>
            </w:pPr>
          </w:p>
          <w:p w:rsidR="00CB075B" w:rsidRDefault="00CB075B" w:rsidP="002205AE">
            <w:pPr>
              <w:jc w:val="center"/>
              <w:rPr>
                <w:rFonts w:ascii="Times New Roman" w:hAnsi="Times New Roman"/>
                <w:szCs w:val="24"/>
                <w:lang w:val="kk-KZ"/>
              </w:rPr>
            </w:pPr>
          </w:p>
          <w:p w:rsidR="00CB075B" w:rsidRDefault="00CB075B" w:rsidP="002205AE">
            <w:pPr>
              <w:jc w:val="center"/>
              <w:rPr>
                <w:rFonts w:ascii="Times New Roman" w:hAnsi="Times New Roman"/>
                <w:szCs w:val="24"/>
                <w:lang w:val="kk-KZ"/>
              </w:rPr>
            </w:pPr>
          </w:p>
          <w:p w:rsidR="00CB075B" w:rsidRDefault="00CB075B" w:rsidP="002205AE">
            <w:pPr>
              <w:jc w:val="center"/>
              <w:rPr>
                <w:rFonts w:ascii="Times New Roman" w:hAnsi="Times New Roman"/>
                <w:szCs w:val="24"/>
                <w:lang w:val="kk-KZ"/>
              </w:rPr>
            </w:pPr>
          </w:p>
          <w:p w:rsidR="00CB075B" w:rsidRDefault="00CB075B" w:rsidP="002205AE">
            <w:pPr>
              <w:jc w:val="center"/>
              <w:rPr>
                <w:rFonts w:ascii="Times New Roman" w:hAnsi="Times New Roman"/>
                <w:szCs w:val="24"/>
                <w:lang w:val="kk-KZ"/>
              </w:rPr>
            </w:pPr>
          </w:p>
          <w:p w:rsidR="00CB075B" w:rsidRDefault="00CB075B" w:rsidP="002205AE">
            <w:pPr>
              <w:jc w:val="center"/>
              <w:rPr>
                <w:rFonts w:ascii="Times New Roman" w:hAnsi="Times New Roman"/>
                <w:szCs w:val="24"/>
                <w:lang w:val="kk-KZ"/>
              </w:rPr>
            </w:pPr>
          </w:p>
          <w:p w:rsidR="00CB075B" w:rsidRDefault="00CB075B" w:rsidP="002205AE">
            <w:pPr>
              <w:jc w:val="center"/>
              <w:rPr>
                <w:rFonts w:ascii="Times New Roman" w:hAnsi="Times New Roman"/>
                <w:szCs w:val="24"/>
                <w:lang w:val="kk-KZ"/>
              </w:rPr>
            </w:pPr>
          </w:p>
          <w:p w:rsidR="00CB075B" w:rsidRDefault="00CB075B" w:rsidP="002205AE">
            <w:pPr>
              <w:jc w:val="center"/>
              <w:rPr>
                <w:rFonts w:ascii="Times New Roman" w:hAnsi="Times New Roman"/>
                <w:szCs w:val="24"/>
                <w:lang w:val="kk-KZ"/>
              </w:rPr>
            </w:pPr>
          </w:p>
          <w:p w:rsidR="00CB075B" w:rsidRDefault="00CB075B" w:rsidP="002205AE">
            <w:pPr>
              <w:jc w:val="center"/>
              <w:rPr>
                <w:rFonts w:ascii="Times New Roman" w:hAnsi="Times New Roman"/>
                <w:szCs w:val="24"/>
                <w:lang w:val="kk-KZ"/>
              </w:rPr>
            </w:pPr>
          </w:p>
          <w:p w:rsidR="00CB075B" w:rsidRDefault="00CB075B" w:rsidP="002205AE">
            <w:pPr>
              <w:jc w:val="center"/>
              <w:rPr>
                <w:rFonts w:ascii="Times New Roman" w:hAnsi="Times New Roman"/>
                <w:szCs w:val="24"/>
                <w:lang w:val="kk-KZ"/>
              </w:rPr>
            </w:pPr>
          </w:p>
          <w:p w:rsidR="00CB075B" w:rsidRDefault="00CB075B" w:rsidP="002205AE">
            <w:pPr>
              <w:jc w:val="center"/>
              <w:rPr>
                <w:rFonts w:ascii="Times New Roman" w:hAnsi="Times New Roman"/>
                <w:szCs w:val="24"/>
                <w:lang w:val="kk-KZ"/>
              </w:rPr>
            </w:pPr>
          </w:p>
          <w:p w:rsidR="00CB075B" w:rsidRDefault="00CB075B" w:rsidP="002205AE">
            <w:pPr>
              <w:jc w:val="center"/>
              <w:rPr>
                <w:rFonts w:ascii="Times New Roman" w:hAnsi="Times New Roman"/>
                <w:szCs w:val="24"/>
                <w:lang w:val="kk-KZ"/>
              </w:rPr>
            </w:pPr>
          </w:p>
          <w:p w:rsidR="00CB075B" w:rsidRDefault="00CB075B" w:rsidP="002205AE">
            <w:pPr>
              <w:jc w:val="center"/>
              <w:rPr>
                <w:rFonts w:ascii="Times New Roman" w:hAnsi="Times New Roman"/>
                <w:szCs w:val="24"/>
                <w:lang w:val="kk-KZ"/>
              </w:rPr>
            </w:pPr>
          </w:p>
          <w:p w:rsidR="00CB075B" w:rsidRDefault="00CB075B" w:rsidP="002205AE">
            <w:pPr>
              <w:jc w:val="center"/>
              <w:rPr>
                <w:rFonts w:ascii="Times New Roman" w:hAnsi="Times New Roman"/>
                <w:szCs w:val="24"/>
                <w:lang w:val="kk-KZ"/>
              </w:rPr>
            </w:pPr>
            <w:r w:rsidRPr="006C5AD0">
              <w:rPr>
                <w:rFonts w:ascii="Times New Roman" w:hAnsi="Times New Roman"/>
                <w:noProof/>
                <w:szCs w:val="24"/>
              </w:rPr>
              <w:drawing>
                <wp:inline distT="0" distB="0" distL="0" distR="0">
                  <wp:extent cx="637818" cy="723014"/>
                  <wp:effectExtent l="19050" t="0" r="0" b="0"/>
                  <wp:docPr id="10" name="preview-image" descr="http://slavpdut.at.ua/_nw/5/s42355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slavpdut.at.ua/_nw/5/s42355959.jpg"/>
                          <pic:cNvPicPr>
                            <a:picLocks noChangeAspect="1" noChangeArrowheads="1"/>
                          </pic:cNvPicPr>
                        </pic:nvPicPr>
                        <pic:blipFill>
                          <a:blip r:embed="rId8"/>
                          <a:srcRect/>
                          <a:stretch>
                            <a:fillRect/>
                          </a:stretch>
                        </pic:blipFill>
                        <pic:spPr bwMode="auto">
                          <a:xfrm>
                            <a:off x="0" y="0"/>
                            <a:ext cx="647105" cy="733542"/>
                          </a:xfrm>
                          <a:prstGeom prst="rect">
                            <a:avLst/>
                          </a:prstGeom>
                          <a:noFill/>
                          <a:ln w="9525">
                            <a:noFill/>
                            <a:miter lim="800000"/>
                            <a:headEnd/>
                            <a:tailEnd/>
                          </a:ln>
                        </pic:spPr>
                      </pic:pic>
                    </a:graphicData>
                  </a:graphic>
                </wp:inline>
              </w:drawing>
            </w:r>
          </w:p>
          <w:p w:rsidR="00CB075B" w:rsidRDefault="00CB075B" w:rsidP="002205AE">
            <w:pPr>
              <w:jc w:val="center"/>
              <w:rPr>
                <w:rFonts w:ascii="Times New Roman" w:hAnsi="Times New Roman"/>
                <w:szCs w:val="24"/>
                <w:lang w:val="kk-KZ"/>
              </w:rPr>
            </w:pPr>
          </w:p>
          <w:p w:rsidR="00CB075B" w:rsidRDefault="00CB075B" w:rsidP="002205AE">
            <w:pPr>
              <w:jc w:val="center"/>
              <w:rPr>
                <w:rFonts w:ascii="Times New Roman" w:hAnsi="Times New Roman"/>
                <w:szCs w:val="24"/>
                <w:lang w:val="kk-KZ"/>
              </w:rPr>
            </w:pPr>
          </w:p>
          <w:p w:rsidR="00CB075B" w:rsidRDefault="00CB075B" w:rsidP="002205AE">
            <w:pPr>
              <w:jc w:val="center"/>
              <w:rPr>
                <w:rFonts w:ascii="Times New Roman" w:hAnsi="Times New Roman"/>
                <w:szCs w:val="24"/>
                <w:lang w:val="kk-KZ"/>
              </w:rPr>
            </w:pPr>
          </w:p>
          <w:p w:rsidR="00CB075B" w:rsidRDefault="00CB075B" w:rsidP="002205AE">
            <w:pPr>
              <w:pStyle w:val="a"/>
              <w:numPr>
                <w:ilvl w:val="0"/>
                <w:numId w:val="0"/>
              </w:numPr>
              <w:spacing w:before="0" w:beforeAutospacing="0" w:after="0" w:afterAutospacing="0"/>
              <w:jc w:val="center"/>
              <w:rPr>
                <w:b/>
                <w:iCs/>
                <w:color w:val="212121"/>
                <w:lang w:val="kk-KZ"/>
              </w:rPr>
            </w:pPr>
            <w:r w:rsidRPr="005F2EEA">
              <w:rPr>
                <w:b/>
                <w:iCs/>
                <w:color w:val="212121"/>
                <w:lang w:val="kk-KZ"/>
              </w:rPr>
              <w:t>Жеке</w:t>
            </w:r>
          </w:p>
          <w:p w:rsidR="00CB075B" w:rsidRPr="005F2EEA" w:rsidRDefault="00CB075B" w:rsidP="002205AE">
            <w:pPr>
              <w:pStyle w:val="a"/>
              <w:numPr>
                <w:ilvl w:val="0"/>
                <w:numId w:val="0"/>
              </w:numPr>
              <w:spacing w:before="0" w:beforeAutospacing="0" w:after="0" w:afterAutospacing="0"/>
              <w:jc w:val="center"/>
              <w:rPr>
                <w:b/>
                <w:color w:val="000000"/>
                <w:lang w:val="kk-KZ"/>
              </w:rPr>
            </w:pPr>
            <w:r w:rsidRPr="005F2EEA">
              <w:rPr>
                <w:b/>
                <w:iCs/>
                <w:color w:val="212121"/>
                <w:lang w:val="kk-KZ"/>
              </w:rPr>
              <w:lastRenderedPageBreak/>
              <w:t>жұмыс</w:t>
            </w:r>
          </w:p>
          <w:p w:rsidR="00CB075B" w:rsidRDefault="00CB075B" w:rsidP="002205AE">
            <w:pPr>
              <w:jc w:val="center"/>
              <w:rPr>
                <w:rFonts w:ascii="Times New Roman" w:hAnsi="Times New Roman"/>
                <w:szCs w:val="24"/>
                <w:lang w:val="kk-KZ"/>
              </w:rPr>
            </w:pPr>
            <w:r>
              <w:rPr>
                <w:rFonts w:ascii="Times New Roman" w:hAnsi="Times New Roman"/>
                <w:szCs w:val="24"/>
                <w:lang w:val="kk-KZ"/>
              </w:rPr>
              <w:t>3 мин</w:t>
            </w:r>
          </w:p>
          <w:p w:rsidR="00CB075B" w:rsidRPr="006D036C" w:rsidRDefault="00CB075B" w:rsidP="002205AE">
            <w:pPr>
              <w:jc w:val="center"/>
              <w:rPr>
                <w:rFonts w:ascii="Times New Roman" w:hAnsi="Times New Roman"/>
                <w:b/>
                <w:szCs w:val="24"/>
                <w:lang w:val="kk-KZ"/>
              </w:rPr>
            </w:pPr>
          </w:p>
        </w:tc>
        <w:tc>
          <w:tcPr>
            <w:tcW w:w="2738" w:type="pct"/>
            <w:gridSpan w:val="3"/>
          </w:tcPr>
          <w:p w:rsidR="00CB075B" w:rsidRPr="00D466DF" w:rsidRDefault="00CB075B" w:rsidP="002205AE">
            <w:pPr>
              <w:pStyle w:val="Factsheetbodytext"/>
              <w:spacing w:before="0" w:after="0" w:line="240" w:lineRule="auto"/>
              <w:rPr>
                <w:rFonts w:ascii="Times New Roman" w:hAnsi="Times New Roman"/>
                <w:noProof/>
                <w:sz w:val="24"/>
                <w:lang w:val="kk-KZ"/>
              </w:rPr>
            </w:pPr>
            <w:r>
              <w:rPr>
                <w:rFonts w:ascii="Times New Roman" w:hAnsi="Times New Roman"/>
                <w:b/>
                <w:noProof/>
                <w:sz w:val="24"/>
                <w:lang w:val="kk-KZ"/>
              </w:rPr>
              <w:lastRenderedPageBreak/>
              <w:t xml:space="preserve">«Айналмалы стансы»әдісі </w:t>
            </w:r>
            <w:r w:rsidRPr="00D466DF">
              <w:rPr>
                <w:rFonts w:ascii="Times New Roman" w:hAnsi="Times New Roman"/>
                <w:noProof/>
                <w:sz w:val="24"/>
                <w:lang w:val="kk-KZ"/>
              </w:rPr>
              <w:t xml:space="preserve">арқылы  оқушыларды топтарға бөлемін.Оларға  парақшаларда жазылған тапсырмалар беріледі.Топтар орындарымен ауысып,келесі парақшадағы тапсырмаларды </w:t>
            </w:r>
            <w:r w:rsidRPr="00D466DF">
              <w:rPr>
                <w:rFonts w:ascii="Times New Roman" w:hAnsi="Times New Roman"/>
                <w:noProof/>
                <w:sz w:val="24"/>
                <w:lang w:val="kk-KZ"/>
              </w:rPr>
              <w:lastRenderedPageBreak/>
              <w:t>орындайды.</w:t>
            </w:r>
            <w:r>
              <w:rPr>
                <w:rFonts w:ascii="Times New Roman" w:hAnsi="Times New Roman"/>
                <w:noProof/>
                <w:sz w:val="24"/>
                <w:lang w:val="kk-KZ"/>
              </w:rPr>
              <w:t>Әр топ келесі тапсырманы орындау үшін алдыңғы топтың парақшадағы есептеріне келісемін «+» немесе келіспеймін «-» деп белгілеу қажет.Осылайша әр топ өзінің алғашқы  тапсырмасына қайтып келіп,жауаптарын қорғайды.</w:t>
            </w:r>
          </w:p>
          <w:p w:rsidR="00CB075B" w:rsidRDefault="00CB075B" w:rsidP="002205AE">
            <w:pPr>
              <w:pStyle w:val="Factsheetbodytext"/>
              <w:spacing w:before="0" w:after="0" w:line="240" w:lineRule="auto"/>
              <w:rPr>
                <w:rFonts w:ascii="Times New Roman" w:hAnsi="Times New Roman"/>
                <w:b/>
                <w:noProof/>
                <w:sz w:val="24"/>
                <w:lang w:val="kk-KZ"/>
              </w:rPr>
            </w:pPr>
          </w:p>
          <w:p w:rsidR="00CB075B" w:rsidRDefault="00CB075B" w:rsidP="002205AE">
            <w:pPr>
              <w:pStyle w:val="Factsheetbodytext"/>
              <w:spacing w:before="0" w:after="0" w:line="240" w:lineRule="auto"/>
              <w:rPr>
                <w:rFonts w:ascii="Times New Roman" w:hAnsi="Times New Roman"/>
                <w:b/>
                <w:noProof/>
                <w:sz w:val="24"/>
                <w:lang w:val="kk-KZ"/>
              </w:rPr>
            </w:pPr>
          </w:p>
          <w:p w:rsidR="00CB075B" w:rsidRDefault="00CB075B" w:rsidP="002205AE">
            <w:pPr>
              <w:pStyle w:val="Factsheetbodytext"/>
              <w:spacing w:before="0" w:after="0" w:line="240" w:lineRule="auto"/>
              <w:rPr>
                <w:rFonts w:ascii="Times New Roman" w:hAnsi="Times New Roman"/>
                <w:b/>
                <w:noProof/>
                <w:sz w:val="24"/>
                <w:lang w:val="kk-KZ"/>
              </w:rPr>
            </w:pPr>
            <w:r>
              <w:rPr>
                <w:rFonts w:ascii="Times New Roman" w:hAnsi="Times New Roman"/>
                <w:b/>
                <w:noProof/>
                <w:sz w:val="24"/>
                <w:lang w:val="kk-KZ"/>
              </w:rPr>
              <w:t>1-парақша</w:t>
            </w:r>
          </w:p>
          <w:p w:rsidR="00CB075B" w:rsidRPr="00A44ED9" w:rsidRDefault="00CB075B" w:rsidP="002205AE">
            <w:pPr>
              <w:shd w:val="clear" w:color="auto" w:fill="FFFFFF"/>
              <w:rPr>
                <w:rFonts w:cs="Arial"/>
                <w:color w:val="000000"/>
                <w:sz w:val="21"/>
                <w:szCs w:val="21"/>
                <w:lang w:val="kk-KZ"/>
              </w:rPr>
            </w:pPr>
            <w:r w:rsidRPr="00A44ED9">
              <w:rPr>
                <w:rFonts w:ascii="Times New Roman" w:hAnsi="Times New Roman"/>
                <w:color w:val="000000"/>
                <w:szCs w:val="24"/>
                <w:lang w:val="kk-KZ"/>
              </w:rPr>
              <w:t>Теңдеуді</w:t>
            </w:r>
            <w:r>
              <w:rPr>
                <w:rFonts w:ascii="Times New Roman" w:hAnsi="Times New Roman"/>
                <w:color w:val="000000"/>
                <w:szCs w:val="24"/>
                <w:lang w:val="kk-KZ"/>
              </w:rPr>
              <w:t xml:space="preserve">   </w:t>
            </w:r>
            <w:r w:rsidRPr="00A44ED9">
              <w:rPr>
                <w:rFonts w:ascii="Times New Roman" w:hAnsi="Times New Roman"/>
                <w:color w:val="000000"/>
                <w:szCs w:val="24"/>
                <w:lang w:val="kk-KZ"/>
              </w:rPr>
              <w:t>шешіңдер:</w:t>
            </w:r>
          </w:p>
          <w:p w:rsidR="00CB075B" w:rsidRPr="00113547" w:rsidRDefault="00E8655C" w:rsidP="002205AE">
            <w:pPr>
              <w:shd w:val="clear" w:color="auto" w:fill="FFFFFF"/>
              <w:rPr>
                <w:rFonts w:cs="Arial"/>
                <w:color w:val="000000"/>
                <w:sz w:val="21"/>
                <w:szCs w:val="21"/>
                <w:lang w:val="kk-KZ"/>
              </w:rPr>
            </w:pPr>
            <m:oMath>
              <m:d>
                <m:dPr>
                  <m:begChr m:val="|"/>
                  <m:endChr m:val="|"/>
                  <m:ctrlPr>
                    <w:rPr>
                      <w:rFonts w:ascii="Cambria Math" w:hAnsi="Cambria Math"/>
                      <w:i/>
                      <w:color w:val="000000"/>
                      <w:szCs w:val="24"/>
                    </w:rPr>
                  </m:ctrlPr>
                </m:dPr>
                <m:e>
                  <m:r>
                    <w:rPr>
                      <w:rFonts w:ascii="Cambria Math" w:hAnsi="Cambria Math"/>
                      <w:color w:val="000000"/>
                      <w:szCs w:val="24"/>
                      <w:lang w:val="kk-KZ"/>
                    </w:rPr>
                    <m:t>2+х</m:t>
                  </m:r>
                </m:e>
              </m:d>
            </m:oMath>
            <w:r w:rsidR="00CB075B" w:rsidRPr="00A44ED9">
              <w:rPr>
                <w:rFonts w:ascii="Times New Roman" w:hAnsi="Times New Roman"/>
                <w:color w:val="000000"/>
                <w:szCs w:val="24"/>
                <w:lang w:val="kk-KZ"/>
              </w:rPr>
              <w:t>=4</w:t>
            </w:r>
            <w:r w:rsidR="00CB075B">
              <w:rPr>
                <w:rFonts w:ascii="Times New Roman" w:hAnsi="Times New Roman"/>
                <w:color w:val="000000"/>
                <w:szCs w:val="24"/>
                <w:lang w:val="kk-KZ"/>
              </w:rPr>
              <w:t xml:space="preserve">;      </w:t>
            </w:r>
            <w:r w:rsidR="00CB075B" w:rsidRPr="00A44ED9">
              <w:rPr>
                <w:rFonts w:ascii="Times New Roman" w:hAnsi="Times New Roman"/>
                <w:color w:val="000000"/>
                <w:szCs w:val="24"/>
                <w:lang w:val="kk-KZ"/>
              </w:rPr>
              <w:t>Жауабы:-6; 2</w:t>
            </w:r>
            <w:r w:rsidR="00CB075B">
              <w:rPr>
                <w:rFonts w:ascii="Times New Roman" w:hAnsi="Times New Roman"/>
                <w:color w:val="000000"/>
                <w:szCs w:val="24"/>
                <w:lang w:val="kk-KZ"/>
              </w:rPr>
              <w:t>.</w:t>
            </w:r>
          </w:p>
          <w:p w:rsidR="00CB075B" w:rsidRDefault="00CB075B" w:rsidP="002205AE">
            <w:pPr>
              <w:rPr>
                <w:rFonts w:ascii="Times New Roman" w:hAnsi="Times New Roman"/>
                <w:szCs w:val="24"/>
                <w:lang w:val="kk-KZ"/>
              </w:rPr>
            </w:pPr>
          </w:p>
          <w:p w:rsidR="00CB075B" w:rsidRPr="006C5AD0" w:rsidRDefault="00CB075B" w:rsidP="002205AE">
            <w:pPr>
              <w:rPr>
                <w:rFonts w:ascii="Times New Roman" w:hAnsi="Times New Roman"/>
                <w:szCs w:val="24"/>
                <w:lang w:val="kk-KZ"/>
              </w:rPr>
            </w:pPr>
            <w:r w:rsidRPr="006C5AD0">
              <w:rPr>
                <w:rFonts w:ascii="Times New Roman" w:hAnsi="Times New Roman"/>
                <w:szCs w:val="24"/>
                <w:lang w:val="kk-KZ"/>
              </w:rPr>
              <w:t>9|x|-2|x|-8=5|x|</w:t>
            </w:r>
            <w:r>
              <w:rPr>
                <w:rFonts w:ascii="Times New Roman" w:hAnsi="Times New Roman"/>
                <w:szCs w:val="24"/>
                <w:lang w:val="kk-KZ"/>
              </w:rPr>
              <w:t xml:space="preserve">  Жауабы:-4;4</w:t>
            </w:r>
          </w:p>
          <w:p w:rsidR="00CB075B" w:rsidRDefault="00CB075B" w:rsidP="002205AE">
            <w:pPr>
              <w:pStyle w:val="Factsheetbodytext"/>
              <w:spacing w:before="0" w:after="0" w:line="240" w:lineRule="auto"/>
              <w:rPr>
                <w:rFonts w:ascii="Times New Roman" w:hAnsi="Times New Roman"/>
                <w:b/>
                <w:noProof/>
                <w:sz w:val="24"/>
                <w:lang w:val="kk-KZ"/>
              </w:rPr>
            </w:pPr>
            <w:r>
              <w:rPr>
                <w:rFonts w:ascii="Times New Roman" w:hAnsi="Times New Roman"/>
                <w:b/>
                <w:noProof/>
                <w:sz w:val="24"/>
                <w:lang w:val="kk-KZ"/>
              </w:rPr>
              <w:t>2-парақша</w:t>
            </w:r>
          </w:p>
          <w:p w:rsidR="00CB075B" w:rsidRDefault="00E8655C" w:rsidP="002205AE">
            <w:pPr>
              <w:shd w:val="clear" w:color="auto" w:fill="FFFFFF"/>
              <w:rPr>
                <w:rFonts w:ascii="Times New Roman" w:hAnsi="Times New Roman"/>
                <w:color w:val="000000"/>
                <w:szCs w:val="24"/>
                <w:lang w:val="kk-KZ"/>
              </w:rPr>
            </w:pPr>
            <m:oMath>
              <m:d>
                <m:dPr>
                  <m:begChr m:val="|"/>
                  <m:endChr m:val="|"/>
                  <m:ctrlPr>
                    <w:rPr>
                      <w:rFonts w:ascii="Cambria Math" w:hAnsi="Cambria Math"/>
                      <w:i/>
                      <w:color w:val="000000"/>
                      <w:szCs w:val="24"/>
                    </w:rPr>
                  </m:ctrlPr>
                </m:dPr>
                <m:e>
                  <m:r>
                    <w:rPr>
                      <w:rFonts w:ascii="Cambria Math" w:hAnsi="Cambria Math"/>
                      <w:color w:val="000000"/>
                      <w:szCs w:val="24"/>
                      <w:lang w:val="kk-KZ"/>
                    </w:rPr>
                    <m:t>2х-4</m:t>
                  </m:r>
                </m:e>
              </m:d>
            </m:oMath>
            <w:r w:rsidR="00CB075B" w:rsidRPr="00086811">
              <w:rPr>
                <w:rFonts w:ascii="Times New Roman" w:hAnsi="Times New Roman"/>
                <w:color w:val="000000"/>
                <w:szCs w:val="24"/>
                <w:lang w:val="kk-KZ"/>
              </w:rPr>
              <w:t>=3</w:t>
            </w:r>
            <w:r w:rsidR="00CB075B">
              <w:rPr>
                <w:rFonts w:ascii="Times New Roman" w:hAnsi="Times New Roman"/>
                <w:color w:val="000000"/>
                <w:szCs w:val="24"/>
                <w:lang w:val="kk-KZ"/>
              </w:rPr>
              <w:t xml:space="preserve">;            </w:t>
            </w:r>
            <w:r w:rsidR="00CB075B" w:rsidRPr="00086811">
              <w:rPr>
                <w:rFonts w:ascii="Times New Roman" w:hAnsi="Times New Roman"/>
                <w:color w:val="000000"/>
                <w:szCs w:val="24"/>
                <w:lang w:val="kk-KZ"/>
              </w:rPr>
              <w:t>Жауабы:0,5; 3,5.</w:t>
            </w:r>
          </w:p>
          <w:p w:rsidR="00CB075B" w:rsidRDefault="00CB075B" w:rsidP="002205AE">
            <w:pPr>
              <w:shd w:val="clear" w:color="auto" w:fill="FFFFFF"/>
              <w:rPr>
                <w:rFonts w:cs="Arial"/>
                <w:color w:val="000000"/>
                <w:sz w:val="21"/>
                <w:szCs w:val="21"/>
                <w:lang w:val="kk-KZ"/>
              </w:rPr>
            </w:pPr>
          </w:p>
          <w:p w:rsidR="00CB075B" w:rsidRPr="00A44ED9" w:rsidRDefault="00CB075B" w:rsidP="002205AE">
            <w:pPr>
              <w:shd w:val="clear" w:color="auto" w:fill="FFFFFF"/>
              <w:rPr>
                <w:rFonts w:cs="Arial"/>
                <w:color w:val="000000"/>
                <w:sz w:val="21"/>
                <w:szCs w:val="21"/>
                <w:lang w:val="kk-KZ"/>
              </w:rPr>
            </w:pPr>
            <w:r w:rsidRPr="00A44ED9">
              <w:rPr>
                <w:rFonts w:ascii="Times New Roman" w:hAnsi="Times New Roman"/>
                <w:szCs w:val="24"/>
                <w:lang w:val="kk-KZ"/>
              </w:rPr>
              <w:t xml:space="preserve"> 7|x|-2|x|=3|x|+12</w:t>
            </w:r>
            <w:r>
              <w:rPr>
                <w:rFonts w:ascii="Times New Roman" w:hAnsi="Times New Roman"/>
                <w:szCs w:val="24"/>
                <w:lang w:val="kk-KZ"/>
              </w:rPr>
              <w:t xml:space="preserve">       жауабы:-6;6</w:t>
            </w:r>
          </w:p>
          <w:p w:rsidR="00CB075B" w:rsidRPr="00A44ED9" w:rsidRDefault="00CB075B" w:rsidP="002205AE">
            <w:pPr>
              <w:rPr>
                <w:rFonts w:ascii="Times New Roman" w:hAnsi="Times New Roman"/>
                <w:b/>
                <w:color w:val="000000"/>
                <w:szCs w:val="24"/>
                <w:lang w:val="kk-KZ"/>
              </w:rPr>
            </w:pPr>
            <w:r w:rsidRPr="00A44ED9">
              <w:rPr>
                <w:rFonts w:ascii="Times New Roman" w:hAnsi="Times New Roman"/>
                <w:b/>
                <w:color w:val="000000"/>
                <w:szCs w:val="24"/>
                <w:lang w:val="kk-KZ"/>
              </w:rPr>
              <w:t>3-парақша</w:t>
            </w:r>
          </w:p>
          <w:p w:rsidR="00CB075B" w:rsidRDefault="00CB075B" w:rsidP="002205AE">
            <w:pPr>
              <w:rPr>
                <w:rFonts w:ascii="Times New Roman" w:hAnsi="Times New Roman"/>
                <w:szCs w:val="24"/>
                <w:lang w:val="kk-KZ"/>
              </w:rPr>
            </w:pPr>
            <w:r w:rsidRPr="008F66CA">
              <w:rPr>
                <w:rFonts w:ascii="Times New Roman" w:hAnsi="Times New Roman"/>
                <w:szCs w:val="24"/>
                <w:lang w:val="kk-KZ"/>
              </w:rPr>
              <w:t xml:space="preserve"> |8x+12|=20</w:t>
            </w:r>
            <w:r>
              <w:rPr>
                <w:rFonts w:ascii="Times New Roman" w:hAnsi="Times New Roman"/>
                <w:szCs w:val="24"/>
                <w:lang w:val="kk-KZ"/>
              </w:rPr>
              <w:t xml:space="preserve">     Жауабы:-4;-1</w:t>
            </w:r>
          </w:p>
          <w:p w:rsidR="00CB075B" w:rsidRPr="008F66CA" w:rsidRDefault="00CB075B" w:rsidP="002205AE">
            <w:pPr>
              <w:rPr>
                <w:rFonts w:ascii="Times New Roman" w:hAnsi="Times New Roman"/>
                <w:szCs w:val="24"/>
                <w:lang w:val="kk-KZ"/>
              </w:rPr>
            </w:pPr>
          </w:p>
          <w:p w:rsidR="00CB075B" w:rsidRPr="00A44ED9" w:rsidRDefault="00CB075B" w:rsidP="002205AE">
            <w:pPr>
              <w:rPr>
                <w:rFonts w:ascii="Times New Roman" w:hAnsi="Times New Roman"/>
                <w:szCs w:val="24"/>
                <w:lang w:val="kk-KZ"/>
              </w:rPr>
            </w:pPr>
            <w:r w:rsidRPr="00A44ED9">
              <w:rPr>
                <w:rFonts w:ascii="Times New Roman" w:hAnsi="Times New Roman"/>
                <w:szCs w:val="24"/>
                <w:lang w:val="kk-KZ"/>
              </w:rPr>
              <w:t>2|x|+3|x|-18=|x|-7|x|+15</w:t>
            </w:r>
            <w:r>
              <w:rPr>
                <w:rFonts w:ascii="Times New Roman" w:hAnsi="Times New Roman"/>
                <w:szCs w:val="24"/>
                <w:lang w:val="kk-KZ"/>
              </w:rPr>
              <w:t xml:space="preserve">  Жауабы:-3;3</w:t>
            </w:r>
          </w:p>
          <w:p w:rsidR="00CB075B" w:rsidRPr="000F5864" w:rsidRDefault="00CB075B" w:rsidP="002205AE">
            <w:pPr>
              <w:rPr>
                <w:rFonts w:ascii="Times New Roman" w:hAnsi="Times New Roman"/>
                <w:i/>
                <w:szCs w:val="24"/>
                <w:lang w:val="kk-KZ"/>
              </w:rPr>
            </w:pPr>
            <w:r w:rsidRPr="000F5864">
              <w:rPr>
                <w:rFonts w:ascii="Times New Roman" w:hAnsi="Times New Roman"/>
                <w:b/>
                <w:bCs/>
                <w:szCs w:val="24"/>
                <w:lang w:val="kk-KZ"/>
              </w:rPr>
              <w:t>Дескриптор:</w:t>
            </w:r>
            <w:r w:rsidRPr="000F5864">
              <w:rPr>
                <w:rFonts w:ascii="Times New Roman" w:hAnsi="Times New Roman"/>
                <w:i/>
                <w:szCs w:val="24"/>
                <w:lang w:val="kk-KZ"/>
              </w:rPr>
              <w:t>Білім алушы</w:t>
            </w:r>
          </w:p>
          <w:p w:rsidR="00CB075B" w:rsidRDefault="00CB075B" w:rsidP="002205AE">
            <w:pPr>
              <w:ind w:left="1701"/>
              <w:rPr>
                <w:rFonts w:ascii="Times New Roman" w:hAnsi="Times New Roman"/>
                <w:szCs w:val="24"/>
                <w:lang w:val="kk-KZ"/>
              </w:rPr>
            </w:pPr>
            <w:r w:rsidRPr="000F5864">
              <w:rPr>
                <w:rFonts w:ascii="Times New Roman" w:hAnsi="Times New Roman"/>
                <w:szCs w:val="24"/>
                <w:lang w:val="kk-KZ"/>
              </w:rPr>
              <w:t>- түрлендірулерді орындайды;</w:t>
            </w:r>
          </w:p>
          <w:p w:rsidR="00CB075B" w:rsidRPr="000F5864" w:rsidRDefault="00CB075B" w:rsidP="002205AE">
            <w:pPr>
              <w:ind w:left="1701"/>
              <w:rPr>
                <w:rFonts w:ascii="Times New Roman" w:hAnsi="Times New Roman"/>
                <w:szCs w:val="24"/>
                <w:lang w:val="kk-KZ"/>
              </w:rPr>
            </w:pPr>
            <w:r>
              <w:rPr>
                <w:rFonts w:ascii="Times New Roman" w:hAnsi="Times New Roman"/>
                <w:szCs w:val="24"/>
                <w:lang w:val="kk-KZ"/>
              </w:rPr>
              <w:t>- сызықты теңдеулерге көшеді;</w:t>
            </w:r>
          </w:p>
          <w:p w:rsidR="00CB075B" w:rsidRPr="000F5864" w:rsidRDefault="00CB075B" w:rsidP="002205AE">
            <w:pPr>
              <w:ind w:left="1701"/>
              <w:rPr>
                <w:rFonts w:ascii="Times New Roman" w:hAnsi="Times New Roman"/>
                <w:szCs w:val="24"/>
                <w:lang w:val="kk-KZ"/>
              </w:rPr>
            </w:pPr>
            <w:r w:rsidRPr="000F5864">
              <w:rPr>
                <w:rFonts w:ascii="Times New Roman" w:hAnsi="Times New Roman"/>
                <w:szCs w:val="24"/>
                <w:lang w:val="kk-KZ"/>
              </w:rPr>
              <w:t>- сызықтық теңдеулерді шешеді;</w:t>
            </w:r>
            <w:r w:rsidRPr="00A10959">
              <w:rPr>
                <w:rFonts w:ascii="Times New Roman" w:hAnsi="Times New Roman"/>
                <w:noProof/>
                <w:lang w:val="kk-KZ"/>
              </w:rPr>
              <w:t xml:space="preserve"> </w:t>
            </w:r>
          </w:p>
          <w:p w:rsidR="00CB075B" w:rsidRPr="000F5864" w:rsidRDefault="00CB075B" w:rsidP="002205AE">
            <w:pPr>
              <w:ind w:left="1701"/>
              <w:rPr>
                <w:rFonts w:ascii="Times New Roman" w:hAnsi="Times New Roman"/>
                <w:szCs w:val="24"/>
                <w:lang w:val="kk-KZ"/>
              </w:rPr>
            </w:pPr>
            <w:r w:rsidRPr="000F5864">
              <w:rPr>
                <w:rFonts w:ascii="Times New Roman" w:hAnsi="Times New Roman"/>
                <w:szCs w:val="24"/>
                <w:lang w:val="kk-KZ"/>
              </w:rPr>
              <w:t>- теңдеу түбірлерінің санын табады;</w:t>
            </w:r>
          </w:p>
          <w:p w:rsidR="00CB075B" w:rsidRPr="00A44ED9" w:rsidRDefault="00CB075B" w:rsidP="002205AE">
            <w:pPr>
              <w:pStyle w:val="Factsheetbodytext"/>
              <w:spacing w:before="0" w:after="0" w:line="240" w:lineRule="auto"/>
              <w:jc w:val="center"/>
              <w:rPr>
                <w:rFonts w:ascii="Times New Roman" w:hAnsi="Times New Roman"/>
                <w:b/>
                <w:noProof/>
                <w:sz w:val="28"/>
                <w:lang w:val="kk-KZ"/>
              </w:rPr>
            </w:pPr>
            <w:r>
              <w:rPr>
                <w:rFonts w:ascii="Times New Roman" w:hAnsi="Times New Roman"/>
                <w:sz w:val="22"/>
                <w:lang w:val="kk-KZ"/>
              </w:rPr>
              <w:t xml:space="preserve">                        </w:t>
            </w:r>
            <w:r w:rsidRPr="00A44ED9">
              <w:rPr>
                <w:rFonts w:ascii="Times New Roman" w:hAnsi="Times New Roman"/>
                <w:sz w:val="22"/>
                <w:lang w:val="kk-KZ"/>
              </w:rPr>
              <w:t>- есептің жауабын негіздейді</w:t>
            </w:r>
          </w:p>
          <w:p w:rsidR="00CB075B" w:rsidRDefault="00CB075B" w:rsidP="002205AE">
            <w:pPr>
              <w:rPr>
                <w:rFonts w:ascii="Times New Roman" w:hAnsi="Times New Roman"/>
                <w:lang w:val="kk-KZ"/>
              </w:rPr>
            </w:pPr>
            <w:r>
              <w:rPr>
                <w:rFonts w:ascii="Times New Roman" w:hAnsi="Times New Roman"/>
                <w:lang w:val="kk-KZ"/>
              </w:rPr>
              <w:t>Тапсырманы орындаған</w:t>
            </w:r>
            <w:r w:rsidRPr="003E1B35">
              <w:rPr>
                <w:rFonts w:ascii="Times New Roman" w:hAnsi="Times New Roman"/>
                <w:lang w:val="kk-KZ"/>
              </w:rPr>
              <w:t xml:space="preserve"> оқу</w:t>
            </w:r>
            <w:r>
              <w:rPr>
                <w:rFonts w:ascii="Times New Roman" w:hAnsi="Times New Roman"/>
                <w:lang w:val="kk-KZ"/>
              </w:rPr>
              <w:t xml:space="preserve">шыларды  қалыптастырушы бағалау </w:t>
            </w:r>
            <w:r w:rsidRPr="003E1B35">
              <w:rPr>
                <w:rFonts w:ascii="Times New Roman" w:hAnsi="Times New Roman"/>
                <w:lang w:val="kk-KZ"/>
              </w:rPr>
              <w:t xml:space="preserve">тәсілі </w:t>
            </w:r>
            <w:r w:rsidRPr="003E1B35">
              <w:rPr>
                <w:rFonts w:ascii="Times New Roman" w:hAnsi="Times New Roman"/>
                <w:b/>
                <w:lang w:val="kk-KZ"/>
              </w:rPr>
              <w:t>смайликтер(күлегештер)</w:t>
            </w:r>
            <w:r w:rsidRPr="003E1B35">
              <w:rPr>
                <w:rFonts w:ascii="Times New Roman" w:hAnsi="Times New Roman"/>
                <w:lang w:val="kk-KZ"/>
              </w:rPr>
              <w:t xml:space="preserve"> арқылы бағалаймын</w:t>
            </w:r>
          </w:p>
          <w:p w:rsidR="00CB075B" w:rsidRDefault="00CB075B" w:rsidP="002205AE">
            <w:pPr>
              <w:pStyle w:val="a"/>
              <w:numPr>
                <w:ilvl w:val="0"/>
                <w:numId w:val="0"/>
              </w:numPr>
              <w:spacing w:before="0" w:beforeAutospacing="0" w:after="0" w:afterAutospacing="0"/>
              <w:jc w:val="left"/>
              <w:rPr>
                <w:b/>
                <w:color w:val="000000"/>
                <w:lang w:val="kk-KZ"/>
              </w:rPr>
            </w:pPr>
            <w:r>
              <w:rPr>
                <w:b/>
                <w:color w:val="000000"/>
                <w:lang w:val="kk-KZ"/>
              </w:rPr>
              <w:t>Оқулық бойынша есептер</w:t>
            </w:r>
            <w:r w:rsidRPr="00360E09">
              <w:rPr>
                <w:b/>
                <w:color w:val="000000"/>
                <w:lang w:val="kk-KZ"/>
              </w:rPr>
              <w:t xml:space="preserve"> орындау</w:t>
            </w:r>
            <w:r>
              <w:rPr>
                <w:b/>
                <w:color w:val="000000"/>
                <w:lang w:val="kk-KZ"/>
              </w:rPr>
              <w:t>.   В деңгей</w:t>
            </w:r>
          </w:p>
          <w:p w:rsidR="00CB075B" w:rsidRDefault="00CB075B" w:rsidP="002205AE">
            <w:pPr>
              <w:tabs>
                <w:tab w:val="left" w:pos="1620"/>
              </w:tabs>
              <w:rPr>
                <w:rFonts w:ascii="Times New Roman" w:hAnsi="Times New Roman"/>
                <w:b/>
                <w:bCs/>
                <w:color w:val="000000"/>
                <w:szCs w:val="21"/>
                <w:lang w:val="kk-KZ"/>
              </w:rPr>
            </w:pPr>
            <w:r>
              <w:rPr>
                <w:rFonts w:ascii="Times New Roman" w:hAnsi="Times New Roman"/>
                <w:b/>
                <w:bCs/>
                <w:color w:val="000000"/>
                <w:szCs w:val="21"/>
                <w:lang w:val="kk-KZ"/>
              </w:rPr>
              <w:t xml:space="preserve">№869 есеп. </w:t>
            </w:r>
          </w:p>
          <w:p w:rsidR="00CB075B" w:rsidRPr="00F939FF" w:rsidRDefault="00CB075B" w:rsidP="002205AE">
            <w:pPr>
              <w:tabs>
                <w:tab w:val="left" w:pos="1620"/>
              </w:tabs>
              <w:rPr>
                <w:rFonts w:ascii="Times New Roman" w:hAnsi="Times New Roman"/>
                <w:b/>
                <w:bCs/>
                <w:color w:val="000000"/>
                <w:szCs w:val="21"/>
                <w:lang w:val="kk-KZ"/>
              </w:rPr>
            </w:pPr>
            <w:r>
              <w:rPr>
                <w:rFonts w:ascii="Times New Roman" w:hAnsi="Times New Roman"/>
                <w:b/>
                <w:bCs/>
                <w:color w:val="000000"/>
                <w:szCs w:val="21"/>
                <w:lang w:val="kk-KZ"/>
              </w:rPr>
              <w:t>1.</w:t>
            </w:r>
            <w:r w:rsidRPr="00F939FF">
              <w:rPr>
                <w:rFonts w:ascii="Times New Roman" w:hAnsi="Times New Roman"/>
                <w:b/>
                <w:bCs/>
                <w:color w:val="000000"/>
                <w:szCs w:val="21"/>
                <w:lang w:val="kk-KZ"/>
              </w:rPr>
              <w:t>3|x|+|x|=20</w:t>
            </w:r>
          </w:p>
          <w:p w:rsidR="00CB075B" w:rsidRPr="00F939FF" w:rsidRDefault="00CB075B" w:rsidP="002205AE">
            <w:pPr>
              <w:tabs>
                <w:tab w:val="left" w:pos="1620"/>
              </w:tabs>
              <w:rPr>
                <w:rFonts w:ascii="Times New Roman" w:hAnsi="Times New Roman"/>
                <w:b/>
                <w:bCs/>
                <w:color w:val="000000"/>
                <w:szCs w:val="21"/>
                <w:lang w:val="kk-KZ"/>
              </w:rPr>
            </w:pPr>
            <w:r w:rsidRPr="00F939FF">
              <w:rPr>
                <w:rFonts w:ascii="Times New Roman" w:hAnsi="Times New Roman"/>
                <w:b/>
                <w:bCs/>
                <w:color w:val="000000"/>
                <w:szCs w:val="21"/>
                <w:lang w:val="kk-KZ"/>
              </w:rPr>
              <w:t>2.5|x|-3|x|=33</w:t>
            </w:r>
          </w:p>
          <w:p w:rsidR="00CB075B" w:rsidRPr="00F939FF" w:rsidRDefault="00CB075B" w:rsidP="002205AE">
            <w:pPr>
              <w:tabs>
                <w:tab w:val="left" w:pos="1620"/>
              </w:tabs>
              <w:rPr>
                <w:rFonts w:ascii="Times New Roman" w:hAnsi="Times New Roman"/>
                <w:b/>
                <w:bCs/>
                <w:color w:val="000000"/>
                <w:szCs w:val="21"/>
                <w:lang w:val="kk-KZ"/>
              </w:rPr>
            </w:pPr>
            <w:r w:rsidRPr="00F939FF">
              <w:rPr>
                <w:rFonts w:ascii="Times New Roman" w:hAnsi="Times New Roman"/>
                <w:b/>
                <w:bCs/>
                <w:color w:val="000000"/>
                <w:szCs w:val="21"/>
                <w:lang w:val="kk-KZ"/>
              </w:rPr>
              <w:t>3.19|x|-17=16|x|</w:t>
            </w:r>
          </w:p>
          <w:p w:rsidR="00CB075B" w:rsidRPr="00F939FF" w:rsidRDefault="00CB075B" w:rsidP="002205AE">
            <w:pPr>
              <w:tabs>
                <w:tab w:val="left" w:pos="1620"/>
              </w:tabs>
              <w:rPr>
                <w:rFonts w:ascii="Times New Roman" w:hAnsi="Times New Roman"/>
                <w:b/>
                <w:bCs/>
                <w:color w:val="000000"/>
                <w:szCs w:val="21"/>
                <w:lang w:val="kk-KZ"/>
              </w:rPr>
            </w:pPr>
            <w:r w:rsidRPr="00F939FF">
              <w:rPr>
                <w:rFonts w:ascii="Times New Roman" w:hAnsi="Times New Roman"/>
                <w:b/>
                <w:bCs/>
                <w:color w:val="000000"/>
                <w:szCs w:val="21"/>
                <w:lang w:val="kk-KZ"/>
              </w:rPr>
              <w:t>4.42-63|x|=65|x|</w:t>
            </w:r>
          </w:p>
          <w:p w:rsidR="00CB075B" w:rsidRPr="00F939FF" w:rsidRDefault="00CB075B" w:rsidP="002205AE">
            <w:pPr>
              <w:tabs>
                <w:tab w:val="left" w:pos="1620"/>
              </w:tabs>
              <w:rPr>
                <w:rFonts w:ascii="Times New Roman" w:hAnsi="Times New Roman"/>
                <w:b/>
                <w:bCs/>
                <w:color w:val="000000"/>
                <w:szCs w:val="21"/>
                <w:lang w:val="kk-KZ"/>
              </w:rPr>
            </w:pPr>
            <w:r>
              <w:rPr>
                <w:rFonts w:ascii="Times New Roman" w:hAnsi="Times New Roman"/>
                <w:b/>
                <w:bCs/>
                <w:color w:val="000000"/>
                <w:szCs w:val="21"/>
                <w:lang w:val="kk-KZ"/>
              </w:rPr>
              <w:t>№</w:t>
            </w:r>
            <w:r w:rsidRPr="00F939FF">
              <w:rPr>
                <w:rFonts w:ascii="Times New Roman" w:hAnsi="Times New Roman"/>
                <w:b/>
                <w:bCs/>
                <w:color w:val="000000"/>
                <w:szCs w:val="21"/>
                <w:lang w:val="kk-KZ"/>
              </w:rPr>
              <w:t>870 1.|x|+5|x|-40=4|x|</w:t>
            </w:r>
          </w:p>
          <w:p w:rsidR="00CB075B" w:rsidRPr="00F939FF" w:rsidRDefault="00CB075B" w:rsidP="002205AE">
            <w:pPr>
              <w:tabs>
                <w:tab w:val="left" w:pos="1620"/>
              </w:tabs>
              <w:rPr>
                <w:rFonts w:ascii="Times New Roman" w:hAnsi="Times New Roman"/>
                <w:b/>
                <w:bCs/>
                <w:color w:val="000000"/>
                <w:szCs w:val="21"/>
                <w:lang w:val="kk-KZ"/>
              </w:rPr>
            </w:pPr>
            <w:r w:rsidRPr="00F939FF">
              <w:rPr>
                <w:rFonts w:ascii="Times New Roman" w:hAnsi="Times New Roman"/>
                <w:b/>
                <w:bCs/>
                <w:color w:val="000000"/>
                <w:szCs w:val="21"/>
                <w:lang w:val="kk-KZ"/>
              </w:rPr>
              <w:t>2.100-|x|=-49|x|</w:t>
            </w:r>
          </w:p>
          <w:p w:rsidR="00CB075B" w:rsidRPr="00F939FF" w:rsidRDefault="00CB075B" w:rsidP="002205AE">
            <w:pPr>
              <w:tabs>
                <w:tab w:val="left" w:pos="1620"/>
              </w:tabs>
              <w:rPr>
                <w:rFonts w:ascii="Times New Roman" w:hAnsi="Times New Roman"/>
                <w:b/>
                <w:bCs/>
                <w:color w:val="000000"/>
                <w:szCs w:val="21"/>
                <w:lang w:val="kk-KZ"/>
              </w:rPr>
            </w:pPr>
            <w:r w:rsidRPr="00F939FF">
              <w:rPr>
                <w:rFonts w:ascii="Times New Roman" w:hAnsi="Times New Roman"/>
                <w:b/>
                <w:bCs/>
                <w:color w:val="000000"/>
                <w:szCs w:val="21"/>
                <w:lang w:val="kk-KZ"/>
              </w:rPr>
              <w:t>3.6|x|-2|x|=35-16|x|</w:t>
            </w:r>
          </w:p>
          <w:p w:rsidR="00CB075B" w:rsidRPr="00F939FF" w:rsidRDefault="00CB075B" w:rsidP="002205AE">
            <w:pPr>
              <w:tabs>
                <w:tab w:val="left" w:pos="1620"/>
              </w:tabs>
              <w:rPr>
                <w:rFonts w:ascii="Times New Roman" w:hAnsi="Times New Roman"/>
                <w:b/>
                <w:bCs/>
                <w:color w:val="000000"/>
                <w:szCs w:val="21"/>
                <w:lang w:val="kk-KZ"/>
              </w:rPr>
            </w:pPr>
            <w:r w:rsidRPr="00F939FF">
              <w:rPr>
                <w:rFonts w:ascii="Times New Roman" w:hAnsi="Times New Roman"/>
                <w:b/>
                <w:bCs/>
                <w:color w:val="000000"/>
                <w:szCs w:val="21"/>
                <w:lang w:val="kk-KZ"/>
              </w:rPr>
              <w:t>4.29|x|-|X|-13=-22|X|</w:t>
            </w:r>
          </w:p>
          <w:p w:rsidR="00CB075B" w:rsidRDefault="00CB075B" w:rsidP="002205AE">
            <w:pPr>
              <w:tabs>
                <w:tab w:val="left" w:pos="1620"/>
              </w:tabs>
              <w:rPr>
                <w:rFonts w:ascii="Times New Roman" w:hAnsi="Times New Roman"/>
                <w:b/>
                <w:bCs/>
                <w:color w:val="000000"/>
                <w:szCs w:val="21"/>
                <w:lang w:val="kk-KZ"/>
              </w:rPr>
            </w:pPr>
          </w:p>
          <w:p w:rsidR="00CB075B" w:rsidRPr="00434AB2" w:rsidRDefault="00CB075B" w:rsidP="002205AE">
            <w:pPr>
              <w:tabs>
                <w:tab w:val="left" w:pos="1620"/>
              </w:tabs>
              <w:rPr>
                <w:rFonts w:ascii="Times New Roman" w:hAnsi="Times New Roman"/>
                <w:bCs/>
                <w:iCs/>
                <w:color w:val="000000"/>
                <w:lang w:val="kk-KZ"/>
              </w:rPr>
            </w:pPr>
            <w:r w:rsidRPr="007D4B76">
              <w:rPr>
                <w:rFonts w:ascii="Times New Roman" w:hAnsi="Times New Roman"/>
                <w:b/>
                <w:bCs/>
                <w:color w:val="000000"/>
                <w:szCs w:val="21"/>
                <w:lang w:val="kk-KZ"/>
              </w:rPr>
              <w:t>«</w:t>
            </w:r>
            <w:r w:rsidRPr="00C37864">
              <w:rPr>
                <w:rFonts w:ascii="Times New Roman" w:hAnsi="Times New Roman"/>
                <w:b/>
                <w:bCs/>
                <w:color w:val="000000"/>
                <w:szCs w:val="21"/>
                <w:lang w:val="kk-KZ"/>
              </w:rPr>
              <w:t>Ойлан-жұптас-бөліс» стратегия</w:t>
            </w:r>
            <w:r w:rsidRPr="00C37864">
              <w:rPr>
                <w:rFonts w:ascii="Times New Roman" w:hAnsi="Times New Roman"/>
                <w:lang w:val="kk-KZ"/>
              </w:rPr>
              <w:t xml:space="preserve"> әді</w:t>
            </w:r>
            <w:r>
              <w:rPr>
                <w:rFonts w:ascii="Times New Roman" w:hAnsi="Times New Roman"/>
                <w:lang w:val="kk-KZ"/>
              </w:rPr>
              <w:t xml:space="preserve">сін пайдаланып </w:t>
            </w:r>
            <w:r w:rsidRPr="00C37864">
              <w:rPr>
                <w:rFonts w:ascii="Times New Roman" w:hAnsi="Times New Roman"/>
                <w:lang w:val="kk-KZ"/>
              </w:rPr>
              <w:t xml:space="preserve">   есепті топта  шығарады,талдайды</w:t>
            </w:r>
            <w:r>
              <w:rPr>
                <w:rFonts w:ascii="Times New Roman" w:hAnsi="Times New Roman"/>
                <w:bCs/>
                <w:iCs/>
                <w:color w:val="000000"/>
                <w:lang w:val="kk-KZ"/>
              </w:rPr>
              <w:t>.</w:t>
            </w:r>
            <w:r w:rsidRPr="0035039D">
              <w:rPr>
                <w:rFonts w:ascii="Times New Roman" w:hAnsi="Times New Roman"/>
                <w:b/>
                <w:szCs w:val="24"/>
                <w:lang w:val="kk-KZ"/>
              </w:rPr>
              <w:t>Теңдеудің түбірлерінің қосындысын табыңыз:</w:t>
            </w:r>
          </w:p>
          <w:p w:rsidR="00CB075B" w:rsidRDefault="00CB075B" w:rsidP="002205AE">
            <w:pPr>
              <w:rPr>
                <w:rFonts w:ascii="Times New Roman" w:hAnsi="Times New Roman"/>
                <w:szCs w:val="24"/>
                <w:lang w:val="kk-KZ"/>
              </w:rPr>
            </w:pPr>
            <w:r>
              <w:rPr>
                <w:rFonts w:ascii="Times New Roman" w:hAnsi="Times New Roman"/>
                <w:szCs w:val="24"/>
                <w:lang w:val="kk-KZ"/>
              </w:rPr>
              <w:t>1</w:t>
            </w:r>
            <w:r w:rsidRPr="0035039D">
              <w:rPr>
                <w:rFonts w:ascii="Times New Roman" w:hAnsi="Times New Roman"/>
                <w:szCs w:val="24"/>
                <w:lang w:val="kk-KZ"/>
              </w:rPr>
              <w:t>)</w:t>
            </w:r>
            <w:r>
              <w:rPr>
                <w:rFonts w:ascii="Times New Roman" w:hAnsi="Times New Roman"/>
                <w:szCs w:val="24"/>
                <w:lang w:val="kk-KZ"/>
              </w:rPr>
              <w:t xml:space="preserve"> 1,5|1 – х| = 6;              </w:t>
            </w:r>
          </w:p>
          <w:p w:rsidR="00CB075B" w:rsidRPr="0035039D" w:rsidRDefault="00CB075B" w:rsidP="002205AE">
            <w:pPr>
              <w:rPr>
                <w:rFonts w:ascii="Times New Roman" w:hAnsi="Times New Roman"/>
                <w:szCs w:val="24"/>
                <w:lang w:val="kk-KZ"/>
              </w:rPr>
            </w:pPr>
            <w:r>
              <w:rPr>
                <w:rFonts w:ascii="Times New Roman" w:hAnsi="Times New Roman"/>
                <w:szCs w:val="24"/>
                <w:lang w:val="kk-KZ"/>
              </w:rPr>
              <w:t xml:space="preserve"> 2</w:t>
            </w:r>
            <w:r w:rsidRPr="0035039D">
              <w:rPr>
                <w:rFonts w:ascii="Times New Roman" w:hAnsi="Times New Roman"/>
                <w:szCs w:val="24"/>
                <w:lang w:val="kk-KZ"/>
              </w:rPr>
              <w:t xml:space="preserve">) 0,7|7 – 2х| = 2,8;   </w:t>
            </w:r>
          </w:p>
          <w:p w:rsidR="00CB075B" w:rsidRPr="0035039D" w:rsidRDefault="00CB075B" w:rsidP="002205AE">
            <w:pPr>
              <w:rPr>
                <w:rFonts w:ascii="Times New Roman" w:hAnsi="Times New Roman"/>
                <w:szCs w:val="24"/>
                <w:lang w:val="kk-KZ"/>
              </w:rPr>
            </w:pPr>
            <w:r>
              <w:rPr>
                <w:rFonts w:ascii="Times New Roman" w:hAnsi="Times New Roman"/>
                <w:szCs w:val="24"/>
                <w:lang w:val="kk-KZ"/>
              </w:rPr>
              <w:t>3</w:t>
            </w:r>
            <w:r w:rsidRPr="0035039D">
              <w:rPr>
                <w:rFonts w:ascii="Times New Roman" w:hAnsi="Times New Roman"/>
                <w:szCs w:val="24"/>
                <w:lang w:val="kk-KZ"/>
              </w:rPr>
              <w:t xml:space="preserve">) 1,2|х – 4|=5,2;   </w:t>
            </w:r>
          </w:p>
          <w:p w:rsidR="00CB075B" w:rsidRPr="0035039D" w:rsidRDefault="00CB075B" w:rsidP="002205AE">
            <w:pPr>
              <w:rPr>
                <w:rFonts w:ascii="Times New Roman" w:hAnsi="Times New Roman"/>
                <w:szCs w:val="24"/>
                <w:lang w:val="kk-KZ"/>
              </w:rPr>
            </w:pPr>
            <w:r>
              <w:rPr>
                <w:rFonts w:ascii="Times New Roman" w:hAnsi="Times New Roman"/>
                <w:szCs w:val="24"/>
                <w:lang w:val="kk-KZ"/>
              </w:rPr>
              <w:t xml:space="preserve">4) |m + 5| – 5=12;         </w:t>
            </w:r>
          </w:p>
          <w:p w:rsidR="00CB075B" w:rsidRDefault="00CB075B" w:rsidP="002205AE">
            <w:pPr>
              <w:rPr>
                <w:rFonts w:ascii="Times New Roman" w:hAnsi="Times New Roman"/>
                <w:b/>
                <w:bCs/>
                <w:szCs w:val="24"/>
                <w:lang w:val="kk-KZ"/>
              </w:rPr>
            </w:pPr>
            <w:r>
              <w:rPr>
                <w:rFonts w:ascii="Times New Roman" w:hAnsi="Times New Roman"/>
                <w:szCs w:val="24"/>
                <w:lang w:val="kk-KZ"/>
              </w:rPr>
              <w:t xml:space="preserve">          5</w:t>
            </w:r>
            <w:r w:rsidRPr="0035039D">
              <w:rPr>
                <w:rFonts w:ascii="Times New Roman" w:hAnsi="Times New Roman"/>
                <w:szCs w:val="24"/>
                <w:lang w:val="kk-KZ"/>
              </w:rPr>
              <w:t xml:space="preserve">) |m| – 5 = 3|m|;           </w:t>
            </w:r>
          </w:p>
          <w:p w:rsidR="00CB075B" w:rsidRDefault="00CB075B" w:rsidP="002205AE">
            <w:pPr>
              <w:rPr>
                <w:rFonts w:ascii="Times New Roman" w:hAnsi="Times New Roman"/>
                <w:b/>
                <w:bCs/>
                <w:szCs w:val="24"/>
                <w:lang w:val="kk-KZ"/>
              </w:rPr>
            </w:pPr>
          </w:p>
          <w:p w:rsidR="00CB075B" w:rsidRPr="000F5864" w:rsidRDefault="00CB075B" w:rsidP="002205AE">
            <w:pPr>
              <w:rPr>
                <w:rFonts w:ascii="Times New Roman" w:hAnsi="Times New Roman"/>
                <w:i/>
                <w:szCs w:val="24"/>
                <w:lang w:val="kk-KZ"/>
              </w:rPr>
            </w:pPr>
            <w:r w:rsidRPr="000F5864">
              <w:rPr>
                <w:rFonts w:ascii="Times New Roman" w:hAnsi="Times New Roman"/>
                <w:b/>
                <w:bCs/>
                <w:szCs w:val="24"/>
                <w:lang w:val="kk-KZ"/>
              </w:rPr>
              <w:t xml:space="preserve">Дескриптор:     </w:t>
            </w:r>
            <w:r w:rsidRPr="000F5864">
              <w:rPr>
                <w:rFonts w:ascii="Times New Roman" w:hAnsi="Times New Roman"/>
                <w:i/>
                <w:szCs w:val="24"/>
                <w:lang w:val="kk-KZ"/>
              </w:rPr>
              <w:t>Білім алушы</w:t>
            </w:r>
          </w:p>
          <w:p w:rsidR="00CB075B" w:rsidRDefault="00CB075B" w:rsidP="002205AE">
            <w:pPr>
              <w:ind w:left="1701"/>
              <w:rPr>
                <w:rFonts w:ascii="Times New Roman" w:hAnsi="Times New Roman"/>
                <w:szCs w:val="24"/>
                <w:lang w:val="kk-KZ"/>
              </w:rPr>
            </w:pPr>
            <w:r w:rsidRPr="000F5864">
              <w:rPr>
                <w:rFonts w:ascii="Times New Roman" w:hAnsi="Times New Roman"/>
                <w:szCs w:val="24"/>
                <w:lang w:val="kk-KZ"/>
              </w:rPr>
              <w:t>- түрлендірулерді орындайды;</w:t>
            </w:r>
          </w:p>
          <w:p w:rsidR="00CB075B" w:rsidRPr="000F5864" w:rsidRDefault="00CB075B" w:rsidP="002205AE">
            <w:pPr>
              <w:ind w:left="1701"/>
              <w:rPr>
                <w:rFonts w:ascii="Times New Roman" w:hAnsi="Times New Roman"/>
                <w:szCs w:val="24"/>
                <w:lang w:val="kk-KZ"/>
              </w:rPr>
            </w:pPr>
            <w:r>
              <w:rPr>
                <w:rFonts w:ascii="Times New Roman" w:hAnsi="Times New Roman"/>
                <w:szCs w:val="24"/>
                <w:lang w:val="kk-KZ"/>
              </w:rPr>
              <w:t>- сызықты теңдеулерге көшеді;</w:t>
            </w:r>
          </w:p>
          <w:p w:rsidR="00CB075B" w:rsidRPr="000F5864" w:rsidRDefault="00CB075B" w:rsidP="002205AE">
            <w:pPr>
              <w:ind w:left="1701"/>
              <w:rPr>
                <w:rFonts w:ascii="Times New Roman" w:hAnsi="Times New Roman"/>
                <w:szCs w:val="24"/>
                <w:lang w:val="kk-KZ"/>
              </w:rPr>
            </w:pPr>
            <w:r w:rsidRPr="000F5864">
              <w:rPr>
                <w:rFonts w:ascii="Times New Roman" w:hAnsi="Times New Roman"/>
                <w:szCs w:val="24"/>
                <w:lang w:val="kk-KZ"/>
              </w:rPr>
              <w:t>- сызықтық теңдеулерді шешеді;</w:t>
            </w:r>
          </w:p>
          <w:p w:rsidR="00CB075B" w:rsidRPr="000F5864" w:rsidRDefault="00CB075B" w:rsidP="002205AE">
            <w:pPr>
              <w:ind w:left="1701"/>
              <w:rPr>
                <w:rFonts w:ascii="Times New Roman" w:hAnsi="Times New Roman"/>
                <w:szCs w:val="24"/>
                <w:lang w:val="kk-KZ"/>
              </w:rPr>
            </w:pPr>
            <w:r w:rsidRPr="000F5864">
              <w:rPr>
                <w:rFonts w:ascii="Times New Roman" w:hAnsi="Times New Roman"/>
                <w:szCs w:val="24"/>
                <w:lang w:val="kk-KZ"/>
              </w:rPr>
              <w:t>- теңдеу түбірлерінің санын табады;</w:t>
            </w:r>
          </w:p>
          <w:p w:rsidR="00CB075B" w:rsidRPr="00C37864" w:rsidRDefault="00CB075B" w:rsidP="002205AE">
            <w:pPr>
              <w:rPr>
                <w:rFonts w:ascii="Open Sans" w:hAnsi="Open Sans"/>
                <w:b/>
                <w:color w:val="212121"/>
                <w:szCs w:val="24"/>
                <w:lang w:val="kk-KZ"/>
              </w:rPr>
            </w:pPr>
            <w:r w:rsidRPr="000F5864">
              <w:rPr>
                <w:rFonts w:ascii="Times New Roman" w:hAnsi="Times New Roman"/>
                <w:szCs w:val="24"/>
                <w:lang w:val="kk-KZ"/>
              </w:rPr>
              <w:t>- есептің жауабын негіздейді</w:t>
            </w:r>
            <w:r w:rsidRPr="005F2EEA">
              <w:rPr>
                <w:rFonts w:ascii="Times New Roman" w:hAnsi="Times New Roman"/>
                <w:b/>
                <w:iCs/>
                <w:color w:val="212121"/>
                <w:szCs w:val="24"/>
                <w:lang w:val="kk-KZ"/>
              </w:rPr>
              <w:t xml:space="preserve"> Қалыптастырушы бағалау:</w:t>
            </w:r>
            <w:r>
              <w:rPr>
                <w:rFonts w:ascii="Times New Roman" w:hAnsi="Times New Roman"/>
                <w:b/>
                <w:iCs/>
                <w:color w:val="212121"/>
                <w:szCs w:val="24"/>
                <w:lang w:val="kk-KZ"/>
              </w:rPr>
              <w:t>Басбармақ арқылы бағалау</w:t>
            </w:r>
            <w:r w:rsidRPr="005F2EEA">
              <w:rPr>
                <w:rFonts w:ascii="Times New Roman" w:hAnsi="Times New Roman"/>
                <w:b/>
                <w:iCs/>
                <w:color w:val="212121"/>
                <w:szCs w:val="24"/>
                <w:lang w:val="kk-KZ"/>
              </w:rPr>
              <w:t>           </w:t>
            </w:r>
          </w:p>
          <w:p w:rsidR="00CB075B" w:rsidRPr="006C5AD0" w:rsidRDefault="00CB075B" w:rsidP="002205AE">
            <w:pPr>
              <w:rPr>
                <w:lang w:val="kk-KZ"/>
              </w:rPr>
            </w:pPr>
          </w:p>
          <w:p w:rsidR="00CB075B" w:rsidRPr="006C5AD0" w:rsidRDefault="00CB075B" w:rsidP="002205AE">
            <w:pPr>
              <w:rPr>
                <w:lang w:val="kk-KZ"/>
              </w:rPr>
            </w:pPr>
          </w:p>
          <w:p w:rsidR="00CB075B" w:rsidRDefault="00E8655C" w:rsidP="002205AE">
            <w:pPr>
              <w:rPr>
                <w:rFonts w:ascii="Times New Roman" w:hAnsi="Times New Roman"/>
                <w:lang w:val="kk-KZ"/>
              </w:rPr>
            </w:pPr>
            <w:hyperlink r:id="rId9" w:history="1">
              <w:r w:rsidR="00CB075B" w:rsidRPr="00680A33">
                <w:rPr>
                  <w:rStyle w:val="a5"/>
                  <w:rFonts w:ascii="Times New Roman" w:hAnsi="Times New Roman"/>
                  <w:b/>
                  <w:lang w:val="kk-KZ"/>
                </w:rPr>
                <w:t>https://bilimland.kz/kk</w:t>
              </w:r>
            </w:hyperlink>
          </w:p>
          <w:p w:rsidR="00CB075B" w:rsidRDefault="00CB075B" w:rsidP="002205AE">
            <w:pPr>
              <w:rPr>
                <w:rFonts w:ascii="Times New Roman" w:hAnsi="Times New Roman"/>
                <w:lang w:val="kk-KZ"/>
              </w:rPr>
            </w:pPr>
          </w:p>
          <w:p w:rsidR="00CB075B" w:rsidRDefault="00CB075B" w:rsidP="002205AE">
            <w:pPr>
              <w:rPr>
                <w:rFonts w:ascii="Times New Roman" w:hAnsi="Times New Roman"/>
                <w:lang w:val="kk-KZ"/>
              </w:rPr>
            </w:pPr>
          </w:p>
          <w:p w:rsidR="00CB075B" w:rsidRPr="00680A33" w:rsidRDefault="00CB075B" w:rsidP="002205AE">
            <w:pPr>
              <w:rPr>
                <w:rFonts w:ascii="Times New Roman" w:hAnsi="Times New Roman"/>
                <w:lang w:val="kk-KZ"/>
              </w:rPr>
            </w:pPr>
          </w:p>
        </w:tc>
        <w:tc>
          <w:tcPr>
            <w:tcW w:w="1000" w:type="pct"/>
            <w:gridSpan w:val="2"/>
          </w:tcPr>
          <w:p w:rsidR="00CB075B" w:rsidRDefault="00CB075B" w:rsidP="002205AE">
            <w:pPr>
              <w:pStyle w:val="Factsheetbodytext"/>
              <w:rPr>
                <w:rFonts w:ascii="Times New Roman" w:hAnsi="Times New Roman"/>
                <w:sz w:val="24"/>
                <w:lang w:val="kk-KZ"/>
              </w:rPr>
            </w:pPr>
            <w:r>
              <w:rPr>
                <w:rFonts w:ascii="Times New Roman" w:hAnsi="Times New Roman"/>
                <w:sz w:val="24"/>
                <w:lang w:val="kk-KZ"/>
              </w:rPr>
              <w:lastRenderedPageBreak/>
              <w:t>Қосымша 2</w:t>
            </w: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r>
              <w:rPr>
                <w:rFonts w:ascii="Times New Roman" w:hAnsi="Times New Roman"/>
                <w:sz w:val="24"/>
                <w:lang w:val="kk-KZ"/>
              </w:rPr>
              <w:t>Қосымша 3</w:t>
            </w: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Default="00CB075B" w:rsidP="002205AE">
            <w:pPr>
              <w:pStyle w:val="Factsheetbodytext"/>
              <w:rPr>
                <w:rFonts w:ascii="Times New Roman" w:hAnsi="Times New Roman"/>
                <w:sz w:val="24"/>
                <w:lang w:val="kk-KZ"/>
              </w:rPr>
            </w:pPr>
          </w:p>
          <w:p w:rsidR="00CB075B" w:rsidRPr="006D036C" w:rsidRDefault="00CB075B" w:rsidP="002205AE">
            <w:pPr>
              <w:pStyle w:val="Factsheetbodytext"/>
              <w:rPr>
                <w:rFonts w:ascii="Times New Roman" w:hAnsi="Times New Roman"/>
                <w:sz w:val="24"/>
                <w:lang w:val="kk-KZ"/>
              </w:rPr>
            </w:pPr>
          </w:p>
        </w:tc>
      </w:tr>
      <w:tr w:rsidR="00CB075B" w:rsidRPr="006D036C" w:rsidTr="00CB075B">
        <w:trPr>
          <w:trHeight w:val="547"/>
        </w:trPr>
        <w:tc>
          <w:tcPr>
            <w:tcW w:w="1262" w:type="pct"/>
          </w:tcPr>
          <w:p w:rsidR="00CB075B" w:rsidRPr="00F60935" w:rsidRDefault="00CB075B" w:rsidP="002205AE">
            <w:pPr>
              <w:jc w:val="center"/>
              <w:rPr>
                <w:rFonts w:ascii="Times New Roman" w:hAnsi="Times New Roman"/>
                <w:b/>
              </w:rPr>
            </w:pPr>
            <w:r w:rsidRPr="00FB463D">
              <w:rPr>
                <w:rFonts w:ascii="Times New Roman" w:hAnsi="Times New Roman"/>
                <w:b/>
              </w:rPr>
              <w:lastRenderedPageBreak/>
              <w:t>ҚБ</w:t>
            </w:r>
          </w:p>
          <w:p w:rsidR="00CB075B" w:rsidRPr="006D036C" w:rsidRDefault="00CB075B" w:rsidP="002205AE">
            <w:pPr>
              <w:jc w:val="center"/>
              <w:rPr>
                <w:rFonts w:ascii="Times New Roman" w:hAnsi="Times New Roman"/>
                <w:b/>
                <w:szCs w:val="24"/>
                <w:lang w:val="kk-KZ"/>
              </w:rPr>
            </w:pPr>
            <w:r>
              <w:rPr>
                <w:rFonts w:ascii="Times New Roman" w:hAnsi="Times New Roman"/>
                <w:b/>
              </w:rPr>
              <w:t>(5</w:t>
            </w:r>
            <w:r w:rsidRPr="00F60935">
              <w:rPr>
                <w:rFonts w:ascii="Times New Roman" w:hAnsi="Times New Roman"/>
                <w:b/>
              </w:rPr>
              <w:t xml:space="preserve"> </w:t>
            </w:r>
            <w:r w:rsidRPr="00FB463D">
              <w:rPr>
                <w:rFonts w:ascii="Times New Roman" w:hAnsi="Times New Roman"/>
                <w:b/>
              </w:rPr>
              <w:t>мин</w:t>
            </w:r>
            <w:r w:rsidRPr="00F60935">
              <w:rPr>
                <w:rFonts w:ascii="Times New Roman" w:hAnsi="Times New Roman"/>
                <w:b/>
              </w:rPr>
              <w:t>)</w:t>
            </w:r>
          </w:p>
        </w:tc>
        <w:tc>
          <w:tcPr>
            <w:tcW w:w="2738" w:type="pct"/>
            <w:gridSpan w:val="3"/>
          </w:tcPr>
          <w:p w:rsidR="00CB075B" w:rsidRDefault="00CB075B" w:rsidP="002205AE">
            <w:pPr>
              <w:shd w:val="clear" w:color="auto" w:fill="FFFFFF"/>
              <w:textAlignment w:val="baseline"/>
              <w:rPr>
                <w:rFonts w:ascii="Times New Roman" w:hAnsi="Times New Roman"/>
                <w:b/>
                <w:szCs w:val="24"/>
                <w:lang w:val="kk-KZ"/>
              </w:rPr>
            </w:pPr>
          </w:p>
          <w:tbl>
            <w:tblPr>
              <w:tblStyle w:val="a4"/>
              <w:tblpPr w:leftFromText="180" w:rightFromText="180" w:vertAnchor="page" w:horzAnchor="margin" w:tblpY="136"/>
              <w:tblOverlap w:val="never"/>
              <w:tblW w:w="6044" w:type="dxa"/>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ayout w:type="fixed"/>
              <w:tblLook w:val="04A0" w:firstRow="1" w:lastRow="0" w:firstColumn="1" w:lastColumn="0" w:noHBand="0" w:noVBand="1"/>
            </w:tblPr>
            <w:tblGrid>
              <w:gridCol w:w="2877"/>
              <w:gridCol w:w="1924"/>
              <w:gridCol w:w="1243"/>
            </w:tblGrid>
            <w:tr w:rsidR="00CB075B" w:rsidRPr="00082A69" w:rsidTr="002205AE">
              <w:trPr>
                <w:trHeight w:val="214"/>
              </w:trPr>
              <w:tc>
                <w:tcPr>
                  <w:tcW w:w="2380" w:type="pct"/>
                  <w:tcBorders>
                    <w:top w:val="double" w:sz="4" w:space="0" w:color="002060"/>
                    <w:left w:val="double" w:sz="4" w:space="0" w:color="002060"/>
                    <w:bottom w:val="double" w:sz="4" w:space="0" w:color="002060"/>
                    <w:right w:val="double" w:sz="4" w:space="0" w:color="002060"/>
                  </w:tcBorders>
                  <w:shd w:val="clear" w:color="auto" w:fill="CCFF99"/>
                  <w:hideMark/>
                </w:tcPr>
                <w:p w:rsidR="00CB075B" w:rsidRPr="00082A69" w:rsidRDefault="00CB075B" w:rsidP="002205AE">
                  <w:pPr>
                    <w:rPr>
                      <w:b/>
                    </w:rPr>
                  </w:pPr>
                  <w:r>
                    <w:rPr>
                      <w:b/>
                      <w:lang w:val="kk-KZ"/>
                    </w:rPr>
                    <w:t>Аты-</w:t>
                  </w:r>
                  <w:r w:rsidRPr="00082A69">
                    <w:rPr>
                      <w:b/>
                      <w:lang w:val="kk-KZ"/>
                    </w:rPr>
                    <w:t>жөні</w:t>
                  </w:r>
                  <w:r>
                    <w:rPr>
                      <w:b/>
                    </w:rPr>
                    <w:t>_____________</w:t>
                  </w:r>
                </w:p>
              </w:tc>
              <w:tc>
                <w:tcPr>
                  <w:tcW w:w="1592" w:type="pct"/>
                  <w:tcBorders>
                    <w:top w:val="double" w:sz="4" w:space="0" w:color="002060"/>
                    <w:left w:val="double" w:sz="4" w:space="0" w:color="002060"/>
                    <w:bottom w:val="double" w:sz="4" w:space="0" w:color="002060"/>
                    <w:right w:val="double" w:sz="4" w:space="0" w:color="002060"/>
                  </w:tcBorders>
                  <w:shd w:val="clear" w:color="auto" w:fill="CCFF99"/>
                  <w:hideMark/>
                </w:tcPr>
                <w:p w:rsidR="00CB075B" w:rsidRPr="00082A69" w:rsidRDefault="00CB075B" w:rsidP="002205AE">
                  <w:pPr>
                    <w:rPr>
                      <w:b/>
                    </w:rPr>
                  </w:pPr>
                  <w:r w:rsidRPr="00082A69">
                    <w:rPr>
                      <w:b/>
                      <w:lang w:val="kk-KZ"/>
                    </w:rPr>
                    <w:t>Пәні</w:t>
                  </w:r>
                  <w:r w:rsidRPr="00082A69">
                    <w:rPr>
                      <w:b/>
                    </w:rPr>
                    <w:t xml:space="preserve">: </w:t>
                  </w:r>
                  <w:r w:rsidRPr="00082A69">
                    <w:rPr>
                      <w:lang w:val="kk-KZ"/>
                    </w:rPr>
                    <w:t>математика</w:t>
                  </w:r>
                </w:p>
              </w:tc>
              <w:tc>
                <w:tcPr>
                  <w:tcW w:w="1028" w:type="pct"/>
                  <w:tcBorders>
                    <w:top w:val="double" w:sz="4" w:space="0" w:color="002060"/>
                    <w:left w:val="double" w:sz="4" w:space="0" w:color="002060"/>
                    <w:bottom w:val="double" w:sz="4" w:space="0" w:color="002060"/>
                    <w:right w:val="double" w:sz="4" w:space="0" w:color="002060"/>
                  </w:tcBorders>
                  <w:shd w:val="clear" w:color="auto" w:fill="CCFF99"/>
                  <w:hideMark/>
                </w:tcPr>
                <w:p w:rsidR="00CB075B" w:rsidRPr="00082A69" w:rsidRDefault="00CB075B" w:rsidP="002205AE">
                  <w:pPr>
                    <w:rPr>
                      <w:b/>
                      <w:lang w:val="kk-KZ"/>
                    </w:rPr>
                  </w:pPr>
                  <w:r w:rsidRPr="00082A69">
                    <w:rPr>
                      <w:b/>
                      <w:lang w:val="kk-KZ"/>
                    </w:rPr>
                    <w:t>Сынып:</w:t>
                  </w:r>
                  <w:r>
                    <w:rPr>
                      <w:b/>
                    </w:rPr>
                    <w:t>6</w:t>
                  </w:r>
                  <w:r w:rsidRPr="00082A69">
                    <w:rPr>
                      <w:b/>
                      <w:lang w:val="kk-KZ"/>
                    </w:rPr>
                    <w:t xml:space="preserve"> </w:t>
                  </w:r>
                </w:p>
              </w:tc>
            </w:tr>
            <w:tr w:rsidR="00CB075B" w:rsidRPr="00082A69" w:rsidTr="002205AE">
              <w:trPr>
                <w:trHeight w:val="206"/>
              </w:trPr>
              <w:tc>
                <w:tcPr>
                  <w:tcW w:w="5000" w:type="pct"/>
                  <w:gridSpan w:val="3"/>
                  <w:tcBorders>
                    <w:top w:val="double" w:sz="4" w:space="0" w:color="002060"/>
                    <w:left w:val="double" w:sz="4" w:space="0" w:color="002060"/>
                    <w:bottom w:val="double" w:sz="4" w:space="0" w:color="002060"/>
                    <w:right w:val="double" w:sz="4" w:space="0" w:color="002060"/>
                  </w:tcBorders>
                  <w:shd w:val="clear" w:color="auto" w:fill="CCFF99"/>
                  <w:hideMark/>
                </w:tcPr>
                <w:p w:rsidR="00CB075B" w:rsidRPr="00082A69" w:rsidRDefault="00CB075B" w:rsidP="002205AE">
                  <w:pPr>
                    <w:outlineLvl w:val="2"/>
                    <w:rPr>
                      <w:b/>
                      <w:bCs/>
                      <w:lang w:val="kk-KZ"/>
                    </w:rPr>
                  </w:pPr>
                  <w:r w:rsidRPr="00082A69">
                    <w:rPr>
                      <w:b/>
                      <w:lang w:val="kk-KZ"/>
                    </w:rPr>
                    <w:t xml:space="preserve">Бөлім: </w:t>
                  </w:r>
                  <w:r w:rsidRPr="00913A5B">
                    <w:rPr>
                      <w:b/>
                      <w:szCs w:val="24"/>
                      <w:lang w:val="kk-KZ"/>
                    </w:rPr>
                    <w:t>6.3А Бір айнымалысы бар сызықтық теңдеу</w:t>
                  </w:r>
                </w:p>
              </w:tc>
            </w:tr>
            <w:tr w:rsidR="00CB075B" w:rsidRPr="00A77AAF" w:rsidTr="002205AE">
              <w:trPr>
                <w:trHeight w:val="495"/>
              </w:trPr>
              <w:tc>
                <w:tcPr>
                  <w:tcW w:w="5000" w:type="pct"/>
                  <w:gridSpan w:val="3"/>
                  <w:tcBorders>
                    <w:top w:val="double" w:sz="4" w:space="0" w:color="002060"/>
                    <w:left w:val="double" w:sz="4" w:space="0" w:color="002060"/>
                    <w:bottom w:val="double" w:sz="4" w:space="0" w:color="002060"/>
                    <w:right w:val="double" w:sz="4" w:space="0" w:color="002060"/>
                  </w:tcBorders>
                  <w:hideMark/>
                </w:tcPr>
                <w:p w:rsidR="00CB075B" w:rsidRPr="00FD7B60" w:rsidRDefault="00CB075B" w:rsidP="002205AE">
                  <w:pPr>
                    <w:tabs>
                      <w:tab w:val="left" w:pos="2268"/>
                    </w:tabs>
                    <w:spacing w:line="240" w:lineRule="auto"/>
                    <w:rPr>
                      <w:color w:val="000000"/>
                      <w:szCs w:val="24"/>
                      <w:lang w:val="kk-KZ"/>
                    </w:rPr>
                  </w:pPr>
                  <w:r w:rsidRPr="00082A69">
                    <w:rPr>
                      <w:b/>
                      <w:lang w:val="kk-KZ"/>
                    </w:rPr>
                    <w:t>Оқыту мақсаты:</w:t>
                  </w:r>
                  <w:r w:rsidRPr="00FD7B60">
                    <w:rPr>
                      <w:color w:val="000000"/>
                      <w:szCs w:val="24"/>
                      <w:lang w:val="kk-KZ"/>
                    </w:rPr>
                    <w:t xml:space="preserve"> 6.2.2.4</w:t>
                  </w:r>
                </w:p>
                <w:p w:rsidR="00CB075B" w:rsidRPr="00680A33" w:rsidRDefault="00CB075B" w:rsidP="002205AE">
                  <w:pPr>
                    <w:rPr>
                      <w:b/>
                      <w:lang w:val="kk-KZ"/>
                    </w:rPr>
                  </w:pPr>
                  <w:r w:rsidRPr="00FD7B60">
                    <w:rPr>
                      <w:rFonts w:asciiTheme="minorHAnsi" w:eastAsiaTheme="minorEastAsia" w:hAnsiTheme="minorHAnsi" w:cstheme="minorBidi"/>
                      <w:position w:val="-14"/>
                      <w:sz w:val="22"/>
                      <w:szCs w:val="24"/>
                      <w:lang w:val="kk-KZ" w:eastAsia="ru-RU"/>
                    </w:rPr>
                    <w:object w:dxaOrig="999" w:dyaOrig="400">
                      <v:shape id="_x0000_i1026" type="#_x0000_t75" style="width:49.5pt;height:18.75pt" o:ole="">
                        <v:imagedata r:id="rId5" o:title=""/>
                      </v:shape>
                      <o:OLEObject Type="Embed" ProgID="Equation.3" ShapeID="_x0000_i1026" DrawAspect="Content" ObjectID="_1615819944" r:id="rId10"/>
                    </w:object>
                  </w:r>
                  <w:r w:rsidRPr="00FD7B60">
                    <w:rPr>
                      <w:szCs w:val="24"/>
                      <w:lang w:val="kk-KZ"/>
                    </w:rPr>
                    <w:t xml:space="preserve"> түріндегі теңдеулерді шешу, мұндағы a және b – рационал сандар;</w:t>
                  </w:r>
                </w:p>
              </w:tc>
            </w:tr>
            <w:tr w:rsidR="00CB075B" w:rsidRPr="00434AB2" w:rsidTr="002205AE">
              <w:trPr>
                <w:trHeight w:val="499"/>
              </w:trPr>
              <w:tc>
                <w:tcPr>
                  <w:tcW w:w="5000" w:type="pct"/>
                  <w:gridSpan w:val="3"/>
                  <w:tcBorders>
                    <w:top w:val="double" w:sz="4" w:space="0" w:color="002060"/>
                    <w:left w:val="double" w:sz="4" w:space="0" w:color="002060"/>
                    <w:bottom w:val="double" w:sz="4" w:space="0" w:color="002060"/>
                    <w:right w:val="double" w:sz="4" w:space="0" w:color="002060"/>
                  </w:tcBorders>
                  <w:hideMark/>
                </w:tcPr>
                <w:p w:rsidR="00CB075B" w:rsidRPr="000F5864" w:rsidRDefault="00CB075B" w:rsidP="002205AE">
                  <w:pPr>
                    <w:spacing w:line="240" w:lineRule="auto"/>
                    <w:rPr>
                      <w:b/>
                      <w:bCs/>
                      <w:szCs w:val="24"/>
                      <w:lang w:val="kk-KZ"/>
                    </w:rPr>
                  </w:pPr>
                  <w:r w:rsidRPr="000F5864">
                    <w:rPr>
                      <w:b/>
                      <w:bCs/>
                      <w:szCs w:val="24"/>
                      <w:lang w:val="kk-KZ"/>
                    </w:rPr>
                    <w:t>1-тапсырма</w:t>
                  </w:r>
                </w:p>
                <w:p w:rsidR="00CB075B" w:rsidRDefault="00CB075B" w:rsidP="002205AE">
                  <w:pPr>
                    <w:spacing w:line="240" w:lineRule="auto"/>
                    <w:rPr>
                      <w:position w:val="-14"/>
                      <w:szCs w:val="22"/>
                      <w:lang w:val="kk-KZ"/>
                    </w:rPr>
                  </w:pPr>
                  <w:r w:rsidRPr="000F5864">
                    <w:rPr>
                      <w:bCs/>
                      <w:szCs w:val="24"/>
                      <w:lang w:val="kk-KZ"/>
                    </w:rPr>
                    <w:t xml:space="preserve">Теңдеуді шешіңіз: </w:t>
                  </w:r>
                  <w:r w:rsidRPr="000F5864">
                    <w:rPr>
                      <w:rFonts w:asciiTheme="minorHAnsi" w:eastAsiaTheme="minorEastAsia" w:hAnsiTheme="minorHAnsi" w:cstheme="minorBidi"/>
                      <w:position w:val="-14"/>
                      <w:sz w:val="22"/>
                      <w:szCs w:val="22"/>
                      <w:lang w:val="kk-KZ" w:eastAsia="ru-RU"/>
                    </w:rPr>
                    <w:object w:dxaOrig="1380" w:dyaOrig="400">
                      <v:shape id="_x0000_i1027" type="#_x0000_t75" style="width:69pt;height:20.25pt" o:ole="">
                        <v:imagedata r:id="rId11" o:title=""/>
                      </v:shape>
                      <o:OLEObject Type="Embed" ProgID="Equation.3" ShapeID="_x0000_i1027" DrawAspect="Content" ObjectID="_1615819945" r:id="rId12"/>
                    </w:object>
                  </w:r>
                </w:p>
                <w:p w:rsidR="00CB075B" w:rsidRDefault="00CB075B" w:rsidP="002205AE">
                  <w:pPr>
                    <w:spacing w:line="240" w:lineRule="auto"/>
                    <w:rPr>
                      <w:b/>
                      <w:position w:val="-14"/>
                      <w:szCs w:val="22"/>
                      <w:lang w:val="kk-KZ"/>
                    </w:rPr>
                  </w:pPr>
                  <w:r w:rsidRPr="00434AB2">
                    <w:rPr>
                      <w:b/>
                      <w:position w:val="-14"/>
                      <w:szCs w:val="22"/>
                      <w:lang w:val="kk-KZ"/>
                    </w:rPr>
                    <w:t>2-тапсырма</w:t>
                  </w:r>
                </w:p>
                <w:p w:rsidR="00CB075B" w:rsidRDefault="00CB075B" w:rsidP="002205AE">
                  <w:pPr>
                    <w:spacing w:line="240" w:lineRule="auto"/>
                    <w:rPr>
                      <w:bCs/>
                      <w:szCs w:val="24"/>
                      <w:lang w:val="kk-KZ"/>
                    </w:rPr>
                  </w:pPr>
                  <w:r w:rsidRPr="00434AB2">
                    <w:rPr>
                      <w:position w:val="-14"/>
                      <w:szCs w:val="22"/>
                      <w:lang w:val="kk-KZ"/>
                    </w:rPr>
                    <w:t xml:space="preserve">         Теңдеуді шешіңіз:</w:t>
                  </w:r>
                  <w:r w:rsidRPr="0035039D">
                    <w:rPr>
                      <w:bCs/>
                      <w:szCs w:val="24"/>
                      <w:lang w:val="kk-KZ"/>
                    </w:rPr>
                    <w:t xml:space="preserve"> </w:t>
                  </w:r>
                  <m:oMath>
                    <m:d>
                      <m:dPr>
                        <m:begChr m:val="|"/>
                        <m:endChr m:val="|"/>
                        <m:ctrlPr>
                          <w:rPr>
                            <w:rFonts w:ascii="Cambria Math" w:hAnsi="Cambria Math"/>
                            <w:bCs/>
                            <w:i/>
                            <w:szCs w:val="24"/>
                            <w:lang w:val="kk-KZ"/>
                          </w:rPr>
                        </m:ctrlPr>
                      </m:dPr>
                      <m:e>
                        <m:r>
                          <w:rPr>
                            <w:rFonts w:ascii="Cambria Math" w:hAnsi="Cambria Math"/>
                            <w:szCs w:val="24"/>
                            <w:lang w:val="kk-KZ"/>
                          </w:rPr>
                          <m:t>2х-6</m:t>
                        </m:r>
                      </m:e>
                    </m:d>
                    <m:r>
                      <w:rPr>
                        <w:rFonts w:ascii="Cambria Math" w:hAnsi="Cambria Math"/>
                        <w:szCs w:val="24"/>
                        <w:lang w:val="kk-KZ"/>
                      </w:rPr>
                      <m:t>=8</m:t>
                    </m:r>
                  </m:oMath>
                  <w:r w:rsidRPr="0035039D">
                    <w:rPr>
                      <w:bCs/>
                      <w:szCs w:val="24"/>
                      <w:lang w:val="kk-KZ"/>
                    </w:rPr>
                    <w:t>;</w:t>
                  </w:r>
                </w:p>
                <w:p w:rsidR="00CB075B" w:rsidRDefault="00CB075B" w:rsidP="002205AE">
                  <w:pPr>
                    <w:spacing w:line="240" w:lineRule="auto"/>
                    <w:rPr>
                      <w:bCs/>
                      <w:szCs w:val="24"/>
                      <w:lang w:val="kk-KZ"/>
                    </w:rPr>
                  </w:pPr>
                  <w:r>
                    <w:rPr>
                      <w:bCs/>
                      <w:szCs w:val="24"/>
                      <w:lang w:val="kk-KZ"/>
                    </w:rPr>
                    <w:t xml:space="preserve"> </w:t>
                  </w:r>
                  <w:r w:rsidRPr="00434AB2">
                    <w:rPr>
                      <w:b/>
                      <w:bCs/>
                      <w:szCs w:val="24"/>
                      <w:lang w:val="kk-KZ"/>
                    </w:rPr>
                    <w:t>3- тапсырма</w:t>
                  </w:r>
                  <w:r>
                    <w:rPr>
                      <w:bCs/>
                      <w:szCs w:val="24"/>
                      <w:lang w:val="kk-KZ"/>
                    </w:rPr>
                    <w:t xml:space="preserve">                       </w:t>
                  </w:r>
                </w:p>
                <w:p w:rsidR="00CB075B" w:rsidRPr="00434AB2" w:rsidRDefault="00CB075B" w:rsidP="002205AE">
                  <w:pPr>
                    <w:spacing w:line="240" w:lineRule="auto"/>
                    <w:rPr>
                      <w:position w:val="-14"/>
                      <w:szCs w:val="22"/>
                      <w:lang w:val="kk-KZ"/>
                    </w:rPr>
                  </w:pPr>
                  <w:r>
                    <w:rPr>
                      <w:bCs/>
                      <w:szCs w:val="24"/>
                      <w:lang w:val="kk-KZ"/>
                    </w:rPr>
                    <w:t xml:space="preserve">           </w:t>
                  </w:r>
                  <w:r w:rsidRPr="0035039D">
                    <w:rPr>
                      <w:bCs/>
                      <w:szCs w:val="24"/>
                      <w:lang w:val="kk-KZ"/>
                    </w:rPr>
                    <w:t>3</w:t>
                  </w:r>
                  <m:oMath>
                    <m:d>
                      <m:dPr>
                        <m:begChr m:val="|"/>
                        <m:endChr m:val="|"/>
                        <m:ctrlPr>
                          <w:rPr>
                            <w:rFonts w:ascii="Cambria Math" w:hAnsi="Cambria Math"/>
                            <w:bCs/>
                            <w:i/>
                            <w:szCs w:val="24"/>
                            <w:lang w:val="kk-KZ"/>
                          </w:rPr>
                        </m:ctrlPr>
                      </m:dPr>
                      <m:e>
                        <m:r>
                          <w:rPr>
                            <w:rFonts w:ascii="Cambria Math" w:hAnsi="Cambria Math"/>
                            <w:szCs w:val="24"/>
                            <w:lang w:val="kk-KZ"/>
                          </w:rPr>
                          <m:t>х+2</m:t>
                        </m:r>
                      </m:e>
                    </m:d>
                    <m:r>
                      <w:rPr>
                        <w:rFonts w:ascii="Cambria Math" w:hAnsi="Cambria Math"/>
                        <w:szCs w:val="24"/>
                        <w:lang w:val="kk-KZ"/>
                      </w:rPr>
                      <m:t>+2</m:t>
                    </m:r>
                    <m:d>
                      <m:dPr>
                        <m:begChr m:val="|"/>
                        <m:endChr m:val="|"/>
                        <m:ctrlPr>
                          <w:rPr>
                            <w:rFonts w:ascii="Cambria Math" w:hAnsi="Cambria Math"/>
                            <w:bCs/>
                            <w:i/>
                            <w:szCs w:val="24"/>
                            <w:lang w:val="kk-KZ"/>
                          </w:rPr>
                        </m:ctrlPr>
                      </m:dPr>
                      <m:e>
                        <m:r>
                          <w:rPr>
                            <w:rFonts w:ascii="Cambria Math" w:hAnsi="Cambria Math"/>
                            <w:szCs w:val="24"/>
                            <w:lang w:val="kk-KZ"/>
                          </w:rPr>
                          <m:t>х+2</m:t>
                        </m:r>
                      </m:e>
                    </m:d>
                    <m:r>
                      <w:rPr>
                        <w:rFonts w:ascii="Cambria Math" w:hAnsi="Cambria Math"/>
                        <w:szCs w:val="24"/>
                        <w:lang w:val="kk-KZ"/>
                      </w:rPr>
                      <m:t>=5</m:t>
                    </m:r>
                  </m:oMath>
                  <w:r w:rsidRPr="0035039D">
                    <w:rPr>
                      <w:bCs/>
                      <w:szCs w:val="24"/>
                      <w:lang w:val="kk-KZ"/>
                    </w:rPr>
                    <w:t>;</w:t>
                  </w:r>
                </w:p>
                <w:p w:rsidR="00CB075B" w:rsidRPr="00D74B53" w:rsidRDefault="00CB075B" w:rsidP="002205AE">
                  <w:pPr>
                    <w:spacing w:line="240" w:lineRule="auto"/>
                    <w:rPr>
                      <w:lang w:val="kk-KZ"/>
                    </w:rPr>
                  </w:pPr>
                </w:p>
              </w:tc>
            </w:tr>
          </w:tbl>
          <w:p w:rsidR="00CB075B" w:rsidRPr="000F5864" w:rsidRDefault="00CB075B" w:rsidP="002205AE">
            <w:pPr>
              <w:rPr>
                <w:rFonts w:ascii="Times New Roman" w:hAnsi="Times New Roman"/>
                <w:i/>
                <w:szCs w:val="24"/>
                <w:lang w:val="kk-KZ"/>
              </w:rPr>
            </w:pPr>
            <w:r w:rsidRPr="000F5864">
              <w:rPr>
                <w:rFonts w:ascii="Times New Roman" w:hAnsi="Times New Roman"/>
                <w:b/>
                <w:bCs/>
                <w:szCs w:val="24"/>
                <w:lang w:val="kk-KZ"/>
              </w:rPr>
              <w:t xml:space="preserve">Дескриптор:     </w:t>
            </w:r>
            <w:r w:rsidRPr="000F5864">
              <w:rPr>
                <w:rFonts w:ascii="Times New Roman" w:hAnsi="Times New Roman"/>
                <w:i/>
                <w:szCs w:val="24"/>
                <w:lang w:val="kk-KZ"/>
              </w:rPr>
              <w:t>Білім алушы</w:t>
            </w:r>
          </w:p>
          <w:p w:rsidR="00CB075B" w:rsidRDefault="00CB075B" w:rsidP="002205AE">
            <w:pPr>
              <w:ind w:left="1701"/>
              <w:rPr>
                <w:rFonts w:ascii="Times New Roman" w:hAnsi="Times New Roman"/>
                <w:szCs w:val="24"/>
                <w:lang w:val="kk-KZ"/>
              </w:rPr>
            </w:pPr>
            <w:r w:rsidRPr="000F5864">
              <w:rPr>
                <w:rFonts w:ascii="Times New Roman" w:hAnsi="Times New Roman"/>
                <w:szCs w:val="24"/>
                <w:lang w:val="kk-KZ"/>
              </w:rPr>
              <w:t>- түрлендірулерді орындайды;</w:t>
            </w:r>
          </w:p>
          <w:p w:rsidR="00CB075B" w:rsidRPr="000F5864" w:rsidRDefault="00CB075B" w:rsidP="002205AE">
            <w:pPr>
              <w:ind w:left="1701"/>
              <w:rPr>
                <w:rFonts w:ascii="Times New Roman" w:hAnsi="Times New Roman"/>
                <w:szCs w:val="24"/>
                <w:lang w:val="kk-KZ"/>
              </w:rPr>
            </w:pPr>
            <w:r>
              <w:rPr>
                <w:rFonts w:ascii="Times New Roman" w:hAnsi="Times New Roman"/>
                <w:szCs w:val="24"/>
                <w:lang w:val="kk-KZ"/>
              </w:rPr>
              <w:t>- сызықты теңдеулерге көшеді;</w:t>
            </w:r>
          </w:p>
          <w:p w:rsidR="00CB075B" w:rsidRPr="000F5864" w:rsidRDefault="00CB075B" w:rsidP="002205AE">
            <w:pPr>
              <w:ind w:left="1701"/>
              <w:rPr>
                <w:rFonts w:ascii="Times New Roman" w:hAnsi="Times New Roman"/>
                <w:szCs w:val="24"/>
                <w:lang w:val="kk-KZ"/>
              </w:rPr>
            </w:pPr>
            <w:r w:rsidRPr="000F5864">
              <w:rPr>
                <w:rFonts w:ascii="Times New Roman" w:hAnsi="Times New Roman"/>
                <w:szCs w:val="24"/>
                <w:lang w:val="kk-KZ"/>
              </w:rPr>
              <w:t>- сызықтық теңдеулерді шешеді;</w:t>
            </w:r>
          </w:p>
          <w:p w:rsidR="00CB075B" w:rsidRPr="000F5864" w:rsidRDefault="00CB075B" w:rsidP="002205AE">
            <w:pPr>
              <w:ind w:left="1701"/>
              <w:rPr>
                <w:rFonts w:ascii="Times New Roman" w:hAnsi="Times New Roman"/>
                <w:szCs w:val="24"/>
                <w:lang w:val="kk-KZ"/>
              </w:rPr>
            </w:pPr>
            <w:r w:rsidRPr="000F5864">
              <w:rPr>
                <w:rFonts w:ascii="Times New Roman" w:hAnsi="Times New Roman"/>
                <w:szCs w:val="24"/>
                <w:lang w:val="kk-KZ"/>
              </w:rPr>
              <w:t>- теңдеу түбірлерінің санын табады;</w:t>
            </w:r>
          </w:p>
          <w:p w:rsidR="00CB075B" w:rsidRPr="00540795" w:rsidRDefault="00CB075B" w:rsidP="002205AE">
            <w:pPr>
              <w:shd w:val="clear" w:color="auto" w:fill="FFFFFF"/>
              <w:jc w:val="center"/>
              <w:textAlignment w:val="baseline"/>
              <w:rPr>
                <w:rFonts w:ascii="Times New Roman" w:hAnsi="Times New Roman"/>
                <w:szCs w:val="24"/>
                <w:lang w:val="kk-KZ"/>
              </w:rPr>
            </w:pPr>
            <w:r w:rsidRPr="000F5864">
              <w:rPr>
                <w:rFonts w:ascii="Times New Roman" w:hAnsi="Times New Roman"/>
                <w:szCs w:val="24"/>
                <w:lang w:val="kk-KZ"/>
              </w:rPr>
              <w:t>- есептің жауабын негіздейді.</w:t>
            </w:r>
          </w:p>
        </w:tc>
        <w:tc>
          <w:tcPr>
            <w:tcW w:w="1000" w:type="pct"/>
            <w:gridSpan w:val="2"/>
          </w:tcPr>
          <w:p w:rsidR="00CB075B" w:rsidRDefault="00CB075B" w:rsidP="002205AE">
            <w:pPr>
              <w:jc w:val="center"/>
              <w:rPr>
                <w:rFonts w:ascii="Times New Roman" w:hAnsi="Times New Roman"/>
                <w:b/>
              </w:rPr>
            </w:pPr>
            <w:r w:rsidRPr="00FB463D">
              <w:rPr>
                <w:rFonts w:ascii="Times New Roman" w:hAnsi="Times New Roman"/>
                <w:b/>
              </w:rPr>
              <w:t>ҚБ</w:t>
            </w:r>
          </w:p>
          <w:p w:rsidR="00CB075B" w:rsidRDefault="00CB075B" w:rsidP="002205AE">
            <w:pPr>
              <w:rPr>
                <w:rFonts w:ascii="Times New Roman" w:hAnsi="Times New Roman"/>
                <w:szCs w:val="24"/>
                <w:lang w:val="kk-KZ"/>
              </w:rPr>
            </w:pPr>
            <w:r>
              <w:rPr>
                <w:rFonts w:ascii="Times New Roman" w:hAnsi="Times New Roman"/>
                <w:szCs w:val="24"/>
                <w:lang w:val="kk-KZ"/>
              </w:rPr>
              <w:t>Кеспе қағаз</w:t>
            </w:r>
          </w:p>
          <w:p w:rsidR="00CB075B" w:rsidRDefault="00CB075B" w:rsidP="002205AE">
            <w:pPr>
              <w:rPr>
                <w:rFonts w:ascii="Times New Roman" w:hAnsi="Times New Roman"/>
                <w:szCs w:val="24"/>
                <w:lang w:val="kk-KZ"/>
              </w:rPr>
            </w:pPr>
          </w:p>
          <w:p w:rsidR="00CB075B" w:rsidRDefault="00CB075B" w:rsidP="002205AE">
            <w:pPr>
              <w:rPr>
                <w:rFonts w:ascii="Times New Roman" w:hAnsi="Times New Roman"/>
                <w:szCs w:val="24"/>
                <w:lang w:val="kk-KZ"/>
              </w:rPr>
            </w:pPr>
          </w:p>
          <w:p w:rsidR="00CB075B" w:rsidRPr="006D036C" w:rsidRDefault="00CB075B" w:rsidP="002205AE">
            <w:pPr>
              <w:rPr>
                <w:rFonts w:ascii="Times New Roman" w:hAnsi="Times New Roman"/>
              </w:rPr>
            </w:pPr>
          </w:p>
        </w:tc>
      </w:tr>
      <w:tr w:rsidR="00CB075B" w:rsidRPr="00FC6DE5" w:rsidTr="00CB075B">
        <w:trPr>
          <w:trHeight w:val="2036"/>
        </w:trPr>
        <w:tc>
          <w:tcPr>
            <w:tcW w:w="1262" w:type="pct"/>
          </w:tcPr>
          <w:p w:rsidR="00CB075B" w:rsidRDefault="00CB075B" w:rsidP="002205AE">
            <w:pPr>
              <w:jc w:val="center"/>
              <w:rPr>
                <w:rFonts w:ascii="Times New Roman" w:hAnsi="Times New Roman"/>
                <w:b/>
                <w:szCs w:val="24"/>
                <w:lang w:val="kk-KZ"/>
              </w:rPr>
            </w:pPr>
            <w:r w:rsidRPr="006D036C">
              <w:rPr>
                <w:rFonts w:ascii="Times New Roman" w:hAnsi="Times New Roman"/>
                <w:b/>
                <w:szCs w:val="24"/>
                <w:lang w:val="kk-KZ"/>
              </w:rPr>
              <w:t>Сабақтың</w:t>
            </w:r>
          </w:p>
          <w:p w:rsidR="00CB075B" w:rsidRDefault="00CB075B" w:rsidP="002205AE">
            <w:pPr>
              <w:jc w:val="center"/>
              <w:rPr>
                <w:rFonts w:ascii="Times New Roman" w:hAnsi="Times New Roman"/>
                <w:b/>
                <w:szCs w:val="24"/>
                <w:lang w:val="kk-KZ"/>
              </w:rPr>
            </w:pPr>
            <w:r w:rsidRPr="006D036C">
              <w:rPr>
                <w:rFonts w:ascii="Times New Roman" w:hAnsi="Times New Roman"/>
                <w:b/>
                <w:szCs w:val="24"/>
                <w:lang w:val="kk-KZ"/>
              </w:rPr>
              <w:t>соңы</w:t>
            </w:r>
          </w:p>
          <w:p w:rsidR="00CB075B" w:rsidRDefault="00CB075B" w:rsidP="002205AE">
            <w:pPr>
              <w:jc w:val="center"/>
              <w:rPr>
                <w:rFonts w:ascii="Times New Roman" w:hAnsi="Times New Roman"/>
                <w:b/>
                <w:szCs w:val="24"/>
                <w:lang w:val="kk-KZ"/>
              </w:rPr>
            </w:pPr>
            <w:r>
              <w:rPr>
                <w:rFonts w:ascii="Times New Roman" w:hAnsi="Times New Roman"/>
                <w:b/>
                <w:szCs w:val="24"/>
                <w:lang w:val="kk-KZ"/>
              </w:rPr>
              <w:t>5 мин</w:t>
            </w:r>
          </w:p>
          <w:p w:rsidR="00CB075B" w:rsidRPr="006D036C" w:rsidRDefault="00CB075B" w:rsidP="002205AE">
            <w:pPr>
              <w:jc w:val="center"/>
              <w:rPr>
                <w:rFonts w:ascii="Times New Roman" w:hAnsi="Times New Roman"/>
                <w:b/>
                <w:szCs w:val="24"/>
                <w:lang w:val="kk-KZ"/>
              </w:rPr>
            </w:pPr>
          </w:p>
        </w:tc>
        <w:tc>
          <w:tcPr>
            <w:tcW w:w="2738" w:type="pct"/>
            <w:gridSpan w:val="3"/>
          </w:tcPr>
          <w:p w:rsidR="00CB075B" w:rsidRPr="0035039D" w:rsidRDefault="00CB075B" w:rsidP="002205AE">
            <w:pPr>
              <w:widowControl w:val="0"/>
              <w:rPr>
                <w:rFonts w:ascii="Times New Roman" w:hAnsi="Times New Roman"/>
                <w:b/>
                <w:szCs w:val="24"/>
                <w:lang w:val="kk-KZ"/>
              </w:rPr>
            </w:pPr>
            <w:r w:rsidRPr="0035039D">
              <w:rPr>
                <w:rFonts w:ascii="Times New Roman" w:hAnsi="Times New Roman"/>
                <w:b/>
                <w:szCs w:val="24"/>
                <w:lang w:val="kk-KZ"/>
              </w:rPr>
              <w:t>Сабақты қорытындылау:</w:t>
            </w:r>
          </w:p>
          <w:p w:rsidR="00CB075B" w:rsidRPr="0035039D" w:rsidRDefault="00CB075B" w:rsidP="00CB075B">
            <w:pPr>
              <w:pStyle w:val="a6"/>
              <w:widowControl w:val="0"/>
              <w:numPr>
                <w:ilvl w:val="0"/>
                <w:numId w:val="6"/>
              </w:numPr>
              <w:jc w:val="left"/>
              <w:rPr>
                <w:rFonts w:ascii="Times New Roman" w:hAnsi="Times New Roman"/>
                <w:szCs w:val="24"/>
                <w:lang w:val="kk-KZ"/>
              </w:rPr>
            </w:pPr>
            <w:r w:rsidRPr="0035039D">
              <w:rPr>
                <w:rFonts w:ascii="Times New Roman" w:hAnsi="Times New Roman"/>
                <w:szCs w:val="24"/>
                <w:lang w:val="kk-KZ"/>
              </w:rPr>
              <w:t>Сабақтың тақырыбы мен мақсатына қайта оралады;</w:t>
            </w:r>
          </w:p>
          <w:p w:rsidR="00CB075B" w:rsidRPr="0035039D" w:rsidRDefault="00CB075B" w:rsidP="00CB075B">
            <w:pPr>
              <w:pStyle w:val="a6"/>
              <w:widowControl w:val="0"/>
              <w:numPr>
                <w:ilvl w:val="0"/>
                <w:numId w:val="6"/>
              </w:numPr>
              <w:jc w:val="left"/>
              <w:rPr>
                <w:rFonts w:ascii="Times New Roman" w:hAnsi="Times New Roman"/>
                <w:szCs w:val="24"/>
                <w:lang w:val="kk-KZ"/>
              </w:rPr>
            </w:pPr>
            <w:r w:rsidRPr="0035039D">
              <w:rPr>
                <w:rFonts w:ascii="Times New Roman" w:hAnsi="Times New Roman"/>
                <w:szCs w:val="24"/>
                <w:lang w:val="kk-KZ"/>
              </w:rPr>
              <w:t>Модуль таңбасы бар сызықтық теңдеу дегеніміз не?</w:t>
            </w:r>
          </w:p>
          <w:p w:rsidR="00CB075B" w:rsidRPr="0035039D" w:rsidRDefault="00CB075B" w:rsidP="00CB075B">
            <w:pPr>
              <w:pStyle w:val="a6"/>
              <w:widowControl w:val="0"/>
              <w:numPr>
                <w:ilvl w:val="0"/>
                <w:numId w:val="6"/>
              </w:numPr>
              <w:jc w:val="left"/>
              <w:rPr>
                <w:rFonts w:ascii="Times New Roman" w:hAnsi="Times New Roman"/>
                <w:szCs w:val="24"/>
                <w:lang w:val="kk-KZ"/>
              </w:rPr>
            </w:pPr>
            <w:r w:rsidRPr="0035039D">
              <w:rPr>
                <w:rFonts w:ascii="Times New Roman" w:hAnsi="Times New Roman"/>
                <w:szCs w:val="24"/>
                <w:lang w:val="kk-KZ"/>
              </w:rPr>
              <w:t>Модуль таңбасы бар сызықтық теңдеуді қалай шешуге болады?</w:t>
            </w:r>
          </w:p>
          <w:p w:rsidR="00CB075B" w:rsidRPr="00434AB2" w:rsidRDefault="00CB075B" w:rsidP="002205AE">
            <w:pPr>
              <w:rPr>
                <w:rFonts w:ascii="Times New Roman" w:hAnsi="Times New Roman"/>
                <w:b/>
                <w:lang w:val="kk-KZ"/>
              </w:rPr>
            </w:pPr>
            <w:r w:rsidRPr="00434AB2">
              <w:rPr>
                <w:rFonts w:ascii="Times New Roman" w:hAnsi="Times New Roman"/>
                <w:b/>
                <w:lang w:val="kk-KZ"/>
              </w:rPr>
              <w:t xml:space="preserve">Үйге тапсырма: </w:t>
            </w:r>
          </w:p>
          <w:p w:rsidR="00CB075B" w:rsidRPr="0035039D" w:rsidRDefault="00CB075B" w:rsidP="002205AE">
            <w:pPr>
              <w:rPr>
                <w:rFonts w:ascii="Times New Roman" w:hAnsi="Times New Roman"/>
                <w:szCs w:val="24"/>
                <w:lang w:val="kk-KZ"/>
              </w:rPr>
            </w:pPr>
            <w:r w:rsidRPr="0035039D">
              <w:rPr>
                <w:rFonts w:ascii="Times New Roman" w:hAnsi="Times New Roman"/>
                <w:b/>
                <w:szCs w:val="24"/>
                <w:lang w:val="kk-KZ"/>
              </w:rPr>
              <w:t>№1</w:t>
            </w:r>
            <w:r w:rsidRPr="0035039D">
              <w:rPr>
                <w:rFonts w:ascii="Times New Roman" w:hAnsi="Times New Roman"/>
                <w:szCs w:val="24"/>
                <w:lang w:val="kk-KZ"/>
              </w:rPr>
              <w:t>Теңдеулерді шешіңіз:</w:t>
            </w:r>
          </w:p>
          <w:p w:rsidR="00CB075B" w:rsidRPr="0035039D" w:rsidRDefault="00CB075B" w:rsidP="00CB075B">
            <w:pPr>
              <w:pStyle w:val="a6"/>
              <w:numPr>
                <w:ilvl w:val="0"/>
                <w:numId w:val="5"/>
              </w:numPr>
              <w:jc w:val="left"/>
              <w:rPr>
                <w:rFonts w:ascii="Times New Roman" w:hAnsi="Times New Roman"/>
                <w:szCs w:val="24"/>
                <w:lang w:val="kk-KZ"/>
              </w:rPr>
            </w:pPr>
            <w:r w:rsidRPr="0035039D">
              <w:rPr>
                <w:rFonts w:ascii="Times New Roman" w:hAnsi="Times New Roman"/>
                <w:szCs w:val="24"/>
                <w:lang w:val="kk-KZ"/>
              </w:rPr>
              <w:t>3</w:t>
            </w:r>
            <m:oMath>
              <m:d>
                <m:dPr>
                  <m:begChr m:val="|"/>
                  <m:endChr m:val="|"/>
                  <m:ctrlPr>
                    <w:rPr>
                      <w:rFonts w:ascii="Cambria Math" w:hAnsi="Cambria Math"/>
                      <w:i/>
                      <w:szCs w:val="24"/>
                      <w:lang w:val="kk-KZ"/>
                    </w:rPr>
                  </m:ctrlPr>
                </m:dPr>
                <m:e>
                  <m:r>
                    <w:rPr>
                      <w:rFonts w:ascii="Cambria Math" w:hAnsi="Cambria Math"/>
                      <w:szCs w:val="24"/>
                      <w:lang w:val="kk-KZ"/>
                    </w:rPr>
                    <m:t>2x+12</m:t>
                  </m:r>
                </m:e>
              </m:d>
              <m:r>
                <w:rPr>
                  <w:rFonts w:ascii="Cambria Math" w:hAnsi="Cambria Math"/>
                  <w:szCs w:val="24"/>
                  <w:lang w:val="en-US"/>
                </w:rPr>
                <m:t>=</m:t>
              </m:r>
              <m:r>
                <w:rPr>
                  <w:rFonts w:ascii="Cambria Math" w:hAnsi="Cambria Math"/>
                  <w:szCs w:val="24"/>
                  <w:lang w:val="kk-KZ"/>
                </w:rPr>
                <m:t>-2</m:t>
              </m:r>
            </m:oMath>
            <w:r w:rsidRPr="0035039D">
              <w:rPr>
                <w:rFonts w:ascii="Times New Roman" w:hAnsi="Times New Roman"/>
                <w:szCs w:val="24"/>
                <w:lang w:val="kk-KZ"/>
              </w:rPr>
              <w:t xml:space="preserve">;        3)  </w:t>
            </w:r>
            <w:r w:rsidRPr="0035039D">
              <w:rPr>
                <w:rFonts w:ascii="KZ Times New Roman Cyr" w:hAnsi="KZ Times New Roman Cyr"/>
                <w:szCs w:val="24"/>
                <w:lang w:val="kk-KZ"/>
              </w:rPr>
              <w:t>| 2x + 1 | = 5;</w:t>
            </w:r>
          </w:p>
          <w:p w:rsidR="00CB075B" w:rsidRPr="006D036C" w:rsidRDefault="00CB075B" w:rsidP="002205AE">
            <w:pPr>
              <w:pStyle w:val="Factsheetbodytext"/>
              <w:rPr>
                <w:rFonts w:ascii="Times New Roman" w:hAnsi="Times New Roman"/>
                <w:sz w:val="24"/>
                <w:lang w:val="kk-KZ"/>
              </w:rPr>
            </w:pPr>
            <w:r>
              <w:rPr>
                <w:rFonts w:ascii="Times New Roman" w:hAnsi="Times New Roman"/>
                <w:sz w:val="24"/>
                <w:lang w:val="kk-KZ"/>
              </w:rPr>
              <w:t xml:space="preserve">       2)</w:t>
            </w:r>
            <w:r w:rsidRPr="0035039D">
              <w:rPr>
                <w:rFonts w:ascii="Times New Roman" w:hAnsi="Times New Roman"/>
                <w:sz w:val="24"/>
                <w:lang w:val="kk-KZ"/>
              </w:rPr>
              <w:t>5</w:t>
            </w:r>
            <m:oMath>
              <m:d>
                <m:dPr>
                  <m:begChr m:val="|"/>
                  <m:endChr m:val="|"/>
                  <m:ctrlPr>
                    <w:rPr>
                      <w:rFonts w:ascii="Cambria Math" w:hAnsi="Cambria Math"/>
                      <w:i/>
                      <w:sz w:val="24"/>
                      <w:lang w:val="kk-KZ"/>
                    </w:rPr>
                  </m:ctrlPr>
                </m:dPr>
                <m:e>
                  <m:r>
                    <w:rPr>
                      <w:rFonts w:ascii="Cambria Math" w:hAnsi="Cambria Math"/>
                      <w:sz w:val="24"/>
                      <w:lang w:val="kk-KZ"/>
                    </w:rPr>
                    <m:t>3-x</m:t>
                  </m:r>
                </m:e>
              </m:d>
              <m:r>
                <w:rPr>
                  <w:rFonts w:ascii="Cambria Math" w:hAnsi="Cambria Math"/>
                  <w:sz w:val="24"/>
                  <w:lang w:val="kk-KZ"/>
                </w:rPr>
                <m:t>=12</m:t>
              </m:r>
            </m:oMath>
            <w:r w:rsidRPr="0035039D">
              <w:rPr>
                <w:rFonts w:ascii="Times New Roman" w:hAnsi="Times New Roman"/>
                <w:sz w:val="24"/>
                <w:lang w:val="kk-KZ"/>
              </w:rPr>
              <w:t>;              4) 2</w:t>
            </w:r>
            <m:oMath>
              <m:d>
                <m:dPr>
                  <m:begChr m:val="|"/>
                  <m:endChr m:val="|"/>
                  <m:ctrlPr>
                    <w:rPr>
                      <w:rFonts w:ascii="Cambria Math" w:hAnsi="Cambria Math"/>
                      <w:i/>
                      <w:sz w:val="24"/>
                      <w:lang w:val="kk-KZ"/>
                    </w:rPr>
                  </m:ctrlPr>
                </m:dPr>
                <m:e>
                  <m:r>
                    <w:rPr>
                      <w:rFonts w:ascii="Cambria Math" w:hAnsi="Cambria Math"/>
                      <w:sz w:val="24"/>
                      <w:lang w:val="kk-KZ"/>
                    </w:rPr>
                    <m:t>х-4</m:t>
                  </m:r>
                </m:e>
              </m:d>
              <m:r>
                <w:rPr>
                  <w:rFonts w:ascii="Cambria Math" w:hAnsi="Cambria Math"/>
                  <w:sz w:val="24"/>
                  <w:lang w:val="kk-KZ"/>
                </w:rPr>
                <m:t>=0</m:t>
              </m:r>
            </m:oMath>
            <w:r>
              <w:rPr>
                <w:rFonts w:ascii="Times New Roman" w:hAnsi="Times New Roman"/>
                <w:sz w:val="24"/>
                <w:lang w:val="kk-KZ"/>
              </w:rPr>
              <w:t xml:space="preserve"> </w:t>
            </w:r>
          </w:p>
          <w:p w:rsidR="00CB075B" w:rsidRPr="00237BA2" w:rsidRDefault="00CB075B" w:rsidP="002205AE">
            <w:pPr>
              <w:pStyle w:val="Factsheetbodytext"/>
              <w:rPr>
                <w:rFonts w:ascii="Times New Roman" w:hAnsi="Times New Roman"/>
                <w:b/>
                <w:sz w:val="24"/>
                <w:lang w:val="kk-KZ"/>
              </w:rPr>
            </w:pPr>
            <w:r>
              <w:rPr>
                <w:rFonts w:ascii="Times New Roman" w:hAnsi="Times New Roman"/>
                <w:b/>
                <w:sz w:val="24"/>
                <w:lang w:val="kk-KZ"/>
              </w:rPr>
              <w:t>Рефлексия: «</w:t>
            </w:r>
            <w:r w:rsidRPr="00237BA2">
              <w:rPr>
                <w:rFonts w:ascii="Times New Roman" w:hAnsi="Times New Roman"/>
                <w:b/>
                <w:bCs/>
                <w:iCs/>
                <w:kern w:val="24"/>
                <w:sz w:val="24"/>
                <w:lang w:val="kk-KZ"/>
              </w:rPr>
              <w:t>Парталас көршіңе бір сөз таңда»</w:t>
            </w:r>
          </w:p>
          <w:p w:rsidR="00CB075B" w:rsidRPr="00434AB2" w:rsidRDefault="00CB075B" w:rsidP="00CB075B">
            <w:pPr>
              <w:pStyle w:val="a6"/>
              <w:numPr>
                <w:ilvl w:val="0"/>
                <w:numId w:val="4"/>
              </w:numPr>
              <w:jc w:val="left"/>
              <w:textAlignment w:val="baseline"/>
              <w:rPr>
                <w:rFonts w:ascii="Times New Roman" w:hAnsi="Times New Roman"/>
                <w:szCs w:val="24"/>
                <w:lang w:val="kk-KZ"/>
              </w:rPr>
            </w:pPr>
            <w:r w:rsidRPr="00434AB2">
              <w:rPr>
                <w:rFonts w:ascii="Times New Roman" w:hAnsi="Times New Roman"/>
                <w:kern w:val="24"/>
                <w:szCs w:val="24"/>
                <w:lang w:val="kk-KZ"/>
              </w:rPr>
              <w:t>Сен жарайсың.</w:t>
            </w:r>
          </w:p>
          <w:p w:rsidR="00CB075B" w:rsidRPr="00434AB2" w:rsidRDefault="00CB075B" w:rsidP="00CB075B">
            <w:pPr>
              <w:pStyle w:val="a6"/>
              <w:numPr>
                <w:ilvl w:val="0"/>
                <w:numId w:val="4"/>
              </w:numPr>
              <w:jc w:val="left"/>
              <w:textAlignment w:val="baseline"/>
              <w:rPr>
                <w:rFonts w:ascii="Times New Roman" w:hAnsi="Times New Roman"/>
                <w:szCs w:val="24"/>
                <w:lang w:val="kk-KZ"/>
              </w:rPr>
            </w:pPr>
            <w:r w:rsidRPr="00434AB2">
              <w:rPr>
                <w:rFonts w:ascii="Times New Roman" w:hAnsi="Times New Roman"/>
                <w:kern w:val="24"/>
                <w:szCs w:val="24"/>
                <w:lang w:val="kk-KZ"/>
              </w:rPr>
              <w:t>Сабақтағы сенің жұмысыңа мен қанағаттанамын.</w:t>
            </w:r>
          </w:p>
          <w:p w:rsidR="00CB075B" w:rsidRPr="00237BA2" w:rsidRDefault="00CB075B" w:rsidP="00CB075B">
            <w:pPr>
              <w:pStyle w:val="a6"/>
              <w:numPr>
                <w:ilvl w:val="0"/>
                <w:numId w:val="4"/>
              </w:numPr>
              <w:jc w:val="left"/>
              <w:textAlignment w:val="baseline"/>
              <w:rPr>
                <w:rFonts w:ascii="Times New Roman" w:hAnsi="Times New Roman"/>
                <w:szCs w:val="24"/>
              </w:rPr>
            </w:pPr>
            <w:r w:rsidRPr="00434AB2">
              <w:rPr>
                <w:rFonts w:ascii="Times New Roman" w:hAnsi="Times New Roman"/>
                <w:kern w:val="24"/>
                <w:szCs w:val="24"/>
                <w:lang w:val="kk-KZ"/>
              </w:rPr>
              <w:t xml:space="preserve">Сенің мүмкіндігің оданда  </w:t>
            </w:r>
            <w:proofErr w:type="spellStart"/>
            <w:r w:rsidRPr="000417FC">
              <w:rPr>
                <w:rFonts w:ascii="Times New Roman" w:hAnsi="Times New Roman"/>
                <w:kern w:val="24"/>
                <w:szCs w:val="24"/>
              </w:rPr>
              <w:t>зор</w:t>
            </w:r>
            <w:proofErr w:type="spellEnd"/>
          </w:p>
        </w:tc>
        <w:tc>
          <w:tcPr>
            <w:tcW w:w="1000" w:type="pct"/>
            <w:gridSpan w:val="2"/>
          </w:tcPr>
          <w:p w:rsidR="00CB075B" w:rsidRPr="006D036C" w:rsidRDefault="00CB075B" w:rsidP="002205AE">
            <w:pPr>
              <w:spacing w:before="60"/>
              <w:rPr>
                <w:rFonts w:ascii="Times New Roman" w:hAnsi="Times New Roman"/>
                <w:szCs w:val="24"/>
                <w:lang w:val="kk-KZ"/>
              </w:rPr>
            </w:pPr>
            <w:r>
              <w:rPr>
                <w:rFonts w:ascii="Times New Roman" w:hAnsi="Times New Roman"/>
                <w:szCs w:val="24"/>
                <w:lang w:val="kk-KZ"/>
              </w:rPr>
              <w:t xml:space="preserve">Математика 2 бөлім, 6 сынып, Т.А. Алдамұратова </w:t>
            </w:r>
          </w:p>
        </w:tc>
      </w:tr>
    </w:tbl>
    <w:p w:rsidR="00CB075B" w:rsidRDefault="00CB075B" w:rsidP="00CB075B">
      <w:pPr>
        <w:rPr>
          <w:rFonts w:ascii="Times New Roman" w:hAnsi="Times New Roman"/>
          <w:szCs w:val="24"/>
          <w:lang w:val="kk-KZ" w:eastAsia="en-US"/>
        </w:rPr>
      </w:pPr>
    </w:p>
    <w:p w:rsidR="00CB075B" w:rsidRDefault="00CB075B" w:rsidP="00CB075B">
      <w:pPr>
        <w:rPr>
          <w:rFonts w:ascii="Times New Roman" w:hAnsi="Times New Roman"/>
          <w:szCs w:val="24"/>
          <w:lang w:val="kk-KZ" w:eastAsia="en-US"/>
        </w:rPr>
      </w:pPr>
    </w:p>
    <w:p w:rsidR="00CB075B" w:rsidRDefault="00CB075B" w:rsidP="00CB075B">
      <w:pPr>
        <w:rPr>
          <w:rFonts w:ascii="Times New Roman" w:hAnsi="Times New Roman"/>
          <w:szCs w:val="24"/>
          <w:lang w:val="kk-KZ" w:eastAsia="en-US"/>
        </w:rPr>
      </w:pPr>
    </w:p>
    <w:tbl>
      <w:tblPr>
        <w:tblStyle w:val="11"/>
        <w:tblW w:w="5480" w:type="pct"/>
        <w:tblInd w:w="-743" w:type="dxa"/>
        <w:tblLayout w:type="fixed"/>
        <w:tblLook w:val="04A0" w:firstRow="1" w:lastRow="0" w:firstColumn="1" w:lastColumn="0" w:noHBand="0" w:noVBand="1"/>
      </w:tblPr>
      <w:tblGrid>
        <w:gridCol w:w="4429"/>
        <w:gridCol w:w="3174"/>
        <w:gridCol w:w="2887"/>
      </w:tblGrid>
      <w:tr w:rsidR="00CB075B" w:rsidRPr="00AA443E" w:rsidTr="00CB075B">
        <w:trPr>
          <w:trHeight w:val="982"/>
        </w:trPr>
        <w:tc>
          <w:tcPr>
            <w:tcW w:w="2111" w:type="pct"/>
            <w:hideMark/>
          </w:tcPr>
          <w:p w:rsidR="00CB075B" w:rsidRPr="00FB463D" w:rsidRDefault="00CB075B" w:rsidP="002205AE">
            <w:pPr>
              <w:rPr>
                <w:rFonts w:ascii="Times New Roman" w:hAnsi="Times New Roman"/>
                <w:lang w:val="kk-KZ"/>
              </w:rPr>
            </w:pPr>
            <w:r w:rsidRPr="00FB463D">
              <w:rPr>
                <w:rFonts w:ascii="Times New Roman" w:hAnsi="Times New Roman"/>
                <w:b/>
                <w:bCs/>
                <w:lang w:val="kk-KZ"/>
              </w:rPr>
              <w:t>Дифференциалды оқыту – Көбірек қолдау көрсету үшін не істейсіз? Қабілеті жоғары оқушыларға қандай міндеттер қоюды жоспарлайсыз?</w:t>
            </w:r>
          </w:p>
        </w:tc>
        <w:tc>
          <w:tcPr>
            <w:tcW w:w="1513" w:type="pct"/>
            <w:hideMark/>
          </w:tcPr>
          <w:p w:rsidR="00CB075B" w:rsidRPr="00FB463D" w:rsidRDefault="00CB075B" w:rsidP="002205AE">
            <w:pPr>
              <w:rPr>
                <w:rFonts w:ascii="Times New Roman" w:hAnsi="Times New Roman"/>
                <w:lang w:val="kk-KZ"/>
              </w:rPr>
            </w:pPr>
            <w:r w:rsidRPr="00FB463D">
              <w:rPr>
                <w:rFonts w:ascii="Times New Roman" w:hAnsi="Times New Roman"/>
                <w:b/>
                <w:bCs/>
                <w:lang w:val="kk-KZ"/>
              </w:rPr>
              <w:t>Бағалау – Оқушылардың берілген материалды меңгеру деңгейін қалай тексересіз?</w:t>
            </w:r>
          </w:p>
        </w:tc>
        <w:tc>
          <w:tcPr>
            <w:tcW w:w="1377" w:type="pct"/>
            <w:hideMark/>
          </w:tcPr>
          <w:p w:rsidR="00CB075B" w:rsidRPr="00FB463D" w:rsidRDefault="00CB075B" w:rsidP="002205AE">
            <w:pPr>
              <w:pStyle w:val="Default"/>
              <w:rPr>
                <w:rFonts w:ascii="Times New Roman" w:hAnsi="Times New Roman" w:cs="Times New Roman"/>
                <w:b/>
                <w:lang w:val="kk-KZ"/>
              </w:rPr>
            </w:pPr>
            <w:r w:rsidRPr="00FB463D">
              <w:rPr>
                <w:rFonts w:ascii="Times New Roman" w:hAnsi="Times New Roman" w:cs="Times New Roman"/>
                <w:b/>
                <w:bCs/>
                <w:lang w:val="kk-KZ"/>
              </w:rPr>
              <w:t xml:space="preserve">Пәнаралық байланыс </w:t>
            </w:r>
          </w:p>
          <w:p w:rsidR="00CB075B" w:rsidRPr="00FB463D" w:rsidRDefault="00CB075B" w:rsidP="002205AE">
            <w:pPr>
              <w:pStyle w:val="Default"/>
              <w:rPr>
                <w:rFonts w:ascii="Times New Roman" w:hAnsi="Times New Roman" w:cs="Times New Roman"/>
                <w:b/>
                <w:lang w:val="kk-KZ"/>
              </w:rPr>
            </w:pPr>
            <w:r w:rsidRPr="00FB463D">
              <w:rPr>
                <w:rFonts w:ascii="Times New Roman" w:hAnsi="Times New Roman" w:cs="Times New Roman"/>
                <w:b/>
                <w:bCs/>
                <w:lang w:val="kk-KZ"/>
              </w:rPr>
              <w:t xml:space="preserve">Денсаулық және қауіпсіздік ережелері </w:t>
            </w:r>
          </w:p>
          <w:p w:rsidR="00CB075B" w:rsidRPr="00AA1803" w:rsidRDefault="00CB075B" w:rsidP="002205AE">
            <w:pPr>
              <w:pStyle w:val="Default"/>
              <w:rPr>
                <w:rFonts w:ascii="Times New Roman" w:hAnsi="Times New Roman" w:cs="Times New Roman"/>
                <w:b/>
                <w:lang w:val="ru-RU"/>
              </w:rPr>
            </w:pPr>
            <w:r w:rsidRPr="00AA1803">
              <w:rPr>
                <w:rFonts w:ascii="Times New Roman" w:hAnsi="Times New Roman" w:cs="Times New Roman"/>
                <w:b/>
                <w:bCs/>
                <w:lang w:val="ru-RU"/>
              </w:rPr>
              <w:t xml:space="preserve">АКТ </w:t>
            </w:r>
          </w:p>
          <w:p w:rsidR="00CB075B" w:rsidRPr="00FB463D" w:rsidRDefault="00CB075B" w:rsidP="002205AE">
            <w:pPr>
              <w:pStyle w:val="Default"/>
              <w:rPr>
                <w:rFonts w:ascii="Times New Roman" w:hAnsi="Times New Roman" w:cs="Times New Roman"/>
                <w:b/>
                <w:lang w:val="kk-KZ"/>
              </w:rPr>
            </w:pPr>
            <w:r w:rsidRPr="00FB463D">
              <w:rPr>
                <w:rFonts w:ascii="Times New Roman" w:hAnsi="Times New Roman" w:cs="Times New Roman"/>
                <w:b/>
                <w:bCs/>
                <w:lang w:val="kk-KZ"/>
              </w:rPr>
              <w:t xml:space="preserve">Құндылықтармен </w:t>
            </w:r>
            <w:r w:rsidRPr="00FB463D">
              <w:rPr>
                <w:rFonts w:ascii="Times New Roman" w:hAnsi="Times New Roman" w:cs="Times New Roman"/>
                <w:b/>
                <w:bCs/>
                <w:lang w:val="kk-KZ"/>
              </w:rPr>
              <w:lastRenderedPageBreak/>
              <w:t xml:space="preserve">байланыс </w:t>
            </w:r>
          </w:p>
          <w:p w:rsidR="00CB075B" w:rsidRPr="00FB463D" w:rsidRDefault="00CB075B" w:rsidP="002205AE">
            <w:pPr>
              <w:rPr>
                <w:rFonts w:ascii="Times New Roman" w:hAnsi="Times New Roman"/>
                <w:lang w:val="kk-KZ"/>
              </w:rPr>
            </w:pPr>
            <w:r w:rsidRPr="00FB463D">
              <w:rPr>
                <w:rFonts w:ascii="Times New Roman" w:hAnsi="Times New Roman"/>
                <w:b/>
                <w:bCs/>
                <w:lang w:val="kk-KZ"/>
              </w:rPr>
              <w:t>(тәрбиелік элемент</w:t>
            </w:r>
            <w:r w:rsidRPr="00FB463D">
              <w:rPr>
                <w:rFonts w:ascii="Times New Roman" w:hAnsi="Times New Roman"/>
                <w:b/>
                <w:bCs/>
              </w:rPr>
              <w:t>)</w:t>
            </w:r>
          </w:p>
        </w:tc>
      </w:tr>
      <w:tr w:rsidR="00CB075B" w:rsidRPr="00E8655C" w:rsidTr="00CB075B">
        <w:trPr>
          <w:trHeight w:val="896"/>
        </w:trPr>
        <w:tc>
          <w:tcPr>
            <w:tcW w:w="2111" w:type="pct"/>
            <w:hideMark/>
          </w:tcPr>
          <w:p w:rsidR="00CB075B" w:rsidRPr="00FB463D" w:rsidRDefault="00CB075B" w:rsidP="002205AE">
            <w:pPr>
              <w:pStyle w:val="Default"/>
              <w:rPr>
                <w:rFonts w:ascii="Times New Roman" w:hAnsi="Times New Roman" w:cs="Times New Roman"/>
                <w:lang w:val="kk-KZ"/>
              </w:rPr>
            </w:pPr>
            <w:r w:rsidRPr="00FB463D">
              <w:rPr>
                <w:rFonts w:ascii="Times New Roman" w:hAnsi="Times New Roman" w:cs="Times New Roman"/>
                <w:lang w:val="kk-KZ"/>
              </w:rPr>
              <w:lastRenderedPageBreak/>
              <w:t xml:space="preserve">1. Қабілеті жоғары оқушыларды қабілеті төмен оқушылармен бірге  бірлесе отырып  топтық жұмыс жасайды. Олар көмек көрсету арқылы олардың жинақталуына септігін тигізіп, оқуға тарта алады. Топқа қойылатын талап бойынша әр топ шығарған есепті қалай шығарғанын басқа топ алдында қорғайды және әрбір топ мүшесінің өзіндік рөлі болу керек. </w:t>
            </w:r>
          </w:p>
          <w:p w:rsidR="00CB075B" w:rsidRPr="00FB463D" w:rsidRDefault="00CB075B" w:rsidP="002205AE">
            <w:pPr>
              <w:rPr>
                <w:rFonts w:ascii="Times New Roman" w:hAnsi="Times New Roman"/>
                <w:lang w:val="kk-KZ"/>
              </w:rPr>
            </w:pPr>
            <w:r w:rsidRPr="00FB463D">
              <w:rPr>
                <w:rFonts w:ascii="Times New Roman" w:hAnsi="Times New Roman"/>
                <w:lang w:val="kk-KZ"/>
              </w:rPr>
              <w:t>2.  Әрбір оқушыны назардар тыс қалдырмай жеке қадір-қасиетін сезіну үшін іс-әрекетіне қарай мадақтау алады.</w:t>
            </w:r>
          </w:p>
        </w:tc>
        <w:tc>
          <w:tcPr>
            <w:tcW w:w="1513" w:type="pct"/>
            <w:hideMark/>
          </w:tcPr>
          <w:p w:rsidR="00CB075B" w:rsidRPr="00FB463D" w:rsidRDefault="00CB075B" w:rsidP="002205AE">
            <w:pPr>
              <w:rPr>
                <w:rFonts w:ascii="Times New Roman" w:hAnsi="Times New Roman"/>
                <w:lang w:val="kk-KZ"/>
              </w:rPr>
            </w:pPr>
            <w:r w:rsidRPr="00FB463D">
              <w:rPr>
                <w:rFonts w:ascii="Times New Roman" w:hAnsi="Times New Roman"/>
                <w:lang w:val="kk-KZ"/>
              </w:rPr>
              <w:t>Оқушы өзін-өзі бағалау арқылы неге жеткенін және неге әлі қол жеткізу керектігін бағалап отырады.</w:t>
            </w:r>
            <w:r>
              <w:rPr>
                <w:rFonts w:ascii="Times New Roman" w:hAnsi="Times New Roman"/>
                <w:lang w:val="kk-KZ"/>
              </w:rPr>
              <w:t xml:space="preserve"> Қалыптастырушы бағалау арқылы.</w:t>
            </w:r>
          </w:p>
        </w:tc>
        <w:tc>
          <w:tcPr>
            <w:tcW w:w="1377" w:type="pct"/>
          </w:tcPr>
          <w:p w:rsidR="00CB075B" w:rsidRPr="00FB463D" w:rsidRDefault="00CB075B" w:rsidP="002205AE">
            <w:pPr>
              <w:pStyle w:val="Default"/>
              <w:rPr>
                <w:rFonts w:ascii="Times New Roman" w:hAnsi="Times New Roman" w:cs="Times New Roman"/>
                <w:lang w:val="kk-KZ"/>
              </w:rPr>
            </w:pPr>
            <w:r w:rsidRPr="00FB463D">
              <w:rPr>
                <w:rFonts w:ascii="Times New Roman" w:hAnsi="Times New Roman" w:cs="Times New Roman"/>
                <w:lang w:val="kk-KZ"/>
              </w:rPr>
              <w:t>Ойлауды сезінуді дамытатын материалдар. Оқушылардың өзара әрекеттесу мәдениетін қалыптастыру, кездескен қиын және күрделі жағдайларда оқушы өзін бірқалыпты ұстануға көмектеседі</w:t>
            </w:r>
            <w:r>
              <w:rPr>
                <w:rFonts w:ascii="Times New Roman" w:hAnsi="Times New Roman" w:cs="Times New Roman"/>
                <w:lang w:val="kk-KZ"/>
              </w:rPr>
              <w:t>.</w:t>
            </w:r>
          </w:p>
          <w:p w:rsidR="00CB075B" w:rsidRPr="00FB463D" w:rsidRDefault="00CB075B" w:rsidP="002205AE">
            <w:pPr>
              <w:pStyle w:val="Default"/>
              <w:rPr>
                <w:rFonts w:ascii="Times New Roman" w:hAnsi="Times New Roman" w:cs="Times New Roman"/>
                <w:lang w:val="kk-KZ"/>
              </w:rPr>
            </w:pPr>
          </w:p>
          <w:p w:rsidR="00CB075B" w:rsidRPr="00FB463D" w:rsidRDefault="00CB075B" w:rsidP="002205AE">
            <w:pPr>
              <w:rPr>
                <w:rFonts w:ascii="Times New Roman" w:hAnsi="Times New Roman"/>
                <w:lang w:val="kk-KZ"/>
              </w:rPr>
            </w:pPr>
          </w:p>
        </w:tc>
      </w:tr>
      <w:tr w:rsidR="00CB075B" w:rsidRPr="00E8655C" w:rsidTr="00CB075B">
        <w:trPr>
          <w:trHeight w:val="683"/>
        </w:trPr>
        <w:tc>
          <w:tcPr>
            <w:tcW w:w="2111" w:type="pct"/>
            <w:vMerge w:val="restart"/>
            <w:hideMark/>
          </w:tcPr>
          <w:p w:rsidR="00CB075B" w:rsidRPr="00FB463D" w:rsidRDefault="00CB075B" w:rsidP="002205AE">
            <w:pPr>
              <w:rPr>
                <w:rFonts w:ascii="Times New Roman" w:hAnsi="Times New Roman"/>
                <w:b/>
                <w:color w:val="000000"/>
                <w:lang w:val="kk-KZ" w:eastAsia="en-GB"/>
              </w:rPr>
            </w:pPr>
            <w:r w:rsidRPr="00FB463D">
              <w:rPr>
                <w:rFonts w:ascii="Times New Roman" w:hAnsi="Times New Roman"/>
                <w:b/>
                <w:color w:val="000000"/>
                <w:lang w:val="kk-KZ"/>
              </w:rPr>
              <w:t xml:space="preserve">Сабақ бойынша рефлексия </w:t>
            </w:r>
          </w:p>
          <w:p w:rsidR="00CB075B" w:rsidRPr="00FB463D" w:rsidRDefault="00CB075B" w:rsidP="002205AE">
            <w:pPr>
              <w:rPr>
                <w:rFonts w:ascii="Times New Roman" w:hAnsi="Times New Roman"/>
                <w:b/>
                <w:color w:val="000000"/>
                <w:lang w:val="kk-KZ"/>
              </w:rPr>
            </w:pPr>
            <w:r w:rsidRPr="00FB463D">
              <w:rPr>
                <w:rFonts w:ascii="Times New Roman" w:hAnsi="Times New Roman"/>
                <w:b/>
                <w:color w:val="000000"/>
                <w:lang w:val="kk-KZ"/>
              </w:rPr>
              <w:t xml:space="preserve">Сабақ мақсаттары/оқу мақсаттары дұрыс қойылған ба? Оқушылардың барлығы ОМ қол жеткізді ме? </w:t>
            </w:r>
          </w:p>
          <w:p w:rsidR="00CB075B" w:rsidRPr="00FB463D" w:rsidRDefault="00CB075B" w:rsidP="002205AE">
            <w:pPr>
              <w:rPr>
                <w:rFonts w:ascii="Times New Roman" w:hAnsi="Times New Roman"/>
                <w:b/>
                <w:color w:val="000000"/>
                <w:lang w:val="kk-KZ"/>
              </w:rPr>
            </w:pPr>
            <w:r w:rsidRPr="00FB463D">
              <w:rPr>
                <w:rFonts w:ascii="Times New Roman" w:hAnsi="Times New Roman"/>
                <w:b/>
                <w:color w:val="000000"/>
                <w:lang w:val="kk-KZ"/>
              </w:rPr>
              <w:t xml:space="preserve">Жеткізбесе, неліктен? </w:t>
            </w:r>
          </w:p>
          <w:p w:rsidR="00CB075B" w:rsidRPr="00FB463D" w:rsidRDefault="00CB075B" w:rsidP="002205AE">
            <w:pPr>
              <w:rPr>
                <w:rFonts w:ascii="Times New Roman" w:hAnsi="Times New Roman"/>
                <w:b/>
                <w:color w:val="000000"/>
                <w:lang w:val="kk-KZ"/>
              </w:rPr>
            </w:pPr>
            <w:r w:rsidRPr="00FB463D">
              <w:rPr>
                <w:rFonts w:ascii="Times New Roman" w:hAnsi="Times New Roman"/>
                <w:b/>
                <w:color w:val="000000"/>
                <w:lang w:val="kk-KZ"/>
              </w:rPr>
              <w:t xml:space="preserve">Сабақта саралау дұрыс жүргізілді ме? </w:t>
            </w:r>
          </w:p>
          <w:p w:rsidR="00CB075B" w:rsidRPr="00FB463D" w:rsidRDefault="00CB075B" w:rsidP="002205AE">
            <w:pPr>
              <w:rPr>
                <w:rFonts w:ascii="Times New Roman" w:hAnsi="Times New Roman"/>
                <w:b/>
                <w:color w:val="000000"/>
                <w:lang w:val="kk-KZ"/>
              </w:rPr>
            </w:pPr>
            <w:r w:rsidRPr="00FB463D">
              <w:rPr>
                <w:rFonts w:ascii="Times New Roman" w:hAnsi="Times New Roman"/>
                <w:b/>
                <w:color w:val="000000"/>
                <w:lang w:val="kk-KZ"/>
              </w:rPr>
              <w:t xml:space="preserve">Сабақтың уақыттық кезеңдері сақталды ма? </w:t>
            </w:r>
          </w:p>
          <w:p w:rsidR="00CB075B" w:rsidRPr="00FB463D" w:rsidRDefault="00CB075B" w:rsidP="002205AE">
            <w:pPr>
              <w:rPr>
                <w:rFonts w:ascii="Times New Roman" w:hAnsi="Times New Roman"/>
                <w:b/>
                <w:color w:val="2976A4"/>
                <w:lang w:val="kk-KZ" w:eastAsia="en-GB"/>
              </w:rPr>
            </w:pPr>
            <w:r w:rsidRPr="00FB463D">
              <w:rPr>
                <w:rFonts w:ascii="Times New Roman" w:hAnsi="Times New Roman"/>
                <w:b/>
                <w:color w:val="000000"/>
                <w:lang w:val="kk-KZ"/>
              </w:rPr>
              <w:t>Сабақ жоспарынан қандай ауытқулар болды, неліктен?</w:t>
            </w:r>
          </w:p>
        </w:tc>
        <w:tc>
          <w:tcPr>
            <w:tcW w:w="2889" w:type="pct"/>
            <w:gridSpan w:val="2"/>
            <w:hideMark/>
          </w:tcPr>
          <w:p w:rsidR="00CB075B" w:rsidRPr="00FB463D" w:rsidRDefault="00CB075B" w:rsidP="002205AE">
            <w:pPr>
              <w:rPr>
                <w:rFonts w:ascii="Times New Roman" w:hAnsi="Times New Roman"/>
                <w:b/>
                <w:color w:val="000000"/>
                <w:lang w:val="kk-KZ" w:eastAsia="en-GB"/>
              </w:rPr>
            </w:pPr>
            <w:r w:rsidRPr="00FB463D">
              <w:rPr>
                <w:rFonts w:ascii="Times New Roman" w:hAnsi="Times New Roman"/>
                <w:b/>
                <w:color w:val="000000"/>
                <w:lang w:val="kk-KZ"/>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CB075B" w:rsidRPr="00E8655C" w:rsidTr="00CB075B">
        <w:trPr>
          <w:trHeight w:val="896"/>
        </w:trPr>
        <w:tc>
          <w:tcPr>
            <w:tcW w:w="2111" w:type="pct"/>
            <w:vMerge/>
            <w:hideMark/>
          </w:tcPr>
          <w:p w:rsidR="00CB075B" w:rsidRPr="00FB463D" w:rsidRDefault="00CB075B" w:rsidP="002205AE">
            <w:pPr>
              <w:rPr>
                <w:rFonts w:ascii="Times New Roman" w:hAnsi="Times New Roman"/>
                <w:i/>
                <w:lang w:val="kk-KZ"/>
              </w:rPr>
            </w:pPr>
          </w:p>
        </w:tc>
        <w:tc>
          <w:tcPr>
            <w:tcW w:w="2889" w:type="pct"/>
            <w:gridSpan w:val="2"/>
          </w:tcPr>
          <w:p w:rsidR="00CB075B" w:rsidRDefault="00CB075B" w:rsidP="002205AE">
            <w:pPr>
              <w:rPr>
                <w:rFonts w:ascii="Times New Roman" w:hAnsi="Times New Roman"/>
                <w:i/>
                <w:lang w:val="kk-KZ"/>
              </w:rPr>
            </w:pPr>
            <w:r>
              <w:rPr>
                <w:rFonts w:ascii="Times New Roman" w:hAnsi="Times New Roman"/>
                <w:i/>
                <w:lang w:val="kk-KZ"/>
              </w:rPr>
              <w:t xml:space="preserve">Ия, сабақ/оқыту мақсаттары дұрыс қойылды. </w:t>
            </w:r>
          </w:p>
          <w:p w:rsidR="00CB075B" w:rsidRDefault="00CB075B" w:rsidP="002205AE">
            <w:pPr>
              <w:rPr>
                <w:rFonts w:ascii="Times New Roman" w:hAnsi="Times New Roman"/>
                <w:i/>
                <w:lang w:val="kk-KZ"/>
              </w:rPr>
            </w:pPr>
            <w:r>
              <w:rPr>
                <w:rFonts w:ascii="Times New Roman" w:hAnsi="Times New Roman"/>
                <w:i/>
                <w:lang w:val="kk-KZ"/>
              </w:rPr>
              <w:t>Көпшілігі ОМ қол жеткізді.</w:t>
            </w:r>
          </w:p>
          <w:p w:rsidR="00CB075B" w:rsidRDefault="00CB075B" w:rsidP="002205AE">
            <w:pPr>
              <w:rPr>
                <w:rFonts w:ascii="Times New Roman" w:hAnsi="Times New Roman"/>
                <w:i/>
                <w:lang w:val="kk-KZ"/>
              </w:rPr>
            </w:pPr>
            <w:r>
              <w:rPr>
                <w:rFonts w:ascii="Times New Roman" w:hAnsi="Times New Roman"/>
                <w:i/>
                <w:lang w:val="kk-KZ"/>
              </w:rPr>
              <w:t>2-3 оқушыға қиындық туғызды, себебі аз уақытта көп ақпаратты саралау қиын болды, ережелерді бір-бірімен шатастырып алды.</w:t>
            </w:r>
          </w:p>
          <w:p w:rsidR="00CB075B" w:rsidRDefault="00CB075B" w:rsidP="002205AE">
            <w:pPr>
              <w:rPr>
                <w:rFonts w:ascii="Times New Roman" w:hAnsi="Times New Roman"/>
                <w:i/>
                <w:lang w:val="kk-KZ"/>
              </w:rPr>
            </w:pPr>
            <w:r>
              <w:rPr>
                <w:rFonts w:ascii="Times New Roman" w:hAnsi="Times New Roman"/>
                <w:i/>
                <w:lang w:val="kk-KZ"/>
              </w:rPr>
              <w:t>Саралау жақсы деңгейде дұрыс жүргізілді.Жұппен жұмыста.</w:t>
            </w:r>
          </w:p>
          <w:p w:rsidR="00CB075B" w:rsidRDefault="00CB075B" w:rsidP="002205AE">
            <w:pPr>
              <w:rPr>
                <w:rFonts w:ascii="Times New Roman" w:hAnsi="Times New Roman"/>
                <w:i/>
                <w:lang w:val="kk-KZ"/>
              </w:rPr>
            </w:pPr>
            <w:r>
              <w:rPr>
                <w:rFonts w:ascii="Times New Roman" w:hAnsi="Times New Roman"/>
                <w:i/>
                <w:lang w:val="kk-KZ"/>
              </w:rPr>
              <w:t>Жеке жұмыс жазғанда 1-2 мин жетпей қалды.</w:t>
            </w:r>
          </w:p>
          <w:p w:rsidR="00CB075B" w:rsidRDefault="00CB075B" w:rsidP="002205AE">
            <w:pPr>
              <w:rPr>
                <w:rFonts w:ascii="Times New Roman" w:hAnsi="Times New Roman"/>
                <w:i/>
                <w:lang w:val="kk-KZ"/>
              </w:rPr>
            </w:pPr>
            <w:r>
              <w:rPr>
                <w:rFonts w:ascii="Times New Roman" w:hAnsi="Times New Roman"/>
                <w:i/>
                <w:lang w:val="kk-KZ"/>
              </w:rPr>
              <w:t>Жоспардан ауытқуы, тек уақыттары кішкене жылжыды.</w:t>
            </w:r>
          </w:p>
          <w:p w:rsidR="00CB075B" w:rsidRPr="00FB463D" w:rsidRDefault="00CB075B" w:rsidP="002205AE">
            <w:pPr>
              <w:rPr>
                <w:rFonts w:ascii="Times New Roman" w:hAnsi="Times New Roman"/>
                <w:i/>
                <w:lang w:val="kk-KZ"/>
              </w:rPr>
            </w:pPr>
          </w:p>
        </w:tc>
      </w:tr>
      <w:tr w:rsidR="00CB075B" w:rsidRPr="00FB463D" w:rsidTr="00CB075B">
        <w:trPr>
          <w:trHeight w:val="575"/>
        </w:trPr>
        <w:tc>
          <w:tcPr>
            <w:tcW w:w="5000" w:type="pct"/>
            <w:gridSpan w:val="3"/>
          </w:tcPr>
          <w:p w:rsidR="00CB075B" w:rsidRPr="00FB463D" w:rsidRDefault="00CB075B" w:rsidP="002205AE">
            <w:pPr>
              <w:rPr>
                <w:rFonts w:ascii="Times New Roman" w:hAnsi="Times New Roman"/>
                <w:b/>
                <w:lang w:val="kk-KZ" w:eastAsia="en-GB"/>
              </w:rPr>
            </w:pPr>
            <w:r w:rsidRPr="00FB463D">
              <w:rPr>
                <w:rFonts w:ascii="Times New Roman" w:hAnsi="Times New Roman"/>
                <w:b/>
                <w:lang w:val="kk-KZ"/>
              </w:rPr>
              <w:t xml:space="preserve">Жалпы баға </w:t>
            </w:r>
          </w:p>
          <w:p w:rsidR="00CB075B" w:rsidRPr="00FB463D" w:rsidRDefault="00CB075B" w:rsidP="002205AE">
            <w:pPr>
              <w:spacing w:after="60"/>
              <w:rPr>
                <w:rFonts w:ascii="Times New Roman" w:hAnsi="Times New Roman"/>
                <w:b/>
                <w:lang w:val="kk-KZ"/>
              </w:rPr>
            </w:pPr>
            <w:r w:rsidRPr="00FB463D">
              <w:rPr>
                <w:rFonts w:ascii="Times New Roman" w:hAnsi="Times New Roman"/>
                <w:b/>
                <w:lang w:val="kk-KZ"/>
              </w:rPr>
              <w:t>Сабақтың жақсы өткен екі аспектісі (оқыту туралы да, оқу туралы да ойланыңыз)?</w:t>
            </w:r>
          </w:p>
          <w:p w:rsidR="00CB075B" w:rsidRPr="00FB463D" w:rsidRDefault="00CB075B" w:rsidP="002205AE">
            <w:pPr>
              <w:rPr>
                <w:rFonts w:ascii="Times New Roman" w:hAnsi="Times New Roman"/>
                <w:b/>
                <w:lang w:val="kk-KZ"/>
              </w:rPr>
            </w:pPr>
            <w:r w:rsidRPr="00FB463D">
              <w:rPr>
                <w:rFonts w:ascii="Times New Roman" w:hAnsi="Times New Roman"/>
                <w:b/>
                <w:lang w:val="kk-KZ"/>
              </w:rPr>
              <w:t>1:</w:t>
            </w:r>
            <w:r w:rsidRPr="00152E32">
              <w:rPr>
                <w:rFonts w:ascii="Times New Roman" w:hAnsi="Times New Roman"/>
                <w:i/>
                <w:lang w:val="kk-KZ"/>
              </w:rPr>
              <w:t>Оқытуда ережелердің реттілігі, оқуда түсіндірме мысалдардың көптігі.</w:t>
            </w:r>
          </w:p>
          <w:p w:rsidR="00CB075B" w:rsidRPr="00FB463D" w:rsidRDefault="00CB075B" w:rsidP="002205AE">
            <w:pPr>
              <w:rPr>
                <w:rFonts w:ascii="Times New Roman" w:hAnsi="Times New Roman"/>
                <w:b/>
                <w:lang w:val="kk-KZ"/>
              </w:rPr>
            </w:pPr>
          </w:p>
          <w:p w:rsidR="00CB075B" w:rsidRPr="00FB463D" w:rsidRDefault="00CB075B" w:rsidP="002205AE">
            <w:pPr>
              <w:rPr>
                <w:rFonts w:ascii="Times New Roman" w:hAnsi="Times New Roman"/>
                <w:b/>
                <w:lang w:val="kk-KZ"/>
              </w:rPr>
            </w:pPr>
            <w:r w:rsidRPr="00FB463D">
              <w:rPr>
                <w:rFonts w:ascii="Times New Roman" w:hAnsi="Times New Roman"/>
                <w:b/>
                <w:lang w:val="kk-KZ"/>
              </w:rPr>
              <w:t>2:</w:t>
            </w:r>
            <w:r w:rsidRPr="00152E32">
              <w:rPr>
                <w:rFonts w:ascii="Times New Roman" w:hAnsi="Times New Roman"/>
                <w:i/>
                <w:lang w:val="kk-KZ"/>
              </w:rPr>
              <w:t>Қолданбалы есептер</w:t>
            </w:r>
            <w:r w:rsidRPr="00152E32">
              <w:rPr>
                <w:rFonts w:ascii="Times New Roman" w:hAnsi="Times New Roman"/>
                <w:lang w:val="kk-KZ"/>
              </w:rPr>
              <w:t>.</w:t>
            </w:r>
          </w:p>
          <w:p w:rsidR="00CB075B" w:rsidRPr="00FB463D" w:rsidRDefault="00CB075B" w:rsidP="002205AE">
            <w:pPr>
              <w:spacing w:after="60"/>
              <w:rPr>
                <w:rFonts w:ascii="Times New Roman" w:hAnsi="Times New Roman"/>
                <w:b/>
                <w:lang w:val="kk-KZ"/>
              </w:rPr>
            </w:pPr>
            <w:r w:rsidRPr="00FB463D">
              <w:rPr>
                <w:rFonts w:ascii="Times New Roman" w:hAnsi="Times New Roman"/>
                <w:b/>
                <w:lang w:val="kk-KZ"/>
              </w:rPr>
              <w:t>Сабақты жақсартуға не ықпал ете алады (оқыту туралы да, оқу туралы да ойланыңыз)?</w:t>
            </w:r>
          </w:p>
          <w:p w:rsidR="00CB075B" w:rsidRPr="00FB463D" w:rsidRDefault="00CB075B" w:rsidP="002205AE">
            <w:pPr>
              <w:rPr>
                <w:rFonts w:ascii="Times New Roman" w:hAnsi="Times New Roman"/>
                <w:b/>
                <w:lang w:val="kk-KZ"/>
              </w:rPr>
            </w:pPr>
            <w:r w:rsidRPr="00FB463D">
              <w:rPr>
                <w:rFonts w:ascii="Times New Roman" w:hAnsi="Times New Roman"/>
                <w:b/>
                <w:lang w:val="kk-KZ"/>
              </w:rPr>
              <w:t xml:space="preserve">1: </w:t>
            </w:r>
            <w:r w:rsidRPr="00F42263">
              <w:rPr>
                <w:rFonts w:ascii="Times New Roman" w:hAnsi="Times New Roman"/>
                <w:i/>
                <w:lang w:val="kk-KZ"/>
              </w:rPr>
              <w:t>Топта тапсырмаларды көбірек орындау.</w:t>
            </w:r>
            <w:r>
              <w:rPr>
                <w:rFonts w:ascii="Times New Roman" w:hAnsi="Times New Roman"/>
                <w:i/>
                <w:lang w:val="kk-KZ"/>
              </w:rPr>
              <w:t xml:space="preserve"> Топта белсенді болу.</w:t>
            </w:r>
          </w:p>
          <w:p w:rsidR="00CB075B" w:rsidRPr="00FB463D" w:rsidRDefault="00CB075B" w:rsidP="002205AE">
            <w:pPr>
              <w:rPr>
                <w:rFonts w:ascii="Times New Roman" w:hAnsi="Times New Roman"/>
                <w:b/>
                <w:lang w:val="kk-KZ"/>
              </w:rPr>
            </w:pPr>
          </w:p>
          <w:p w:rsidR="00CB075B" w:rsidRPr="00FB463D" w:rsidRDefault="00CB075B" w:rsidP="002205AE">
            <w:pPr>
              <w:rPr>
                <w:rFonts w:ascii="Times New Roman" w:hAnsi="Times New Roman"/>
                <w:b/>
                <w:lang w:val="kk-KZ"/>
              </w:rPr>
            </w:pPr>
            <w:r w:rsidRPr="00FB463D">
              <w:rPr>
                <w:rFonts w:ascii="Times New Roman" w:hAnsi="Times New Roman"/>
                <w:b/>
                <w:lang w:val="kk-KZ"/>
              </w:rPr>
              <w:t>2:</w:t>
            </w:r>
            <w:r>
              <w:rPr>
                <w:rFonts w:ascii="Times New Roman" w:hAnsi="Times New Roman"/>
                <w:i/>
                <w:lang w:val="kk-KZ"/>
              </w:rPr>
              <w:t>Жеке жұмыс құрастырғанда деңгейлік есептер құрастыру. ҚБ жазғанда</w:t>
            </w:r>
            <w:r w:rsidRPr="00DF6A80">
              <w:rPr>
                <w:rFonts w:ascii="Times New Roman" w:hAnsi="Times New Roman"/>
                <w:i/>
                <w:lang w:val="kk-KZ"/>
              </w:rPr>
              <w:t xml:space="preserve"> қате</w:t>
            </w:r>
            <w:r>
              <w:rPr>
                <w:rFonts w:ascii="Times New Roman" w:hAnsi="Times New Roman"/>
                <w:i/>
                <w:lang w:val="kk-KZ"/>
              </w:rPr>
              <w:t>лесіп қалудан қорықпау.</w:t>
            </w:r>
          </w:p>
          <w:p w:rsidR="00CB075B" w:rsidRDefault="00CB075B" w:rsidP="002205AE">
            <w:pPr>
              <w:rPr>
                <w:rFonts w:ascii="Times New Roman" w:hAnsi="Times New Roman"/>
                <w:b/>
                <w:lang w:val="kk-KZ"/>
              </w:rPr>
            </w:pPr>
            <w:r w:rsidRPr="00FB463D">
              <w:rPr>
                <w:rFonts w:ascii="Times New Roman" w:hAnsi="Times New Roman"/>
                <w:b/>
                <w:lang w:val="kk-KZ"/>
              </w:rPr>
              <w:t>Сабақ барысында сынып туралы немесе жекелеген оқушылардың жетістік/қиындықтары туралы нені білдім, келесі сабақтарда неге көңіл бөлу қажет?</w:t>
            </w:r>
          </w:p>
          <w:p w:rsidR="00CB075B" w:rsidRPr="00FB463D" w:rsidRDefault="00CB075B" w:rsidP="002205AE">
            <w:pPr>
              <w:rPr>
                <w:rFonts w:ascii="Times New Roman" w:hAnsi="Times New Roman"/>
                <w:b/>
                <w:bCs/>
                <w:lang w:val="kk-KZ" w:eastAsia="en-GB"/>
              </w:rPr>
            </w:pPr>
            <w:r>
              <w:rPr>
                <w:rFonts w:ascii="Times New Roman" w:hAnsi="Times New Roman"/>
                <w:i/>
                <w:lang w:val="kk-KZ"/>
              </w:rPr>
              <w:t>Сыныптың жалпы деңгейі жақсы, 1-2 оқушыларға мұғалімнің/оқушылардың көмегі қажет бағыт-бағдар беруде. Келесі сабақта көбірек практикаға мән беру керек.</w:t>
            </w:r>
          </w:p>
        </w:tc>
      </w:tr>
    </w:tbl>
    <w:p w:rsidR="00CB075B" w:rsidRDefault="00CB075B" w:rsidP="00CB075B">
      <w:pPr>
        <w:rPr>
          <w:rFonts w:ascii="Times New Roman" w:hAnsi="Times New Roman"/>
          <w:szCs w:val="24"/>
          <w:lang w:val="kk-KZ" w:eastAsia="en-US"/>
        </w:rPr>
      </w:pPr>
    </w:p>
    <w:p w:rsidR="00ED0AD6" w:rsidRDefault="00ED0AD6"/>
    <w:sectPr w:rsidR="00ED0A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Open Sans">
    <w:altName w:val="Times New Roman"/>
    <w:panose1 w:val="00000000000000000000"/>
    <w:charset w:val="00"/>
    <w:family w:val="roman"/>
    <w:notTrueType/>
    <w:pitch w:val="default"/>
  </w:font>
  <w:font w:name="KZ Times New Roman Cyr">
    <w:altName w:val="Times New Roman"/>
    <w:panose1 w:val="00000000000000000000"/>
    <w:charset w:val="CC"/>
    <w:family w:val="roman"/>
    <w:notTrueType/>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DB5E61"/>
    <w:multiLevelType w:val="hybridMultilevel"/>
    <w:tmpl w:val="F79CC1A8"/>
    <w:lvl w:ilvl="0" w:tplc="FD1E2036">
      <w:start w:val="1"/>
      <w:numFmt w:val="bullet"/>
      <w:lvlText w:val="•"/>
      <w:lvlJc w:val="left"/>
      <w:pPr>
        <w:tabs>
          <w:tab w:val="num" w:pos="502"/>
        </w:tabs>
        <w:ind w:left="502" w:hanging="360"/>
      </w:pPr>
      <w:rPr>
        <w:rFonts w:ascii="Arial" w:hAnsi="Arial" w:hint="default"/>
      </w:rPr>
    </w:lvl>
    <w:lvl w:ilvl="1" w:tplc="FDDEE704" w:tentative="1">
      <w:start w:val="1"/>
      <w:numFmt w:val="bullet"/>
      <w:lvlText w:val="•"/>
      <w:lvlJc w:val="left"/>
      <w:pPr>
        <w:tabs>
          <w:tab w:val="num" w:pos="1582"/>
        </w:tabs>
        <w:ind w:left="1582" w:hanging="360"/>
      </w:pPr>
      <w:rPr>
        <w:rFonts w:ascii="Arial" w:hAnsi="Arial" w:hint="default"/>
      </w:rPr>
    </w:lvl>
    <w:lvl w:ilvl="2" w:tplc="2FBE0964" w:tentative="1">
      <w:start w:val="1"/>
      <w:numFmt w:val="bullet"/>
      <w:lvlText w:val="•"/>
      <w:lvlJc w:val="left"/>
      <w:pPr>
        <w:tabs>
          <w:tab w:val="num" w:pos="2302"/>
        </w:tabs>
        <w:ind w:left="2302" w:hanging="360"/>
      </w:pPr>
      <w:rPr>
        <w:rFonts w:ascii="Arial" w:hAnsi="Arial" w:hint="default"/>
      </w:rPr>
    </w:lvl>
    <w:lvl w:ilvl="3" w:tplc="7D943BBC" w:tentative="1">
      <w:start w:val="1"/>
      <w:numFmt w:val="bullet"/>
      <w:lvlText w:val="•"/>
      <w:lvlJc w:val="left"/>
      <w:pPr>
        <w:tabs>
          <w:tab w:val="num" w:pos="3022"/>
        </w:tabs>
        <w:ind w:left="3022" w:hanging="360"/>
      </w:pPr>
      <w:rPr>
        <w:rFonts w:ascii="Arial" w:hAnsi="Arial" w:hint="default"/>
      </w:rPr>
    </w:lvl>
    <w:lvl w:ilvl="4" w:tplc="1554A604" w:tentative="1">
      <w:start w:val="1"/>
      <w:numFmt w:val="bullet"/>
      <w:lvlText w:val="•"/>
      <w:lvlJc w:val="left"/>
      <w:pPr>
        <w:tabs>
          <w:tab w:val="num" w:pos="3742"/>
        </w:tabs>
        <w:ind w:left="3742" w:hanging="360"/>
      </w:pPr>
      <w:rPr>
        <w:rFonts w:ascii="Arial" w:hAnsi="Arial" w:hint="default"/>
      </w:rPr>
    </w:lvl>
    <w:lvl w:ilvl="5" w:tplc="527A6BE0" w:tentative="1">
      <w:start w:val="1"/>
      <w:numFmt w:val="bullet"/>
      <w:lvlText w:val="•"/>
      <w:lvlJc w:val="left"/>
      <w:pPr>
        <w:tabs>
          <w:tab w:val="num" w:pos="4462"/>
        </w:tabs>
        <w:ind w:left="4462" w:hanging="360"/>
      </w:pPr>
      <w:rPr>
        <w:rFonts w:ascii="Arial" w:hAnsi="Arial" w:hint="default"/>
      </w:rPr>
    </w:lvl>
    <w:lvl w:ilvl="6" w:tplc="D084CF4A" w:tentative="1">
      <w:start w:val="1"/>
      <w:numFmt w:val="bullet"/>
      <w:lvlText w:val="•"/>
      <w:lvlJc w:val="left"/>
      <w:pPr>
        <w:tabs>
          <w:tab w:val="num" w:pos="5182"/>
        </w:tabs>
        <w:ind w:left="5182" w:hanging="360"/>
      </w:pPr>
      <w:rPr>
        <w:rFonts w:ascii="Arial" w:hAnsi="Arial" w:hint="default"/>
      </w:rPr>
    </w:lvl>
    <w:lvl w:ilvl="7" w:tplc="C80E64F0" w:tentative="1">
      <w:start w:val="1"/>
      <w:numFmt w:val="bullet"/>
      <w:lvlText w:val="•"/>
      <w:lvlJc w:val="left"/>
      <w:pPr>
        <w:tabs>
          <w:tab w:val="num" w:pos="5902"/>
        </w:tabs>
        <w:ind w:left="5902" w:hanging="360"/>
      </w:pPr>
      <w:rPr>
        <w:rFonts w:ascii="Arial" w:hAnsi="Arial" w:hint="default"/>
      </w:rPr>
    </w:lvl>
    <w:lvl w:ilvl="8" w:tplc="CB18FAC6" w:tentative="1">
      <w:start w:val="1"/>
      <w:numFmt w:val="bullet"/>
      <w:lvlText w:val="•"/>
      <w:lvlJc w:val="left"/>
      <w:pPr>
        <w:tabs>
          <w:tab w:val="num" w:pos="6622"/>
        </w:tabs>
        <w:ind w:left="6622" w:hanging="360"/>
      </w:pPr>
      <w:rPr>
        <w:rFonts w:ascii="Arial" w:hAnsi="Arial" w:hint="default"/>
      </w:rPr>
    </w:lvl>
  </w:abstractNum>
  <w:abstractNum w:abstractNumId="1">
    <w:nsid w:val="37020DEC"/>
    <w:multiLevelType w:val="hybridMultilevel"/>
    <w:tmpl w:val="58B6B0EC"/>
    <w:lvl w:ilvl="0" w:tplc="D136B54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nsid w:val="3C1B1AFA"/>
    <w:multiLevelType w:val="hybridMultilevel"/>
    <w:tmpl w:val="7CF2D5D0"/>
    <w:lvl w:ilvl="0" w:tplc="BE401E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BBA6526"/>
    <w:multiLevelType w:val="hybridMultilevel"/>
    <w:tmpl w:val="ABBCE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8E3E1D"/>
    <w:multiLevelType w:val="multilevel"/>
    <w:tmpl w:val="824048A2"/>
    <w:lvl w:ilvl="0">
      <w:start w:val="1"/>
      <w:numFmt w:val="decimal"/>
      <w:pStyle w:val="a"/>
      <w:lvlText w:val="%1."/>
      <w:lvlJc w:val="left"/>
      <w:pPr>
        <w:tabs>
          <w:tab w:val="num" w:pos="993"/>
        </w:tabs>
        <w:ind w:left="993" w:hanging="567"/>
      </w:pPr>
      <w:rPr>
        <w:rFonts w:ascii="Arial" w:hAnsi="Arial" w:hint="default"/>
        <w:b/>
        <w:i w:val="0"/>
        <w:color w:val="0066CC"/>
        <w:sz w:val="24"/>
        <w:szCs w:val="24"/>
      </w:rPr>
    </w:lvl>
    <w:lvl w:ilvl="1">
      <w:start w:val="1"/>
      <w:numFmt w:val="decimal"/>
      <w:lvlText w:val="%1.%2"/>
      <w:lvlJc w:val="left"/>
      <w:pPr>
        <w:tabs>
          <w:tab w:val="num" w:pos="1506"/>
        </w:tabs>
        <w:ind w:left="1506" w:hanging="360"/>
      </w:pPr>
      <w:rPr>
        <w:rFonts w:ascii="Arial" w:hAnsi="Arial" w:hint="default"/>
        <w:b/>
        <w:i w:val="0"/>
        <w:color w:val="0066CC"/>
      </w:rPr>
    </w:lvl>
    <w:lvl w:ilvl="2">
      <w:start w:val="1"/>
      <w:numFmt w:val="decimal"/>
      <w:lvlText w:val="%1.%2.%3"/>
      <w:lvlJc w:val="left"/>
      <w:pPr>
        <w:tabs>
          <w:tab w:val="num" w:pos="2586"/>
        </w:tabs>
        <w:ind w:left="2586" w:hanging="720"/>
      </w:pPr>
      <w:rPr>
        <w:rFonts w:hint="default"/>
        <w:b/>
        <w:color w:val="0066CC"/>
      </w:rPr>
    </w:lvl>
    <w:lvl w:ilvl="3">
      <w:start w:val="1"/>
      <w:numFmt w:val="decimal"/>
      <w:lvlText w:val="%1.%2.%3.%4"/>
      <w:lvlJc w:val="left"/>
      <w:pPr>
        <w:tabs>
          <w:tab w:val="num" w:pos="3306"/>
        </w:tabs>
        <w:ind w:left="3306" w:hanging="720"/>
      </w:pPr>
      <w:rPr>
        <w:rFonts w:hint="default"/>
      </w:rPr>
    </w:lvl>
    <w:lvl w:ilvl="4">
      <w:start w:val="1"/>
      <w:numFmt w:val="decimal"/>
      <w:lvlText w:val="%1.%2.%3.%4.%5"/>
      <w:lvlJc w:val="left"/>
      <w:pPr>
        <w:tabs>
          <w:tab w:val="num" w:pos="4386"/>
        </w:tabs>
        <w:ind w:left="4386" w:hanging="1080"/>
      </w:pPr>
      <w:rPr>
        <w:rFonts w:hint="default"/>
      </w:rPr>
    </w:lvl>
    <w:lvl w:ilvl="5">
      <w:start w:val="1"/>
      <w:numFmt w:val="decimal"/>
      <w:lvlText w:val="%1.%2.%3.%4.%5.%6"/>
      <w:lvlJc w:val="left"/>
      <w:pPr>
        <w:tabs>
          <w:tab w:val="num" w:pos="5106"/>
        </w:tabs>
        <w:ind w:left="5106" w:hanging="1080"/>
      </w:pPr>
      <w:rPr>
        <w:rFonts w:hint="default"/>
      </w:rPr>
    </w:lvl>
    <w:lvl w:ilvl="6">
      <w:start w:val="1"/>
      <w:numFmt w:val="decimal"/>
      <w:lvlText w:val="%1.%2.%3.%4.%5.%6.%7"/>
      <w:lvlJc w:val="left"/>
      <w:pPr>
        <w:tabs>
          <w:tab w:val="num" w:pos="6186"/>
        </w:tabs>
        <w:ind w:left="6186" w:hanging="1440"/>
      </w:pPr>
      <w:rPr>
        <w:rFonts w:hint="default"/>
      </w:rPr>
    </w:lvl>
    <w:lvl w:ilvl="7">
      <w:start w:val="1"/>
      <w:numFmt w:val="decimal"/>
      <w:lvlText w:val="%1.%2.%3.%4.%5.%6.%7.%8"/>
      <w:lvlJc w:val="left"/>
      <w:pPr>
        <w:tabs>
          <w:tab w:val="num" w:pos="6906"/>
        </w:tabs>
        <w:ind w:left="6906" w:hanging="1440"/>
      </w:pPr>
      <w:rPr>
        <w:rFonts w:hint="default"/>
      </w:rPr>
    </w:lvl>
    <w:lvl w:ilvl="8">
      <w:start w:val="1"/>
      <w:numFmt w:val="decimal"/>
      <w:lvlText w:val="%1.%2.%3.%4.%5.%6.%7.%8.%9"/>
      <w:lvlJc w:val="left"/>
      <w:pPr>
        <w:tabs>
          <w:tab w:val="num" w:pos="7986"/>
        </w:tabs>
        <w:ind w:left="7986" w:hanging="1800"/>
      </w:pPr>
      <w:rPr>
        <w:rFonts w:hint="default"/>
      </w:rPr>
    </w:lvl>
  </w:abstractNum>
  <w:abstractNum w:abstractNumId="5">
    <w:nsid w:val="7F1E73EA"/>
    <w:multiLevelType w:val="hybridMultilevel"/>
    <w:tmpl w:val="A54CF8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75B"/>
    <w:rsid w:val="00CB075B"/>
    <w:rsid w:val="00E8655C"/>
    <w:rsid w:val="00ED0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B57D47-B832-439C-A4F1-38F05A9D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CB075B"/>
    <w:pPr>
      <w:widowControl w:val="0"/>
      <w:spacing w:after="0" w:line="360" w:lineRule="auto"/>
      <w:ind w:left="794" w:firstLine="567"/>
      <w:jc w:val="center"/>
      <w:outlineLvl w:val="0"/>
    </w:pPr>
    <w:rPr>
      <w:rFonts w:ascii="Arial" w:eastAsia="Times New Roman" w:hAnsi="Arial" w:cs="Times New Roman"/>
      <w:b/>
      <w:sz w:val="28"/>
      <w:szCs w:val="24"/>
      <w:lang w:val="en-GB" w:eastAsia="en-US"/>
    </w:rPr>
  </w:style>
  <w:style w:type="paragraph" w:styleId="9">
    <w:name w:val="heading 9"/>
    <w:basedOn w:val="a0"/>
    <w:next w:val="a0"/>
    <w:link w:val="90"/>
    <w:uiPriority w:val="9"/>
    <w:semiHidden/>
    <w:unhideWhenUsed/>
    <w:qFormat/>
    <w:rsid w:val="00CB07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B075B"/>
    <w:rPr>
      <w:rFonts w:ascii="Arial" w:eastAsia="Times New Roman" w:hAnsi="Arial" w:cs="Times New Roman"/>
      <w:b/>
      <w:sz w:val="28"/>
      <w:szCs w:val="24"/>
      <w:lang w:val="en-GB" w:eastAsia="en-US"/>
    </w:rPr>
  </w:style>
  <w:style w:type="table" w:styleId="a4">
    <w:name w:val="Table Grid"/>
    <w:basedOn w:val="a2"/>
    <w:uiPriority w:val="59"/>
    <w:rsid w:val="00CB075B"/>
    <w:pPr>
      <w:widowControl w:val="0"/>
      <w:spacing w:after="0" w:line="260" w:lineRule="exac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rsid w:val="00CB075B"/>
    <w:rPr>
      <w:color w:val="0000FF"/>
      <w:u w:val="single"/>
    </w:rPr>
  </w:style>
  <w:style w:type="paragraph" w:styleId="a">
    <w:name w:val="Normal (Web)"/>
    <w:basedOn w:val="a0"/>
    <w:uiPriority w:val="99"/>
    <w:rsid w:val="00CB075B"/>
    <w:pPr>
      <w:numPr>
        <w:numId w:val="1"/>
      </w:numPr>
      <w:spacing w:before="100" w:beforeAutospacing="1" w:after="100" w:afterAutospacing="1" w:line="240" w:lineRule="auto"/>
      <w:ind w:left="0" w:firstLine="0"/>
      <w:jc w:val="both"/>
    </w:pPr>
    <w:rPr>
      <w:rFonts w:ascii="Times New Roman" w:eastAsia="Times New Roman" w:hAnsi="Times New Roman" w:cs="Times New Roman"/>
      <w:sz w:val="24"/>
      <w:szCs w:val="24"/>
      <w:lang w:val="en-GB" w:eastAsia="en-GB"/>
    </w:rPr>
  </w:style>
  <w:style w:type="paragraph" w:customStyle="1" w:styleId="Default">
    <w:name w:val="Default"/>
    <w:rsid w:val="00CB075B"/>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a6">
    <w:name w:val="List Paragraph"/>
    <w:basedOn w:val="a0"/>
    <w:link w:val="a7"/>
    <w:uiPriority w:val="34"/>
    <w:qFormat/>
    <w:rsid w:val="00CB075B"/>
    <w:pPr>
      <w:spacing w:after="0"/>
      <w:ind w:left="720" w:firstLine="567"/>
      <w:contextualSpacing/>
      <w:jc w:val="both"/>
    </w:pPr>
    <w:rPr>
      <w:rFonts w:ascii="Arial" w:eastAsia="Times New Roman" w:hAnsi="Arial" w:cs="Times New Roman"/>
      <w:sz w:val="24"/>
    </w:rPr>
  </w:style>
  <w:style w:type="character" w:customStyle="1" w:styleId="a7">
    <w:name w:val="Абзац списка Знак"/>
    <w:link w:val="a6"/>
    <w:uiPriority w:val="34"/>
    <w:locked/>
    <w:rsid w:val="00CB075B"/>
    <w:rPr>
      <w:rFonts w:ascii="Arial" w:eastAsia="Times New Roman" w:hAnsi="Arial" w:cs="Times New Roman"/>
      <w:sz w:val="24"/>
    </w:rPr>
  </w:style>
  <w:style w:type="paragraph" w:customStyle="1" w:styleId="Factsheetbodytext">
    <w:name w:val="Factsheet body text"/>
    <w:qFormat/>
    <w:rsid w:val="00CB075B"/>
    <w:pPr>
      <w:spacing w:before="180" w:after="180" w:line="240" w:lineRule="exact"/>
    </w:pPr>
    <w:rPr>
      <w:rFonts w:ascii="Arial" w:eastAsia="Times New Roman" w:hAnsi="Arial" w:cs="Times New Roman"/>
      <w:sz w:val="20"/>
      <w:szCs w:val="24"/>
      <w:lang w:val="en-GB" w:eastAsia="en-US"/>
    </w:rPr>
  </w:style>
  <w:style w:type="paragraph" w:customStyle="1" w:styleId="AssignmentTemplate">
    <w:name w:val="AssignmentTemplate"/>
    <w:basedOn w:val="9"/>
    <w:rsid w:val="00CB075B"/>
    <w:pPr>
      <w:keepNext w:val="0"/>
      <w:keepLines w:val="0"/>
      <w:spacing w:before="240" w:after="60" w:line="240" w:lineRule="auto"/>
      <w:ind w:firstLine="567"/>
      <w:jc w:val="both"/>
    </w:pPr>
    <w:rPr>
      <w:rFonts w:ascii="Arial" w:eastAsia="Times New Roman" w:hAnsi="Arial" w:cs="Times New Roman"/>
      <w:b/>
      <w:i w:val="0"/>
      <w:iCs w:val="0"/>
      <w:color w:val="auto"/>
      <w:lang w:val="en-GB" w:eastAsia="en-US"/>
    </w:rPr>
  </w:style>
  <w:style w:type="paragraph" w:styleId="a8">
    <w:name w:val="No Spacing"/>
    <w:basedOn w:val="a0"/>
    <w:link w:val="a9"/>
    <w:qFormat/>
    <w:rsid w:val="00CB075B"/>
    <w:pPr>
      <w:shd w:val="clear" w:color="auto" w:fill="FFFFFF"/>
      <w:spacing w:after="0" w:line="240" w:lineRule="auto"/>
      <w:ind w:firstLine="510"/>
      <w:jc w:val="both"/>
    </w:pPr>
    <w:rPr>
      <w:rFonts w:ascii="Cambria" w:eastAsia="Times New Roman" w:hAnsi="Cambria" w:cs="Times New Roman"/>
      <w:sz w:val="24"/>
      <w:lang w:val="en-US" w:eastAsia="en-US" w:bidi="en-US"/>
    </w:rPr>
  </w:style>
  <w:style w:type="table" w:customStyle="1" w:styleId="11">
    <w:name w:val="Сетка таблицы1"/>
    <w:basedOn w:val="a2"/>
    <w:next w:val="a4"/>
    <w:uiPriority w:val="59"/>
    <w:rsid w:val="00CB075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Без интервала Знак"/>
    <w:link w:val="a8"/>
    <w:locked/>
    <w:rsid w:val="00CB075B"/>
    <w:rPr>
      <w:rFonts w:ascii="Cambria" w:eastAsia="Times New Roman" w:hAnsi="Cambria" w:cs="Times New Roman"/>
      <w:sz w:val="24"/>
      <w:shd w:val="clear" w:color="auto" w:fill="FFFFFF"/>
      <w:lang w:val="en-US" w:eastAsia="en-US" w:bidi="en-US"/>
    </w:rPr>
  </w:style>
  <w:style w:type="character" w:customStyle="1" w:styleId="90">
    <w:name w:val="Заголовок 9 Знак"/>
    <w:basedOn w:val="a1"/>
    <w:link w:val="9"/>
    <w:uiPriority w:val="9"/>
    <w:semiHidden/>
    <w:rsid w:val="00CB075B"/>
    <w:rPr>
      <w:rFonts w:asciiTheme="majorHAnsi" w:eastAsiaTheme="majorEastAsia" w:hAnsiTheme="majorHAnsi" w:cstheme="majorBidi"/>
      <w:i/>
      <w:iCs/>
      <w:color w:val="404040" w:themeColor="text1" w:themeTint="BF"/>
      <w:sz w:val="20"/>
      <w:szCs w:val="20"/>
    </w:rPr>
  </w:style>
  <w:style w:type="paragraph" w:styleId="aa">
    <w:name w:val="Balloon Text"/>
    <w:basedOn w:val="a0"/>
    <w:link w:val="ab"/>
    <w:uiPriority w:val="99"/>
    <w:semiHidden/>
    <w:unhideWhenUsed/>
    <w:rsid w:val="00CB075B"/>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CB07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https://bilimland.kz/k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1342</Words>
  <Characters>7653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dc:creator>
  <cp:keywords/>
  <dc:description/>
  <cp:lastModifiedBy>Admin</cp:lastModifiedBy>
  <cp:revision>2</cp:revision>
  <dcterms:created xsi:type="dcterms:W3CDTF">2019-04-03T12:06:00Z</dcterms:created>
  <dcterms:modified xsi:type="dcterms:W3CDTF">2019-04-03T12:06:00Z</dcterms:modified>
</cp:coreProperties>
</file>