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FBA" w:rsidRPr="00F434B7" w:rsidRDefault="00D45FBA" w:rsidP="00EC71AF">
      <w:pPr>
        <w:shd w:val="clear" w:color="auto" w:fill="FFFFFF"/>
        <w:spacing w:before="100" w:beforeAutospacing="1" w:after="150" w:line="240" w:lineRule="auto"/>
        <w:jc w:val="center"/>
        <w:rPr>
          <w:rFonts w:ascii="Times New Roman" w:eastAsia="Times New Roman" w:hAnsi="Times New Roman" w:cs="Times New Roman"/>
          <w:b/>
          <w:bCs/>
          <w:i/>
          <w:iCs/>
          <w:color w:val="000000"/>
          <w:sz w:val="27"/>
          <w:szCs w:val="27"/>
          <w:shd w:val="clear" w:color="auto" w:fill="FFFFFF"/>
          <w:lang w:val="kk-KZ" w:eastAsia="ru-RU"/>
        </w:rPr>
      </w:pPr>
      <w:r w:rsidRPr="00F434B7">
        <w:rPr>
          <w:rFonts w:ascii="Times New Roman" w:eastAsia="Times New Roman" w:hAnsi="Times New Roman" w:cs="Times New Roman"/>
          <w:b/>
          <w:color w:val="292929"/>
          <w:sz w:val="28"/>
          <w:szCs w:val="28"/>
          <w:lang w:val="kk-KZ" w:eastAsia="ru-RU"/>
        </w:rPr>
        <w:t>Ағылшын тілі</w:t>
      </w:r>
      <w:r w:rsidR="00EC71AF">
        <w:rPr>
          <w:rFonts w:ascii="Times New Roman" w:eastAsia="Times New Roman" w:hAnsi="Times New Roman" w:cs="Times New Roman"/>
          <w:b/>
          <w:color w:val="292929"/>
          <w:sz w:val="28"/>
          <w:szCs w:val="28"/>
          <w:lang w:val="kk-KZ" w:eastAsia="ru-RU"/>
        </w:rPr>
        <w:t xml:space="preserve"> –</w:t>
      </w:r>
      <w:bookmarkStart w:id="0" w:name="_GoBack"/>
      <w:bookmarkEnd w:id="0"/>
      <w:r w:rsidRPr="00F434B7">
        <w:rPr>
          <w:rFonts w:ascii="Times New Roman" w:eastAsia="Times New Roman" w:hAnsi="Times New Roman" w:cs="Times New Roman"/>
          <w:b/>
          <w:color w:val="292929"/>
          <w:sz w:val="28"/>
          <w:szCs w:val="28"/>
          <w:lang w:val="kk-KZ" w:eastAsia="ru-RU"/>
        </w:rPr>
        <w:t xml:space="preserve"> инновация мен интернет тілі</w:t>
      </w:r>
    </w:p>
    <w:p w:rsidR="00D45FBA" w:rsidRPr="00D45FBA" w:rsidRDefault="00D45FBA" w:rsidP="00D45FBA">
      <w:pPr>
        <w:shd w:val="clear" w:color="auto" w:fill="FFFFFF"/>
        <w:spacing w:before="100" w:beforeAutospacing="1" w:after="150" w:line="300" w:lineRule="auto"/>
        <w:ind w:firstLine="709"/>
        <w:jc w:val="both"/>
        <w:rPr>
          <w:rFonts w:ascii="Times New Roman" w:eastAsia="Times New Roman" w:hAnsi="Times New Roman" w:cs="Times New Roman"/>
          <w:color w:val="000000"/>
          <w:sz w:val="28"/>
          <w:szCs w:val="28"/>
          <w:lang w:val="kk-KZ" w:eastAsia="ru-RU"/>
        </w:rPr>
      </w:pPr>
      <w:r w:rsidRPr="00D45FBA">
        <w:rPr>
          <w:rFonts w:ascii="Times New Roman" w:eastAsia="Times New Roman" w:hAnsi="Times New Roman" w:cs="Times New Roman"/>
          <w:color w:val="000000"/>
          <w:sz w:val="28"/>
          <w:szCs w:val="28"/>
          <w:lang w:val="kk-KZ" w:eastAsia="ru-RU"/>
        </w:rPr>
        <w:t>Білім мен ғылымның, экономиканың, бизнестің, саясаттың, жалпы бәсекелестіктің қарыштап дамып отырған бүгінгідей жаһандану кезе</w:t>
      </w:r>
      <w:r w:rsidRPr="00D45FBA">
        <w:rPr>
          <w:rFonts w:ascii="Times New Roman" w:eastAsia="Times New Roman" w:hAnsi="Times New Roman" w:cs="Times New Roman"/>
          <w:color w:val="000000"/>
          <w:sz w:val="28"/>
          <w:szCs w:val="28"/>
          <w:lang w:val="kk-KZ" w:eastAsia="ru-RU"/>
        </w:rPr>
        <w:t>ңінде  алдымызға ағылшын</w:t>
      </w:r>
      <w:r w:rsidRPr="00D45FBA">
        <w:rPr>
          <w:rFonts w:ascii="Times New Roman" w:eastAsia="Times New Roman" w:hAnsi="Times New Roman" w:cs="Times New Roman"/>
          <w:color w:val="000000"/>
          <w:sz w:val="28"/>
          <w:szCs w:val="28"/>
          <w:lang w:val="kk-KZ" w:eastAsia="ru-RU"/>
        </w:rPr>
        <w:t xml:space="preserve"> </w:t>
      </w:r>
      <w:r w:rsidRPr="00D45FBA">
        <w:rPr>
          <w:rFonts w:ascii="Times New Roman" w:eastAsia="Times New Roman" w:hAnsi="Times New Roman" w:cs="Times New Roman"/>
          <w:color w:val="000000"/>
          <w:sz w:val="28"/>
          <w:szCs w:val="28"/>
          <w:lang w:val="kk-KZ" w:eastAsia="ru-RU"/>
        </w:rPr>
        <w:t>тілін білу қажеттігі жолға қойылып отыр</w:t>
      </w:r>
      <w:r w:rsidRPr="00D45FBA">
        <w:rPr>
          <w:rFonts w:ascii="Times New Roman" w:eastAsia="Times New Roman" w:hAnsi="Times New Roman" w:cs="Times New Roman"/>
          <w:color w:val="000000"/>
          <w:sz w:val="28"/>
          <w:szCs w:val="28"/>
          <w:lang w:val="kk-KZ" w:eastAsia="ru-RU"/>
        </w:rPr>
        <w:t>. Әсіресе, өскелең ұрпақтың, жастар алдында бірнеше тіл білу міндеті тұр.</w:t>
      </w:r>
      <w:r w:rsidRPr="00D45FBA">
        <w:rPr>
          <w:rFonts w:ascii="Times New Roman" w:eastAsia="Times New Roman" w:hAnsi="Times New Roman" w:cs="Times New Roman"/>
          <w:color w:val="292929"/>
          <w:sz w:val="28"/>
          <w:szCs w:val="28"/>
          <w:lang w:val="kk-KZ" w:eastAsia="ru-RU"/>
        </w:rPr>
        <w:t xml:space="preserve"> </w:t>
      </w:r>
      <w:r w:rsidRPr="00D45FBA">
        <w:rPr>
          <w:rFonts w:ascii="Times New Roman" w:eastAsia="Times New Roman" w:hAnsi="Times New Roman" w:cs="Times New Roman"/>
          <w:color w:val="000000"/>
          <w:sz w:val="28"/>
          <w:szCs w:val="28"/>
          <w:lang w:val="kk-KZ" w:eastAsia="ru-RU"/>
        </w:rPr>
        <w:t xml:space="preserve">Бұл міндет: қазақ тілін – мемлекеттік тіл, орыс тілін ұлтаралық қатынас тілі және ағылшын тілін халықаралық тіл ретінде оқып үйренуге ұмтылыс жасауы — замана талабы, болашақ ұрпаққа қажеттіліктен туындап отыр. XXI ғасыр бәсекелестіктің заманы. Жаңа техниканың компьютермен байланысты қарыштап дамуының заманы. </w:t>
      </w:r>
      <w:r w:rsidRPr="00D45FBA">
        <w:rPr>
          <w:rFonts w:ascii="Times New Roman" w:eastAsia="Times New Roman" w:hAnsi="Times New Roman" w:cs="Times New Roman"/>
          <w:color w:val="000000"/>
          <w:sz w:val="28"/>
          <w:szCs w:val="28"/>
          <w:shd w:val="clear" w:color="auto" w:fill="FFFFFF"/>
          <w:lang w:val="kk-KZ" w:eastAsia="ru-RU"/>
        </w:rPr>
        <w:t xml:space="preserve">Бүгінгі таңда көп тілді оқыту – жас ұрпақтың білім кеңістігінде еркін самғауына жол ашатын, әлемдік ғылым құпияларына үңіліп, өз қабілетін танытуына мүмкіндік беретін қажеттілік. Үш тілде оқыту – заман талабы десек, оның негізгі мақсаты: бәсекелестікке дайын бірнеше тілді меңгерген, әлеуметтік және кәсіптік бағдарға қабілетті, мәдениетті тұлғаны дамыту және қалыптастыру. </w:t>
      </w:r>
    </w:p>
    <w:p w:rsidR="00D45FBA" w:rsidRPr="00D45FBA" w:rsidRDefault="00D45FBA" w:rsidP="00D45FBA">
      <w:pPr>
        <w:shd w:val="clear" w:color="auto" w:fill="FFFFFF"/>
        <w:spacing w:after="150" w:line="300" w:lineRule="auto"/>
        <w:jc w:val="both"/>
        <w:rPr>
          <w:rFonts w:ascii="Times New Roman" w:hAnsi="Times New Roman" w:cs="Times New Roman"/>
          <w:color w:val="262626"/>
          <w:sz w:val="28"/>
          <w:szCs w:val="28"/>
          <w:lang w:val="kk-KZ"/>
        </w:rPr>
      </w:pPr>
      <w:r w:rsidRPr="00D45FBA">
        <w:rPr>
          <w:rFonts w:ascii="Times New Roman" w:hAnsi="Times New Roman" w:cs="Times New Roman"/>
          <w:color w:val="000000" w:themeColor="text1"/>
          <w:sz w:val="28"/>
          <w:szCs w:val="28"/>
          <w:lang w:val="kk-KZ"/>
        </w:rPr>
        <w:t xml:space="preserve">    ХХІ ғасыр қазақ елі үшін биік белестерге көтеріліп, әлемдік жаһандануға бет бұрудың кезеңі болып отыр. Бір жарым ғасырлық тарихы бар дүниежүзілік ЭКСПО-ны өткізу мәртебесін көршілес бәсекелес болып отырған мемлекеттер арасында  бірінші болып Қазақстан қол жеткізді. Яғни, бұл Қазақстанның әлемдік денгейдегі абыройлы ауқымды үлкен жоба. ЭКСПО 2017 – Қазақстанның елордасы Астана қаласында Халықаралық көрмелер бюросы аясындағы халықаралық көрме. Ол ТМД елдері мен Орталық Азия аумағындағы өткізілген ең алғашқы халықаралық денгейдегі көрмеге айналды. Көрмеге көптеген ірі мемлекеттер өзінің заманға сай жаңалығын әкелді. Ал, олардың қатынас тілі – ағылшын тілі. Оларға жоғары деңгейде қызмет ету – біздің міндетіміз болды. Бұл үлкен жобаны да мемлекетіміз абыроймен атқарды. Көрме еліміздің өскелең жас ұрпағына жаңа жолдар ашып, армандарға жетеледі. </w:t>
      </w:r>
      <w:r w:rsidRPr="00D45FBA">
        <w:rPr>
          <w:rFonts w:ascii="Times New Roman" w:hAnsi="Times New Roman" w:cs="Times New Roman"/>
          <w:color w:val="000000"/>
          <w:sz w:val="28"/>
          <w:szCs w:val="28"/>
          <w:lang w:val="kk-KZ"/>
        </w:rPr>
        <w:t>Сондықтан әлемдік ғаламдандырудың өткізгіші, ғаламдандыру тілі болып танылған ағылшын тілін білу - ағылшын тілді елдермен тиімді байланысқа түскен әлемдік деңгейде өз орнын ойып тұрып ала бастаған Қазақстан үшін қажеттілік</w:t>
      </w:r>
      <w:r>
        <w:rPr>
          <w:rFonts w:ascii="Times New Roman" w:hAnsi="Times New Roman" w:cs="Times New Roman"/>
          <w:color w:val="000000"/>
          <w:sz w:val="28"/>
          <w:szCs w:val="28"/>
          <w:lang w:val="kk-KZ"/>
        </w:rPr>
        <w:t>. Қиындық туғызатыны –</w:t>
      </w:r>
      <w:r w:rsidRPr="00D45FBA">
        <w:rPr>
          <w:rFonts w:ascii="Times New Roman" w:hAnsi="Times New Roman" w:cs="Times New Roman"/>
          <w:color w:val="000000"/>
          <w:sz w:val="28"/>
          <w:szCs w:val="28"/>
          <w:lang w:val="kk-KZ"/>
        </w:rPr>
        <w:t xml:space="preserve"> аталған үш тілді меңгерген мамандардың кездесе бермейтіні. Ендеше, аталған компоненттерден тұратын, яғни қазақ, ағылшын, орыс тілі қатысқан үштілділік сөйлермендерін дайындау кезек күттірмейтін мәселе.</w:t>
      </w:r>
      <w:r w:rsidRPr="00D45FBA">
        <w:rPr>
          <w:rFonts w:ascii="Times New Roman" w:hAnsi="Times New Roman" w:cs="Times New Roman"/>
          <w:sz w:val="28"/>
          <w:szCs w:val="28"/>
          <w:lang w:val="kk-KZ"/>
        </w:rPr>
        <w:t xml:space="preserve"> </w:t>
      </w:r>
      <w:r w:rsidRPr="00D45FBA">
        <w:rPr>
          <w:rFonts w:ascii="Times New Roman" w:hAnsi="Times New Roman" w:cs="Times New Roman"/>
          <w:sz w:val="28"/>
          <w:szCs w:val="28"/>
          <w:lang w:val="kk-KZ"/>
        </w:rPr>
        <w:lastRenderedPageBreak/>
        <w:t xml:space="preserve">«Үштұғырлы тіл» идеясының үшінші құрамдас бөлігі – ағылшын тілін үйрену. </w:t>
      </w:r>
      <w:r w:rsidRPr="00D45FBA">
        <w:rPr>
          <w:rFonts w:ascii="Times New Roman" w:hAnsi="Times New Roman" w:cs="Times New Roman"/>
          <w:sz w:val="28"/>
          <w:szCs w:val="28"/>
        </w:rPr>
        <w:fldChar w:fldCharType="begin"/>
      </w:r>
      <w:r w:rsidRPr="00D45FBA">
        <w:rPr>
          <w:rFonts w:ascii="Times New Roman" w:hAnsi="Times New Roman" w:cs="Times New Roman"/>
          <w:sz w:val="28"/>
          <w:szCs w:val="28"/>
          <w:lang w:val="kk-KZ"/>
        </w:rPr>
        <w:instrText xml:space="preserve"> HYPERLINK "http://engime.org/ora-dina-5v011700--aza-tili-men-edebieti-mamandifini-2-kurs-st.html" </w:instrText>
      </w:r>
      <w:r w:rsidRPr="00D45FBA">
        <w:rPr>
          <w:rFonts w:ascii="Times New Roman" w:hAnsi="Times New Roman" w:cs="Times New Roman"/>
          <w:sz w:val="28"/>
          <w:szCs w:val="28"/>
        </w:rPr>
        <w:fldChar w:fldCharType="separate"/>
      </w:r>
      <w:r w:rsidRPr="00D45FBA">
        <w:rPr>
          <w:rStyle w:val="a3"/>
          <w:rFonts w:ascii="Times New Roman" w:hAnsi="Times New Roman" w:cs="Times New Roman"/>
          <w:color w:val="auto"/>
          <w:sz w:val="28"/>
          <w:szCs w:val="28"/>
          <w:u w:val="none"/>
          <w:lang w:val="kk-KZ"/>
        </w:rPr>
        <w:t>Жасыратыны жоқ</w:t>
      </w:r>
      <w:r w:rsidRPr="00D45FBA">
        <w:rPr>
          <w:rStyle w:val="a3"/>
          <w:rFonts w:ascii="Times New Roman" w:hAnsi="Times New Roman" w:cs="Times New Roman"/>
          <w:color w:val="auto"/>
          <w:sz w:val="28"/>
          <w:szCs w:val="28"/>
          <w:u w:val="none"/>
          <w:lang w:val="kk-KZ"/>
        </w:rPr>
        <w:fldChar w:fldCharType="end"/>
      </w:r>
      <w:r w:rsidRPr="00D45FBA">
        <w:rPr>
          <w:rFonts w:ascii="Times New Roman" w:hAnsi="Times New Roman" w:cs="Times New Roman"/>
          <w:sz w:val="28"/>
          <w:szCs w:val="28"/>
          <w:lang w:val="kk-KZ"/>
        </w:rPr>
        <w:t xml:space="preserve">, бүгінгі таңда ағылшын тілін меңгеру дегеніміз – ғаламдық ақпараттар мен инновациялардың ағынына ілесу деген сөз. Оған қоса, ағылшынша білсең, әлемдегі ең үздік, ең беделді жоғарғы оқу орындарында білім алуға мүмкіндігің мол. Тіпті, оқуыңды тәмамдаған соң, біршама уақытқа шетелде қалып, еңбек етуің үшін де бұл тамаша мүмкіндік. </w:t>
      </w:r>
      <w:r w:rsidRPr="00D45FBA">
        <w:rPr>
          <w:rFonts w:ascii="Times New Roman" w:hAnsi="Times New Roman" w:cs="Times New Roman"/>
          <w:sz w:val="28"/>
          <w:szCs w:val="28"/>
        </w:rPr>
        <w:fldChar w:fldCharType="begin"/>
      </w:r>
      <w:r w:rsidRPr="00D45FBA">
        <w:rPr>
          <w:rFonts w:ascii="Times New Roman" w:hAnsi="Times New Roman" w:cs="Times New Roman"/>
          <w:sz w:val="28"/>
          <w:szCs w:val="28"/>
          <w:lang w:val="kk-KZ"/>
        </w:rPr>
        <w:instrText xml:space="preserve"> HYPERLINK "http://engime.org/saba-panorama-jer-betinde-e-bastisi-balalar-men-bejbitshilik.html" </w:instrText>
      </w:r>
      <w:r w:rsidRPr="00D45FBA">
        <w:rPr>
          <w:rFonts w:ascii="Times New Roman" w:hAnsi="Times New Roman" w:cs="Times New Roman"/>
          <w:sz w:val="28"/>
          <w:szCs w:val="28"/>
        </w:rPr>
        <w:fldChar w:fldCharType="separate"/>
      </w:r>
      <w:proofErr w:type="spellStart"/>
      <w:r w:rsidRPr="00D45FBA">
        <w:rPr>
          <w:rStyle w:val="a3"/>
          <w:rFonts w:ascii="Times New Roman" w:hAnsi="Times New Roman" w:cs="Times New Roman"/>
          <w:color w:val="auto"/>
          <w:sz w:val="28"/>
          <w:szCs w:val="28"/>
          <w:u w:val="none"/>
        </w:rPr>
        <w:t>Ең</w:t>
      </w:r>
      <w:proofErr w:type="spellEnd"/>
      <w:r w:rsidRPr="00D45FBA">
        <w:rPr>
          <w:rStyle w:val="a3"/>
          <w:rFonts w:ascii="Times New Roman" w:hAnsi="Times New Roman" w:cs="Times New Roman"/>
          <w:color w:val="auto"/>
          <w:sz w:val="28"/>
          <w:szCs w:val="28"/>
          <w:u w:val="none"/>
        </w:rPr>
        <w:t xml:space="preserve"> </w:t>
      </w:r>
      <w:proofErr w:type="spellStart"/>
      <w:r w:rsidRPr="00D45FBA">
        <w:rPr>
          <w:rStyle w:val="a3"/>
          <w:rFonts w:ascii="Times New Roman" w:hAnsi="Times New Roman" w:cs="Times New Roman"/>
          <w:color w:val="auto"/>
          <w:sz w:val="28"/>
          <w:szCs w:val="28"/>
          <w:u w:val="none"/>
        </w:rPr>
        <w:t>бастысы</w:t>
      </w:r>
      <w:proofErr w:type="spellEnd"/>
      <w:r w:rsidRPr="00D45FBA">
        <w:rPr>
          <w:rStyle w:val="a3"/>
          <w:rFonts w:ascii="Times New Roman" w:hAnsi="Times New Roman" w:cs="Times New Roman"/>
          <w:color w:val="auto"/>
          <w:sz w:val="28"/>
          <w:szCs w:val="28"/>
          <w:u w:val="none"/>
        </w:rPr>
        <w:fldChar w:fldCharType="end"/>
      </w:r>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ағылшын</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тілін</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білу</w:t>
      </w:r>
      <w:proofErr w:type="spellEnd"/>
      <w:r w:rsidRPr="00D45FBA">
        <w:rPr>
          <w:rFonts w:ascii="Times New Roman" w:hAnsi="Times New Roman" w:cs="Times New Roman"/>
          <w:sz w:val="28"/>
          <w:szCs w:val="28"/>
        </w:rPr>
        <w:t xml:space="preserve"> – </w:t>
      </w:r>
      <w:proofErr w:type="spellStart"/>
      <w:r w:rsidRPr="00D45FBA">
        <w:rPr>
          <w:rFonts w:ascii="Times New Roman" w:hAnsi="Times New Roman" w:cs="Times New Roman"/>
          <w:sz w:val="28"/>
          <w:szCs w:val="28"/>
        </w:rPr>
        <w:t>бұл</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іскерлік</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қары</w:t>
      </w:r>
      <w:proofErr w:type="gramStart"/>
      <w:r w:rsidRPr="00D45FBA">
        <w:rPr>
          <w:rFonts w:ascii="Times New Roman" w:hAnsi="Times New Roman" w:cs="Times New Roman"/>
          <w:sz w:val="28"/>
          <w:szCs w:val="28"/>
        </w:rPr>
        <w:t>м-</w:t>
      </w:r>
      <w:proofErr w:type="gramEnd"/>
      <w:r w:rsidRPr="00D45FBA">
        <w:rPr>
          <w:rFonts w:ascii="Times New Roman" w:hAnsi="Times New Roman" w:cs="Times New Roman"/>
          <w:sz w:val="28"/>
          <w:szCs w:val="28"/>
        </w:rPr>
        <w:t>қатынас</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және</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әлемнің</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кез-келген</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нүктесінде</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бизнеспен</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айналысу</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үшін</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міндетті</w:t>
      </w:r>
      <w:proofErr w:type="spellEnd"/>
      <w:r w:rsidRPr="00D45FBA">
        <w:rPr>
          <w:rFonts w:ascii="Times New Roman" w:hAnsi="Times New Roman" w:cs="Times New Roman"/>
          <w:sz w:val="28"/>
          <w:szCs w:val="28"/>
        </w:rPr>
        <w:t xml:space="preserve"> </w:t>
      </w:r>
      <w:proofErr w:type="spellStart"/>
      <w:r w:rsidRPr="00D45FBA">
        <w:rPr>
          <w:rFonts w:ascii="Times New Roman" w:hAnsi="Times New Roman" w:cs="Times New Roman"/>
          <w:sz w:val="28"/>
          <w:szCs w:val="28"/>
        </w:rPr>
        <w:t>талап</w:t>
      </w:r>
      <w:proofErr w:type="spellEnd"/>
      <w:r w:rsidRPr="00D45FBA">
        <w:rPr>
          <w:rFonts w:ascii="Times New Roman" w:hAnsi="Times New Roman" w:cs="Times New Roman"/>
          <w:sz w:val="28"/>
          <w:szCs w:val="28"/>
        </w:rPr>
        <w:t xml:space="preserve">. </w:t>
      </w:r>
      <w:r w:rsidRPr="00D45FBA">
        <w:rPr>
          <w:rFonts w:ascii="Times New Roman" w:hAnsi="Times New Roman" w:cs="Times New Roman"/>
          <w:color w:val="000000"/>
          <w:sz w:val="28"/>
          <w:szCs w:val="28"/>
          <w:lang w:val="kk-KZ"/>
        </w:rPr>
        <w:t xml:space="preserve"> Осы орайда</w:t>
      </w:r>
      <w:r w:rsidRPr="00D45FBA">
        <w:rPr>
          <w:rFonts w:ascii="Times New Roman" w:hAnsi="Times New Roman" w:cs="Times New Roman"/>
          <w:bCs/>
          <w:color w:val="333333"/>
          <w:sz w:val="28"/>
          <w:szCs w:val="28"/>
          <w:lang w:val="kk-KZ"/>
        </w:rPr>
        <w:t xml:space="preserve"> жалпы білім беретін оқу орыны «Арыстан» мамандандырылған лицейінде жас ұрпаққа білім беруде бұл әлемдік бәсекелестікке біліммен қаруланған жастарды дайындау ісі Елбасының бастамасын қолдай отырып,үлкен ыждаҺаттылықпен іске асуда. </w:t>
      </w:r>
      <w:r w:rsidRPr="00D45FBA">
        <w:rPr>
          <w:rFonts w:ascii="Times New Roman" w:hAnsi="Times New Roman" w:cs="Times New Roman"/>
          <w:color w:val="000000" w:themeColor="text1"/>
          <w:sz w:val="28"/>
          <w:szCs w:val="28"/>
          <w:lang w:val="kk-KZ"/>
        </w:rPr>
        <w:t xml:space="preserve"> Лицейдің басты міндеті-жастарға ең жоғарғы деңгейде білім беру, сонымен қатар әскери салада олардың ержүректілік келбетін қалыптастыру, шыдамдылық, табандылық, бірбеткей мінезділік, мәдениеттілік, азаматтық міндет пен ұлтжандылық сезімін дамыту. Оқушылардың үш тілде еркін сөйлеуіне көп көмегі тиетін лицейде жыл сайын</w:t>
      </w:r>
      <w:r>
        <w:rPr>
          <w:rFonts w:ascii="Times New Roman" w:hAnsi="Times New Roman" w:cs="Times New Roman"/>
          <w:color w:val="000000" w:themeColor="text1"/>
          <w:sz w:val="28"/>
          <w:szCs w:val="28"/>
          <w:lang w:val="kk-KZ"/>
        </w:rPr>
        <w:t xml:space="preserve">  «Біріккен Ұлттар Ұйымының </w:t>
      </w:r>
      <w:r w:rsidRPr="00D45FBA">
        <w:rPr>
          <w:rFonts w:ascii="Times New Roman" w:hAnsi="Times New Roman" w:cs="Times New Roman"/>
          <w:color w:val="000000" w:themeColor="text1"/>
          <w:sz w:val="28"/>
          <w:szCs w:val="28"/>
          <w:lang w:val="kk-KZ"/>
        </w:rPr>
        <w:t>моделі»</w:t>
      </w:r>
      <w:r>
        <w:rPr>
          <w:rFonts w:ascii="Times New Roman" w:hAnsi="Times New Roman" w:cs="Times New Roman"/>
          <w:color w:val="000000" w:themeColor="text1"/>
          <w:sz w:val="28"/>
          <w:szCs w:val="28"/>
          <w:lang w:val="kk-KZ"/>
        </w:rPr>
        <w:t xml:space="preserve"> атты</w:t>
      </w:r>
      <w:r w:rsidRPr="00D45FBA">
        <w:rPr>
          <w:rFonts w:ascii="Times New Roman" w:hAnsi="Times New Roman" w:cs="Times New Roman"/>
          <w:color w:val="000000" w:themeColor="text1"/>
          <w:sz w:val="28"/>
          <w:szCs w:val="28"/>
          <w:lang w:val="kk-KZ"/>
        </w:rPr>
        <w:t xml:space="preserve"> мәдени іс-шарасы өткізіліп отырады. Бұл іс-шараға оқушылар белсенді қатысып өздерінің үш тілде де қабілеттілігін көрсетеді. Оқушылардың білімін тереңдетуде әр пән бойынша оқушылар ғылыми жобалар сайысына қатысып білімдерін шыңдайды.  Сонымен қатар ағылшын тілін жоғарғы деңгейде үйренуге талап қойылып отыр.</w:t>
      </w:r>
      <w:r w:rsidRPr="00D45FBA">
        <w:rPr>
          <w:rFonts w:ascii="Times New Roman" w:hAnsi="Times New Roman" w:cs="Times New Roman"/>
          <w:color w:val="262626"/>
          <w:sz w:val="28"/>
          <w:szCs w:val="28"/>
          <w:lang w:val="kk-KZ"/>
        </w:rPr>
        <w:t xml:space="preserve"> </w:t>
      </w:r>
    </w:p>
    <w:p w:rsidR="00D45FBA" w:rsidRPr="00D45FBA" w:rsidRDefault="00D45FBA" w:rsidP="00D45FBA">
      <w:pPr>
        <w:shd w:val="clear" w:color="auto" w:fill="FFFFFF"/>
        <w:spacing w:after="150" w:line="300" w:lineRule="auto"/>
        <w:jc w:val="both"/>
        <w:rPr>
          <w:rFonts w:ascii="Times New Roman" w:eastAsia="Times New Roman" w:hAnsi="Times New Roman" w:cs="Times New Roman"/>
          <w:bCs/>
          <w:iCs/>
          <w:color w:val="000000"/>
          <w:sz w:val="28"/>
          <w:szCs w:val="28"/>
          <w:shd w:val="clear" w:color="auto" w:fill="FFFFFF"/>
          <w:lang w:val="kk-KZ" w:eastAsia="ru-RU"/>
        </w:rPr>
      </w:pPr>
      <w:r w:rsidRPr="00D45FBA">
        <w:rPr>
          <w:rFonts w:ascii="Times New Roman" w:hAnsi="Times New Roman" w:cs="Times New Roman"/>
          <w:color w:val="262626"/>
          <w:sz w:val="28"/>
          <w:szCs w:val="28"/>
          <w:lang w:val="kk-KZ"/>
        </w:rPr>
        <w:t xml:space="preserve">    Қоғам қай</w:t>
      </w:r>
      <w:r w:rsidRPr="00D45FBA">
        <w:rPr>
          <w:rFonts w:ascii="Times New Roman" w:hAnsi="Times New Roman" w:cs="Times New Roman"/>
          <w:color w:val="262626"/>
          <w:sz w:val="28"/>
          <w:szCs w:val="28"/>
          <w:lang w:val="kk-KZ"/>
        </w:rPr>
        <w:softHyphen/>
        <w:t>рат</w:t>
      </w:r>
      <w:r w:rsidRPr="00D45FBA">
        <w:rPr>
          <w:rFonts w:ascii="Times New Roman" w:hAnsi="Times New Roman" w:cs="Times New Roman"/>
          <w:color w:val="262626"/>
          <w:sz w:val="28"/>
          <w:szCs w:val="28"/>
          <w:lang w:val="kk-KZ"/>
        </w:rPr>
        <w:softHyphen/>
        <w:t>кері, ағылшын тілінің біл</w:t>
      </w:r>
      <w:r w:rsidRPr="00D45FBA">
        <w:rPr>
          <w:rFonts w:ascii="Times New Roman" w:hAnsi="Times New Roman" w:cs="Times New Roman"/>
          <w:color w:val="262626"/>
          <w:sz w:val="28"/>
          <w:szCs w:val="28"/>
          <w:lang w:val="kk-KZ"/>
        </w:rPr>
        <w:softHyphen/>
        <w:t>гір-ғалымы Әділ Ахметов: «Бүгінгі таңда қоғамдық тал</w:t>
      </w:r>
      <w:r w:rsidRPr="00D45FBA">
        <w:rPr>
          <w:rFonts w:ascii="Times New Roman" w:hAnsi="Times New Roman" w:cs="Times New Roman"/>
          <w:color w:val="262626"/>
          <w:sz w:val="28"/>
          <w:szCs w:val="28"/>
          <w:lang w:val="kk-KZ"/>
        </w:rPr>
        <w:softHyphen/>
        <w:t>қы</w:t>
      </w:r>
      <w:r w:rsidRPr="00D45FBA">
        <w:rPr>
          <w:rFonts w:ascii="Times New Roman" w:hAnsi="Times New Roman" w:cs="Times New Roman"/>
          <w:color w:val="262626"/>
          <w:sz w:val="28"/>
          <w:szCs w:val="28"/>
          <w:lang w:val="kk-KZ"/>
        </w:rPr>
        <w:softHyphen/>
        <w:t>лаудың өзегіне айналып отыр</w:t>
      </w:r>
      <w:r w:rsidRPr="00D45FBA">
        <w:rPr>
          <w:rFonts w:ascii="Times New Roman" w:hAnsi="Times New Roman" w:cs="Times New Roman"/>
          <w:color w:val="262626"/>
          <w:sz w:val="28"/>
          <w:szCs w:val="28"/>
          <w:lang w:val="kk-KZ"/>
        </w:rPr>
        <w:softHyphen/>
        <w:t>ған латын әліпбиі жайында ең алдымен түсініспеушілік болмауы ке</w:t>
      </w:r>
      <w:r w:rsidRPr="00D45FBA">
        <w:rPr>
          <w:rFonts w:ascii="Times New Roman" w:hAnsi="Times New Roman" w:cs="Times New Roman"/>
          <w:color w:val="262626"/>
          <w:sz w:val="28"/>
          <w:szCs w:val="28"/>
          <w:lang w:val="kk-KZ"/>
        </w:rPr>
        <w:softHyphen/>
        <w:t>рек. Ағылшын тілінің маманы ретінде байқағаным, латын әліпбиіне көшу, ұлт</w:t>
      </w:r>
      <w:r w:rsidRPr="00D45FBA">
        <w:rPr>
          <w:rFonts w:ascii="Times New Roman" w:hAnsi="Times New Roman" w:cs="Times New Roman"/>
          <w:color w:val="262626"/>
          <w:sz w:val="28"/>
          <w:szCs w:val="28"/>
          <w:lang w:val="kk-KZ"/>
        </w:rPr>
        <w:softHyphen/>
        <w:t>тық әліпбиге  латын графи</w:t>
      </w:r>
      <w:r w:rsidRPr="00D45FBA">
        <w:rPr>
          <w:rFonts w:ascii="Times New Roman" w:hAnsi="Times New Roman" w:cs="Times New Roman"/>
          <w:color w:val="262626"/>
          <w:sz w:val="28"/>
          <w:szCs w:val="28"/>
          <w:lang w:val="kk-KZ"/>
        </w:rPr>
        <w:softHyphen/>
        <w:t>касын қолдану әлемдік үр</w:t>
      </w:r>
      <w:r w:rsidRPr="00D45FBA">
        <w:rPr>
          <w:rFonts w:ascii="Times New Roman" w:hAnsi="Times New Roman" w:cs="Times New Roman"/>
          <w:color w:val="262626"/>
          <w:sz w:val="28"/>
          <w:szCs w:val="28"/>
          <w:lang w:val="kk-KZ"/>
        </w:rPr>
        <w:softHyphen/>
        <w:t>діс</w:t>
      </w:r>
      <w:r w:rsidRPr="00D45FBA">
        <w:rPr>
          <w:rFonts w:ascii="Times New Roman" w:hAnsi="Times New Roman" w:cs="Times New Roman"/>
          <w:color w:val="262626"/>
          <w:sz w:val="28"/>
          <w:szCs w:val="28"/>
          <w:lang w:val="kk-KZ"/>
        </w:rPr>
        <w:softHyphen/>
        <w:t>ке айналған. Адамдар эко</w:t>
      </w:r>
      <w:r w:rsidRPr="00D45FBA">
        <w:rPr>
          <w:rFonts w:ascii="Times New Roman" w:hAnsi="Times New Roman" w:cs="Times New Roman"/>
          <w:color w:val="262626"/>
          <w:sz w:val="28"/>
          <w:szCs w:val="28"/>
          <w:lang w:val="kk-KZ"/>
        </w:rPr>
        <w:softHyphen/>
        <w:t>номикалық, әлеуметтік және ғылыми-техникалық  прогресте барынша көп жетістіктерге қол жеткізген елдердің тілін біліп, үйренуге ұмтылады.  Қа</w:t>
      </w:r>
      <w:r w:rsidRPr="00D45FBA">
        <w:rPr>
          <w:rFonts w:ascii="Times New Roman" w:hAnsi="Times New Roman" w:cs="Times New Roman"/>
          <w:color w:val="262626"/>
          <w:sz w:val="28"/>
          <w:szCs w:val="28"/>
          <w:lang w:val="kk-KZ"/>
        </w:rPr>
        <w:softHyphen/>
        <w:t>зақ</w:t>
      </w:r>
      <w:r w:rsidRPr="00D45FBA">
        <w:rPr>
          <w:rFonts w:ascii="Times New Roman" w:hAnsi="Times New Roman" w:cs="Times New Roman"/>
          <w:color w:val="262626"/>
          <w:sz w:val="28"/>
          <w:szCs w:val="28"/>
          <w:lang w:val="kk-KZ"/>
        </w:rPr>
        <w:softHyphen/>
        <w:t>стан үшін Экономикалық ынты</w:t>
      </w:r>
      <w:r w:rsidRPr="00D45FBA">
        <w:rPr>
          <w:rFonts w:ascii="Times New Roman" w:hAnsi="Times New Roman" w:cs="Times New Roman"/>
          <w:color w:val="262626"/>
          <w:sz w:val="28"/>
          <w:szCs w:val="28"/>
          <w:lang w:val="kk-KZ"/>
        </w:rPr>
        <w:softHyphen/>
        <w:t>мақ</w:t>
      </w:r>
      <w:r w:rsidRPr="00D45FBA">
        <w:rPr>
          <w:rFonts w:ascii="Times New Roman" w:hAnsi="Times New Roman" w:cs="Times New Roman"/>
          <w:color w:val="262626"/>
          <w:sz w:val="28"/>
          <w:szCs w:val="28"/>
          <w:lang w:val="kk-KZ"/>
        </w:rPr>
        <w:softHyphen/>
        <w:t>тастық және даму ұйымына мүше елдердің басым көпшілігі латын әліпбиін пайдаланатын болғандықтан, бұл үрдістен шет қалуға бо</w:t>
      </w:r>
      <w:r>
        <w:rPr>
          <w:rFonts w:ascii="Times New Roman" w:hAnsi="Times New Roman" w:cs="Times New Roman"/>
          <w:color w:val="262626"/>
          <w:sz w:val="28"/>
          <w:szCs w:val="28"/>
          <w:lang w:val="kk-KZ"/>
        </w:rPr>
        <w:t>лмайды»,–</w:t>
      </w:r>
      <w:r w:rsidRPr="00D45FBA">
        <w:rPr>
          <w:rFonts w:ascii="Times New Roman" w:hAnsi="Times New Roman" w:cs="Times New Roman"/>
          <w:color w:val="262626"/>
          <w:sz w:val="28"/>
          <w:szCs w:val="28"/>
          <w:lang w:val="kk-KZ"/>
        </w:rPr>
        <w:t xml:space="preserve"> дегендей, лицей оқушыларымен қазақ тілінің латын әліпбиіне көшуі жайлы да пікір-талас сабақтар өткізіліп,  жеке тұлға ретінде олардың өзіндік пікір-ойларын ортаға салып, көзқарастарын қалыптастыруға ықпал жасалады.</w:t>
      </w:r>
      <w:r w:rsidRPr="00D45FBA">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bCs/>
          <w:iCs/>
          <w:color w:val="000000"/>
          <w:sz w:val="28"/>
          <w:szCs w:val="28"/>
          <w:shd w:val="clear" w:color="auto" w:fill="FFFFFF"/>
          <w:lang w:val="kk-KZ" w:eastAsia="ru-RU"/>
        </w:rPr>
        <w:t>Л</w:t>
      </w:r>
      <w:r w:rsidRPr="00D45FBA">
        <w:rPr>
          <w:rFonts w:ascii="Times New Roman" w:eastAsia="Times New Roman" w:hAnsi="Times New Roman" w:cs="Times New Roman"/>
          <w:bCs/>
          <w:iCs/>
          <w:color w:val="000000"/>
          <w:sz w:val="28"/>
          <w:szCs w:val="28"/>
          <w:shd w:val="clear" w:color="auto" w:fill="FFFFFF"/>
          <w:lang w:val="kk-KZ" w:eastAsia="ru-RU"/>
        </w:rPr>
        <w:t xml:space="preserve">ицей ұстаздары да  жаһандану, жаңғыруға сай жастарға білім беруде өз </w:t>
      </w:r>
      <w:r w:rsidRPr="00D45FBA">
        <w:rPr>
          <w:rFonts w:ascii="Times New Roman" w:eastAsia="Times New Roman" w:hAnsi="Times New Roman" w:cs="Times New Roman"/>
          <w:bCs/>
          <w:iCs/>
          <w:color w:val="000000"/>
          <w:sz w:val="28"/>
          <w:szCs w:val="28"/>
          <w:shd w:val="clear" w:color="auto" w:fill="FFFFFF"/>
          <w:lang w:val="kk-KZ" w:eastAsia="ru-RU"/>
        </w:rPr>
        <w:lastRenderedPageBreak/>
        <w:t>білімдерін жетілдіруде түрлі курстарға, семинарларға қатысып білімдерін шыңдап, оқу</w:t>
      </w:r>
      <w:r>
        <w:rPr>
          <w:rFonts w:ascii="Times New Roman" w:eastAsia="Times New Roman" w:hAnsi="Times New Roman" w:cs="Times New Roman"/>
          <w:bCs/>
          <w:iCs/>
          <w:color w:val="000000"/>
          <w:sz w:val="28"/>
          <w:szCs w:val="28"/>
          <w:shd w:val="clear" w:color="auto" w:fill="FFFFFF"/>
          <w:lang w:val="kk-KZ" w:eastAsia="ru-RU"/>
        </w:rPr>
        <w:t xml:space="preserve"> процесіне ыждаттылықпен қарап</w:t>
      </w:r>
      <w:r w:rsidRPr="00D45FBA">
        <w:rPr>
          <w:rFonts w:ascii="Times New Roman" w:eastAsia="Times New Roman" w:hAnsi="Times New Roman" w:cs="Times New Roman"/>
          <w:bCs/>
          <w:iCs/>
          <w:color w:val="000000"/>
          <w:sz w:val="28"/>
          <w:szCs w:val="28"/>
          <w:shd w:val="clear" w:color="auto" w:fill="FFFFFF"/>
          <w:lang w:val="kk-KZ" w:eastAsia="ru-RU"/>
        </w:rPr>
        <w:t xml:space="preserve"> өз үлесін қосуда.</w:t>
      </w:r>
    </w:p>
    <w:p w:rsidR="00EF23AC" w:rsidRPr="00D45FBA" w:rsidRDefault="00EF23AC" w:rsidP="00D45FBA">
      <w:pPr>
        <w:spacing w:line="300" w:lineRule="auto"/>
        <w:jc w:val="both"/>
        <w:rPr>
          <w:rFonts w:ascii="Times New Roman" w:hAnsi="Times New Roman" w:cs="Times New Roman"/>
          <w:sz w:val="28"/>
          <w:szCs w:val="28"/>
          <w:lang w:val="kk-KZ"/>
        </w:rPr>
      </w:pPr>
    </w:p>
    <w:sectPr w:rsidR="00EF23AC" w:rsidRPr="00D45FBA" w:rsidSect="00D45FB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522"/>
    <w:rsid w:val="00283522"/>
    <w:rsid w:val="00D45FBA"/>
    <w:rsid w:val="00EC71AF"/>
    <w:rsid w:val="00EF2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F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F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5F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751</Words>
  <Characters>4283</Characters>
  <Application>Microsoft Office Word</Application>
  <DocSecurity>0</DocSecurity>
  <Lines>35</Lines>
  <Paragraphs>10</Paragraphs>
  <ScaleCrop>false</ScaleCrop>
  <Company/>
  <LinksUpToDate>false</LinksUpToDate>
  <CharactersWithSpaces>5024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Kazakh</dc:creator>
  <cp:keywords/>
  <dc:description/>
  <cp:lastModifiedBy>Kazakh</cp:lastModifiedBy>
  <cp:revision>3</cp:revision>
  <dcterms:created xsi:type="dcterms:W3CDTF">2022-12-06T05:04:00Z</dcterms:created>
  <dcterms:modified xsi:type="dcterms:W3CDTF">2022-12-06T05:26:00Z</dcterms:modified>
</cp:coreProperties>
</file>