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ED3" w:rsidRPr="0017302C" w:rsidRDefault="00965ED3" w:rsidP="00965ED3">
      <w:pPr>
        <w:rPr>
          <w:sz w:val="20"/>
          <w:szCs w:val="20"/>
          <w:u w:val="single"/>
        </w:rPr>
      </w:pPr>
      <w:r w:rsidRPr="0017302C">
        <w:rPr>
          <w:sz w:val="20"/>
          <w:szCs w:val="20"/>
        </w:rPr>
        <w:t>Қазақстан Республикасының Білім және ғылым министрлігі</w:t>
      </w:r>
      <w:r w:rsidRPr="0017302C">
        <w:rPr>
          <w:sz w:val="20"/>
          <w:szCs w:val="20"/>
        </w:rPr>
        <w:br/>
      </w:r>
      <w:r w:rsidRPr="0017302C">
        <w:rPr>
          <w:sz w:val="20"/>
          <w:szCs w:val="20"/>
          <w:u w:val="single"/>
        </w:rPr>
        <w:t>School №204 after I.Altynsarin</w:t>
      </w:r>
    </w:p>
    <w:p w:rsidR="00965ED3" w:rsidRPr="00A5107E" w:rsidRDefault="00965ED3" w:rsidP="00965ED3">
      <w:pPr>
        <w:rPr>
          <w:sz w:val="20"/>
          <w:szCs w:val="20"/>
        </w:rPr>
      </w:pPr>
      <w:r w:rsidRPr="0017302C">
        <w:rPr>
          <w:sz w:val="20"/>
          <w:szCs w:val="20"/>
        </w:rPr>
        <w:t>(білім беру ұйымының атауы)</w:t>
      </w:r>
      <w:r w:rsidRPr="0017302C">
        <w:rPr>
          <w:sz w:val="20"/>
          <w:szCs w:val="20"/>
        </w:rPr>
        <w:br/>
        <w:t>Қысқа мерзімді (сабақ) жоспары</w:t>
      </w:r>
      <w:r w:rsidRPr="0017302C">
        <w:rPr>
          <w:sz w:val="20"/>
          <w:szCs w:val="20"/>
        </w:rPr>
        <w:br/>
      </w:r>
      <w:r>
        <w:rPr>
          <w:b/>
          <w:sz w:val="24"/>
        </w:rPr>
        <w:t>Parks around the world</w:t>
      </w:r>
    </w:p>
    <w:p w:rsidR="00965ED3" w:rsidRPr="00A5107E" w:rsidRDefault="00965ED3" w:rsidP="00965ED3">
      <w:pPr>
        <w:rPr>
          <w:sz w:val="20"/>
          <w:szCs w:val="20"/>
        </w:rPr>
      </w:pPr>
      <w:r w:rsidRPr="00A5107E">
        <w:rPr>
          <w:sz w:val="20"/>
          <w:szCs w:val="20"/>
        </w:rPr>
        <w:t>(сабақтың тақырыбы)</w:t>
      </w:r>
    </w:p>
    <w:tbl>
      <w:tblPr>
        <w:tblW w:w="10423" w:type="dxa"/>
        <w:tblBorders>
          <w:top w:val="single" w:sz="6" w:space="0" w:color="CFCFCF"/>
          <w:left w:val="single" w:sz="6" w:space="0" w:color="CFCFCF"/>
          <w:bottom w:val="single" w:sz="6" w:space="0" w:color="CFCFCF"/>
          <w:right w:val="single" w:sz="6" w:space="0" w:color="CFCFCF"/>
        </w:tblBorders>
        <w:tblCellMar>
          <w:top w:w="15" w:type="dxa"/>
          <w:left w:w="15" w:type="dxa"/>
          <w:bottom w:w="15" w:type="dxa"/>
          <w:right w:w="15" w:type="dxa"/>
        </w:tblCellMar>
        <w:tblLook w:val="04A0"/>
      </w:tblPr>
      <w:tblGrid>
        <w:gridCol w:w="3336"/>
        <w:gridCol w:w="3594"/>
        <w:gridCol w:w="3493"/>
      </w:tblGrid>
      <w:tr w:rsidR="00965ED3" w:rsidRPr="00A5107E" w:rsidTr="002F562B">
        <w:tc>
          <w:tcPr>
            <w:tcW w:w="3336"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965ED3" w:rsidRPr="00A5107E" w:rsidRDefault="00965ED3" w:rsidP="002F562B">
            <w:pPr>
              <w:rPr>
                <w:sz w:val="20"/>
                <w:szCs w:val="20"/>
              </w:rPr>
            </w:pPr>
            <w:r w:rsidRPr="00A5107E">
              <w:rPr>
                <w:sz w:val="20"/>
                <w:szCs w:val="20"/>
              </w:rPr>
              <w:t xml:space="preserve">Бөлім: </w:t>
            </w:r>
          </w:p>
        </w:tc>
        <w:tc>
          <w:tcPr>
            <w:tcW w:w="7087" w:type="dxa"/>
            <w:gridSpan w:val="2"/>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965ED3" w:rsidRPr="00A5107E" w:rsidRDefault="00965ED3" w:rsidP="002F562B">
            <w:pPr>
              <w:rPr>
                <w:sz w:val="20"/>
                <w:szCs w:val="20"/>
              </w:rPr>
            </w:pPr>
            <w:r>
              <w:rPr>
                <w:b/>
                <w:sz w:val="24"/>
              </w:rPr>
              <w:t>Module 6 Travel and holidays</w:t>
            </w:r>
          </w:p>
        </w:tc>
      </w:tr>
      <w:tr w:rsidR="00965ED3" w:rsidRPr="00A5107E" w:rsidTr="002F562B">
        <w:tc>
          <w:tcPr>
            <w:tcW w:w="3336"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965ED3" w:rsidRPr="00A5107E" w:rsidRDefault="00965ED3" w:rsidP="002F562B">
            <w:pPr>
              <w:rPr>
                <w:sz w:val="20"/>
                <w:szCs w:val="20"/>
              </w:rPr>
            </w:pPr>
            <w:r w:rsidRPr="00A5107E">
              <w:rPr>
                <w:sz w:val="20"/>
                <w:szCs w:val="20"/>
              </w:rPr>
              <w:t>Педагогтің Т.А.Ә. (болған жағдайда)</w:t>
            </w:r>
          </w:p>
        </w:tc>
        <w:tc>
          <w:tcPr>
            <w:tcW w:w="7087" w:type="dxa"/>
            <w:gridSpan w:val="2"/>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965ED3" w:rsidRPr="00A5107E" w:rsidRDefault="00965ED3" w:rsidP="002F562B">
            <w:pPr>
              <w:rPr>
                <w:sz w:val="20"/>
                <w:szCs w:val="20"/>
              </w:rPr>
            </w:pPr>
            <w:r w:rsidRPr="00A5107E">
              <w:rPr>
                <w:sz w:val="20"/>
                <w:szCs w:val="20"/>
              </w:rPr>
              <w:t>Boza</w:t>
            </w:r>
            <w:r>
              <w:rPr>
                <w:sz w:val="20"/>
                <w:szCs w:val="20"/>
              </w:rPr>
              <w:t>y</w:t>
            </w:r>
            <w:r w:rsidRPr="00A5107E">
              <w:rPr>
                <w:sz w:val="20"/>
                <w:szCs w:val="20"/>
              </w:rPr>
              <w:t>eva A.</w:t>
            </w:r>
          </w:p>
        </w:tc>
      </w:tr>
      <w:tr w:rsidR="00965ED3" w:rsidRPr="00A5107E" w:rsidTr="002F562B">
        <w:tc>
          <w:tcPr>
            <w:tcW w:w="3336"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965ED3" w:rsidRPr="00A5107E" w:rsidRDefault="00965ED3" w:rsidP="002F562B">
            <w:pPr>
              <w:rPr>
                <w:sz w:val="20"/>
                <w:szCs w:val="20"/>
              </w:rPr>
            </w:pPr>
            <w:r w:rsidRPr="00A5107E">
              <w:rPr>
                <w:sz w:val="20"/>
                <w:szCs w:val="20"/>
              </w:rPr>
              <w:t>Күні:</w:t>
            </w:r>
          </w:p>
        </w:tc>
        <w:tc>
          <w:tcPr>
            <w:tcW w:w="7087" w:type="dxa"/>
            <w:gridSpan w:val="2"/>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965ED3" w:rsidRPr="00A5107E" w:rsidRDefault="00965ED3" w:rsidP="002F562B">
            <w:pPr>
              <w:rPr>
                <w:sz w:val="20"/>
                <w:szCs w:val="20"/>
              </w:rPr>
            </w:pPr>
            <w:r>
              <w:rPr>
                <w:sz w:val="20"/>
                <w:szCs w:val="20"/>
              </w:rPr>
              <w:t>22.02</w:t>
            </w:r>
            <w:r w:rsidRPr="00A5107E">
              <w:rPr>
                <w:sz w:val="20"/>
                <w:szCs w:val="20"/>
              </w:rPr>
              <w:t>.202</w:t>
            </w:r>
            <w:r>
              <w:rPr>
                <w:sz w:val="20"/>
                <w:szCs w:val="20"/>
              </w:rPr>
              <w:t>2</w:t>
            </w:r>
          </w:p>
        </w:tc>
      </w:tr>
      <w:tr w:rsidR="00965ED3" w:rsidRPr="00A5107E" w:rsidTr="002F562B">
        <w:tc>
          <w:tcPr>
            <w:tcW w:w="3336"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965ED3" w:rsidRPr="00A5107E" w:rsidRDefault="00965ED3" w:rsidP="002F562B">
            <w:pPr>
              <w:rPr>
                <w:sz w:val="20"/>
                <w:szCs w:val="20"/>
              </w:rPr>
            </w:pPr>
            <w:r w:rsidRPr="00A5107E">
              <w:rPr>
                <w:sz w:val="20"/>
                <w:szCs w:val="20"/>
              </w:rPr>
              <w:t>Сынып: 6</w:t>
            </w:r>
            <w:r w:rsidR="00833043">
              <w:rPr>
                <w:sz w:val="20"/>
                <w:szCs w:val="20"/>
              </w:rPr>
              <w:t xml:space="preserve"> B</w:t>
            </w:r>
          </w:p>
        </w:tc>
        <w:tc>
          <w:tcPr>
            <w:tcW w:w="3594"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965ED3" w:rsidRPr="00A5107E" w:rsidRDefault="00965ED3" w:rsidP="002F562B">
            <w:pPr>
              <w:rPr>
                <w:sz w:val="20"/>
                <w:szCs w:val="20"/>
              </w:rPr>
            </w:pPr>
            <w:r w:rsidRPr="00A5107E">
              <w:rPr>
                <w:sz w:val="20"/>
                <w:szCs w:val="20"/>
              </w:rPr>
              <w:t>Қатысушылар саны:</w:t>
            </w:r>
            <w:r w:rsidR="00833043">
              <w:rPr>
                <w:sz w:val="20"/>
                <w:szCs w:val="20"/>
              </w:rPr>
              <w:t xml:space="preserve"> 11</w:t>
            </w:r>
          </w:p>
        </w:tc>
        <w:tc>
          <w:tcPr>
            <w:tcW w:w="3493"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965ED3" w:rsidRPr="00A5107E" w:rsidRDefault="00965ED3" w:rsidP="002F562B">
            <w:pPr>
              <w:rPr>
                <w:sz w:val="20"/>
                <w:szCs w:val="20"/>
              </w:rPr>
            </w:pPr>
            <w:r w:rsidRPr="00A5107E">
              <w:rPr>
                <w:sz w:val="20"/>
                <w:szCs w:val="20"/>
              </w:rPr>
              <w:t>Қатыспағандар саны:</w:t>
            </w:r>
          </w:p>
        </w:tc>
      </w:tr>
      <w:tr w:rsidR="00965ED3" w:rsidRPr="00430F2D" w:rsidTr="002F562B">
        <w:trPr>
          <w:trHeight w:val="389"/>
        </w:trPr>
        <w:tc>
          <w:tcPr>
            <w:tcW w:w="3336"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965ED3" w:rsidRPr="00A5107E" w:rsidRDefault="00965ED3" w:rsidP="002F562B">
            <w:pPr>
              <w:rPr>
                <w:sz w:val="20"/>
                <w:szCs w:val="20"/>
              </w:rPr>
            </w:pPr>
            <w:r w:rsidRPr="00A5107E">
              <w:rPr>
                <w:sz w:val="20"/>
                <w:szCs w:val="20"/>
              </w:rPr>
              <w:t>Сабақтың тақырыбы</w:t>
            </w:r>
          </w:p>
        </w:tc>
        <w:tc>
          <w:tcPr>
            <w:tcW w:w="7087" w:type="dxa"/>
            <w:gridSpan w:val="2"/>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965ED3" w:rsidRPr="00A5107E" w:rsidRDefault="00965ED3" w:rsidP="002F562B">
            <w:pPr>
              <w:rPr>
                <w:sz w:val="20"/>
                <w:szCs w:val="20"/>
              </w:rPr>
            </w:pPr>
            <w:r>
              <w:rPr>
                <w:b/>
                <w:sz w:val="24"/>
              </w:rPr>
              <w:t>Parks around the world</w:t>
            </w:r>
          </w:p>
        </w:tc>
      </w:tr>
      <w:tr w:rsidR="00965ED3" w:rsidRPr="00430F2D" w:rsidTr="002F562B">
        <w:tc>
          <w:tcPr>
            <w:tcW w:w="3336"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965ED3" w:rsidRPr="00A5107E" w:rsidRDefault="00965ED3" w:rsidP="002F562B">
            <w:pPr>
              <w:rPr>
                <w:sz w:val="20"/>
                <w:szCs w:val="20"/>
              </w:rPr>
            </w:pPr>
            <w:r w:rsidRPr="00A5107E">
              <w:rPr>
                <w:sz w:val="20"/>
                <w:szCs w:val="20"/>
              </w:rPr>
              <w:t>Оқу бағдарламасына сәйкес оқыту мақсаттары</w:t>
            </w:r>
          </w:p>
        </w:tc>
        <w:tc>
          <w:tcPr>
            <w:tcW w:w="7087" w:type="dxa"/>
            <w:gridSpan w:val="2"/>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965ED3" w:rsidRPr="007E6B37" w:rsidRDefault="00965ED3" w:rsidP="00965ED3">
            <w:pPr>
              <w:pStyle w:val="TableParagraph"/>
              <w:ind w:left="0" w:right="519"/>
            </w:pPr>
            <w:r w:rsidRPr="007E6B37">
              <w:t>6.2.8.1- understand supported narratives including some extended talk, on a range of general and curricular topics</w:t>
            </w:r>
          </w:p>
          <w:p w:rsidR="00965ED3" w:rsidRPr="007E6B37" w:rsidRDefault="00965ED3" w:rsidP="00965ED3">
            <w:pPr>
              <w:pStyle w:val="TableParagraph"/>
              <w:ind w:left="0"/>
            </w:pPr>
            <w:r w:rsidRPr="007E6B37">
              <w:t>6.1.6.1- organize and present information clearly to others</w:t>
            </w:r>
          </w:p>
          <w:p w:rsidR="00965ED3" w:rsidRPr="007E6B37" w:rsidRDefault="00965ED3" w:rsidP="00965ED3">
            <w:pPr>
              <w:spacing w:line="238" w:lineRule="auto"/>
              <w:rPr>
                <w:lang w:val="en-AU"/>
              </w:rPr>
            </w:pPr>
            <w:r w:rsidRPr="007E6B37">
              <w:t>6.5.7.1- use with some support appropriate layout at text level for a growing range of written genres on familiar general topics and some curricular topics;</w:t>
            </w:r>
          </w:p>
        </w:tc>
      </w:tr>
      <w:tr w:rsidR="00965ED3" w:rsidRPr="00430F2D" w:rsidTr="002F562B">
        <w:tc>
          <w:tcPr>
            <w:tcW w:w="3336" w:type="dxa"/>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965ED3" w:rsidRPr="00A5107E" w:rsidRDefault="00965ED3" w:rsidP="002F562B">
            <w:pPr>
              <w:rPr>
                <w:sz w:val="20"/>
                <w:szCs w:val="20"/>
              </w:rPr>
            </w:pPr>
            <w:r w:rsidRPr="00A5107E">
              <w:rPr>
                <w:sz w:val="20"/>
                <w:szCs w:val="20"/>
              </w:rPr>
              <w:t>Сабақтың мақсаты</w:t>
            </w:r>
          </w:p>
        </w:tc>
        <w:tc>
          <w:tcPr>
            <w:tcW w:w="7087" w:type="dxa"/>
            <w:gridSpan w:val="2"/>
            <w:tcBorders>
              <w:top w:val="single" w:sz="6" w:space="0" w:color="CFCFCF"/>
              <w:left w:val="single" w:sz="6" w:space="0" w:color="CFCFCF"/>
              <w:bottom w:val="single" w:sz="6" w:space="0" w:color="CFCFCF"/>
              <w:right w:val="single" w:sz="6" w:space="0" w:color="CFCFCF"/>
            </w:tcBorders>
            <w:tcMar>
              <w:top w:w="45" w:type="dxa"/>
              <w:left w:w="75" w:type="dxa"/>
              <w:bottom w:w="45" w:type="dxa"/>
              <w:right w:w="75" w:type="dxa"/>
            </w:tcMar>
            <w:vAlign w:val="center"/>
            <w:hideMark/>
          </w:tcPr>
          <w:p w:rsidR="00965ED3" w:rsidRPr="007E6B37" w:rsidRDefault="00965ED3" w:rsidP="00833043">
            <w:pPr>
              <w:pStyle w:val="TableParagraph"/>
              <w:ind w:left="0"/>
              <w:rPr>
                <w:b/>
              </w:rPr>
            </w:pPr>
            <w:r w:rsidRPr="007E6B37">
              <w:rPr>
                <w:b/>
              </w:rPr>
              <w:t>All learners will be able to:</w:t>
            </w:r>
          </w:p>
          <w:p w:rsidR="00965ED3" w:rsidRPr="007E6B37" w:rsidRDefault="00965ED3" w:rsidP="00833043">
            <w:pPr>
              <w:pStyle w:val="TableParagraph"/>
              <w:ind w:left="0" w:right="313"/>
            </w:pPr>
            <w:r w:rsidRPr="007E6B37">
              <w:t>use some language from the module to express views and write some relevant questions accurately</w:t>
            </w:r>
          </w:p>
          <w:p w:rsidR="00965ED3" w:rsidRPr="007E6B37" w:rsidRDefault="00965ED3" w:rsidP="00833043">
            <w:pPr>
              <w:pStyle w:val="TableParagraph"/>
              <w:ind w:left="0"/>
              <w:rPr>
                <w:b/>
              </w:rPr>
            </w:pPr>
            <w:r w:rsidRPr="007E6B37">
              <w:rPr>
                <w:b/>
              </w:rPr>
              <w:t>Most learners will be able to:</w:t>
            </w:r>
          </w:p>
          <w:p w:rsidR="00965ED3" w:rsidRPr="007E6B37" w:rsidRDefault="00965ED3" w:rsidP="00833043">
            <w:pPr>
              <w:pStyle w:val="TableParagraph"/>
              <w:ind w:left="0" w:right="240"/>
            </w:pPr>
            <w:r w:rsidRPr="007E6B37">
              <w:t>use a range of language from the module to express views and write a range of relevant questions accurately</w:t>
            </w:r>
          </w:p>
          <w:p w:rsidR="00965ED3" w:rsidRPr="007E6B37" w:rsidRDefault="00965ED3" w:rsidP="00833043">
            <w:pPr>
              <w:pStyle w:val="TableParagraph"/>
              <w:ind w:left="0"/>
              <w:rPr>
                <w:b/>
              </w:rPr>
            </w:pPr>
            <w:r w:rsidRPr="007E6B37">
              <w:rPr>
                <w:b/>
              </w:rPr>
              <w:t>Some learners will be able to:</w:t>
            </w:r>
          </w:p>
          <w:p w:rsidR="00965ED3" w:rsidRPr="007E6B37" w:rsidRDefault="00965ED3" w:rsidP="00965ED3">
            <w:r w:rsidRPr="007E6B37">
              <w:t>use a wide range of language from the module to express views and write a range of relevant questions accurately</w:t>
            </w:r>
          </w:p>
        </w:tc>
      </w:tr>
    </w:tbl>
    <w:p w:rsidR="00965ED3" w:rsidRPr="00F75B69" w:rsidRDefault="00965ED3" w:rsidP="00965ED3">
      <w:pPr>
        <w:rPr>
          <w:color w:val="000000"/>
          <w:sz w:val="20"/>
          <w:szCs w:val="20"/>
        </w:rPr>
      </w:pPr>
      <w:r w:rsidRPr="00F75B69">
        <w:rPr>
          <w:color w:val="000000"/>
          <w:sz w:val="20"/>
          <w:szCs w:val="20"/>
        </w:rPr>
        <w:t>      Сабақтың барысы</w:t>
      </w:r>
    </w:p>
    <w:tbl>
      <w:tblPr>
        <w:tblStyle w:val="a5"/>
        <w:tblW w:w="0" w:type="auto"/>
        <w:tblLayout w:type="fixed"/>
        <w:tblLook w:val="04A0"/>
      </w:tblPr>
      <w:tblGrid>
        <w:gridCol w:w="1130"/>
        <w:gridCol w:w="4932"/>
        <w:gridCol w:w="1417"/>
        <w:gridCol w:w="1560"/>
        <w:gridCol w:w="1524"/>
      </w:tblGrid>
      <w:tr w:rsidR="00965ED3" w:rsidRPr="00F75B69" w:rsidTr="004E02AD">
        <w:tc>
          <w:tcPr>
            <w:tcW w:w="1130" w:type="dxa"/>
            <w:vAlign w:val="center"/>
          </w:tcPr>
          <w:p w:rsidR="00965ED3" w:rsidRPr="00F75B69" w:rsidRDefault="00965ED3" w:rsidP="002F562B">
            <w:pPr>
              <w:rPr>
                <w:sz w:val="20"/>
                <w:szCs w:val="20"/>
              </w:rPr>
            </w:pPr>
            <w:r w:rsidRPr="00F75B69">
              <w:rPr>
                <w:sz w:val="20"/>
                <w:szCs w:val="20"/>
              </w:rPr>
              <w:t>Сабақтың кезеңі/ уақыт</w:t>
            </w:r>
          </w:p>
        </w:tc>
        <w:tc>
          <w:tcPr>
            <w:tcW w:w="4932" w:type="dxa"/>
            <w:vAlign w:val="center"/>
          </w:tcPr>
          <w:p w:rsidR="00965ED3" w:rsidRPr="00F75B69" w:rsidRDefault="00965ED3" w:rsidP="002F562B">
            <w:pPr>
              <w:rPr>
                <w:sz w:val="20"/>
                <w:szCs w:val="20"/>
              </w:rPr>
            </w:pPr>
            <w:r w:rsidRPr="00F75B69">
              <w:rPr>
                <w:sz w:val="20"/>
                <w:szCs w:val="20"/>
              </w:rPr>
              <w:t>Педагогтің әрекеті</w:t>
            </w:r>
          </w:p>
        </w:tc>
        <w:tc>
          <w:tcPr>
            <w:tcW w:w="1417" w:type="dxa"/>
            <w:vAlign w:val="center"/>
          </w:tcPr>
          <w:p w:rsidR="00965ED3" w:rsidRPr="00F75B69" w:rsidRDefault="00965ED3" w:rsidP="002F562B">
            <w:pPr>
              <w:rPr>
                <w:sz w:val="20"/>
                <w:szCs w:val="20"/>
              </w:rPr>
            </w:pPr>
            <w:r w:rsidRPr="00F75B69">
              <w:rPr>
                <w:sz w:val="20"/>
                <w:szCs w:val="20"/>
              </w:rPr>
              <w:t>Оқушының әрекеті</w:t>
            </w:r>
          </w:p>
        </w:tc>
        <w:tc>
          <w:tcPr>
            <w:tcW w:w="1560" w:type="dxa"/>
            <w:vAlign w:val="center"/>
          </w:tcPr>
          <w:p w:rsidR="00965ED3" w:rsidRPr="00F75B69" w:rsidRDefault="00965ED3" w:rsidP="002F562B">
            <w:pPr>
              <w:rPr>
                <w:sz w:val="20"/>
                <w:szCs w:val="20"/>
              </w:rPr>
            </w:pPr>
            <w:r w:rsidRPr="00F75B69">
              <w:rPr>
                <w:sz w:val="20"/>
                <w:szCs w:val="20"/>
              </w:rPr>
              <w:t>Бағалау</w:t>
            </w:r>
          </w:p>
        </w:tc>
        <w:tc>
          <w:tcPr>
            <w:tcW w:w="1524" w:type="dxa"/>
            <w:vAlign w:val="center"/>
          </w:tcPr>
          <w:p w:rsidR="00965ED3" w:rsidRPr="00F75B69" w:rsidRDefault="00965ED3" w:rsidP="002F562B">
            <w:pPr>
              <w:rPr>
                <w:sz w:val="20"/>
                <w:szCs w:val="20"/>
              </w:rPr>
            </w:pPr>
            <w:r w:rsidRPr="00F75B69">
              <w:rPr>
                <w:sz w:val="20"/>
                <w:szCs w:val="20"/>
              </w:rPr>
              <w:t>Ресурстар</w:t>
            </w:r>
          </w:p>
        </w:tc>
      </w:tr>
      <w:tr w:rsidR="00965ED3" w:rsidRPr="007E6B37" w:rsidTr="004E02AD">
        <w:tc>
          <w:tcPr>
            <w:tcW w:w="1130" w:type="dxa"/>
          </w:tcPr>
          <w:p w:rsidR="00965ED3" w:rsidRPr="007E6B37" w:rsidRDefault="00965ED3" w:rsidP="002F562B">
            <w:pPr>
              <w:rPr>
                <w:sz w:val="24"/>
                <w:szCs w:val="24"/>
              </w:rPr>
            </w:pPr>
            <w:r w:rsidRPr="007E6B37">
              <w:rPr>
                <w:sz w:val="24"/>
                <w:szCs w:val="24"/>
              </w:rPr>
              <w:t>Beginning of the lesson</w:t>
            </w:r>
          </w:p>
        </w:tc>
        <w:tc>
          <w:tcPr>
            <w:tcW w:w="4932" w:type="dxa"/>
          </w:tcPr>
          <w:p w:rsidR="00965ED3" w:rsidRPr="007E6B37" w:rsidRDefault="00965ED3" w:rsidP="00965ED3">
            <w:pPr>
              <w:pStyle w:val="a8"/>
              <w:rPr>
                <w:rFonts w:ascii="Times New Roman" w:hAnsi="Times New Roman"/>
                <w:b/>
                <w:sz w:val="24"/>
                <w:szCs w:val="24"/>
                <w:lang w:val="en-US"/>
              </w:rPr>
            </w:pPr>
            <w:r w:rsidRPr="007E6B37">
              <w:rPr>
                <w:rFonts w:ascii="Times New Roman" w:hAnsi="Times New Roman"/>
                <w:b/>
                <w:sz w:val="24"/>
                <w:szCs w:val="24"/>
                <w:lang w:val="en-US"/>
              </w:rPr>
              <w:t>Organization moment</w:t>
            </w:r>
          </w:p>
          <w:p w:rsidR="00965ED3" w:rsidRPr="007E6B37" w:rsidRDefault="00965ED3" w:rsidP="00965ED3">
            <w:pPr>
              <w:pStyle w:val="a8"/>
              <w:rPr>
                <w:rFonts w:ascii="Times New Roman" w:hAnsi="Times New Roman"/>
                <w:sz w:val="24"/>
                <w:szCs w:val="24"/>
                <w:lang w:val="en-US"/>
              </w:rPr>
            </w:pPr>
            <w:r w:rsidRPr="007E6B37">
              <w:rPr>
                <w:rFonts w:ascii="Times New Roman" w:hAnsi="Times New Roman"/>
                <w:sz w:val="24"/>
                <w:szCs w:val="24"/>
                <w:lang w:val="en-US"/>
              </w:rPr>
              <w:t>Teacher greets students; students respond to greeting and take their places.</w:t>
            </w:r>
          </w:p>
          <w:p w:rsidR="007E6B37" w:rsidRPr="007E6B37" w:rsidRDefault="007E6B37" w:rsidP="00965ED3">
            <w:pPr>
              <w:pStyle w:val="a8"/>
              <w:rPr>
                <w:rFonts w:ascii="Times New Roman" w:hAnsi="Times New Roman"/>
                <w:sz w:val="24"/>
                <w:szCs w:val="24"/>
                <w:lang w:val="en-US"/>
              </w:rPr>
            </w:pPr>
          </w:p>
          <w:p w:rsidR="00965ED3" w:rsidRPr="007E6B37" w:rsidRDefault="00965ED3" w:rsidP="00965ED3">
            <w:pPr>
              <w:pStyle w:val="TableParagraph"/>
              <w:ind w:left="0" w:right="84"/>
              <w:rPr>
                <w:b/>
                <w:color w:val="222220"/>
                <w:sz w:val="24"/>
                <w:szCs w:val="24"/>
              </w:rPr>
            </w:pPr>
            <w:r w:rsidRPr="007E6B37">
              <w:rPr>
                <w:b/>
                <w:color w:val="222220"/>
                <w:sz w:val="24"/>
                <w:szCs w:val="24"/>
              </w:rPr>
              <w:t>To check the home task</w:t>
            </w:r>
          </w:p>
          <w:p w:rsidR="00965ED3" w:rsidRPr="007E6B37" w:rsidRDefault="00965ED3" w:rsidP="00965ED3">
            <w:pPr>
              <w:pStyle w:val="TableParagraph"/>
              <w:ind w:left="0" w:right="84"/>
              <w:rPr>
                <w:color w:val="222220"/>
                <w:sz w:val="24"/>
                <w:szCs w:val="24"/>
              </w:rPr>
            </w:pPr>
            <w:r w:rsidRPr="007E6B37">
              <w:rPr>
                <w:color w:val="222220"/>
                <w:sz w:val="24"/>
                <w:szCs w:val="24"/>
              </w:rPr>
              <w:t>Students change notebooks and check works of their partners</w:t>
            </w:r>
          </w:p>
          <w:p w:rsidR="00965ED3" w:rsidRPr="007E6B37" w:rsidRDefault="00965ED3" w:rsidP="00965ED3">
            <w:pPr>
              <w:pStyle w:val="TableParagraph"/>
              <w:ind w:left="109" w:right="84"/>
              <w:rPr>
                <w:b/>
                <w:sz w:val="24"/>
                <w:szCs w:val="24"/>
              </w:rPr>
            </w:pPr>
          </w:p>
          <w:p w:rsidR="00BE6B5A" w:rsidRPr="007E6B37" w:rsidRDefault="00BE6B5A" w:rsidP="00BE6B5A">
            <w:pPr>
              <w:adjustRightInd w:val="0"/>
              <w:rPr>
                <w:rFonts w:eastAsiaTheme="minorHAnsi"/>
                <w:sz w:val="24"/>
                <w:szCs w:val="24"/>
              </w:rPr>
            </w:pPr>
            <w:r w:rsidRPr="007E6B37">
              <w:rPr>
                <w:rFonts w:eastAsiaTheme="minorHAnsi"/>
                <w:sz w:val="24"/>
                <w:szCs w:val="24"/>
              </w:rPr>
              <w:t>Draw Ss’ attention to the pictures and ask what they see. Ss to say which subject is shown in each picture.</w:t>
            </w:r>
          </w:p>
          <w:p w:rsidR="00BE6B5A" w:rsidRPr="007E6B37" w:rsidRDefault="00BE6B5A" w:rsidP="00BE6B5A">
            <w:pPr>
              <w:adjustRightInd w:val="0"/>
              <w:rPr>
                <w:rFonts w:eastAsiaTheme="minorHAnsi"/>
                <w:sz w:val="24"/>
                <w:szCs w:val="24"/>
              </w:rPr>
            </w:pPr>
            <w:r w:rsidRPr="007E6B37">
              <w:rPr>
                <w:rFonts w:eastAsiaTheme="minorHAnsi"/>
                <w:sz w:val="24"/>
                <w:szCs w:val="24"/>
              </w:rPr>
              <w:t>Ss</w:t>
            </w:r>
            <w:r w:rsidR="00C51DC0" w:rsidRPr="007E6B37">
              <w:rPr>
                <w:rFonts w:eastAsiaTheme="minorHAnsi"/>
                <w:sz w:val="24"/>
                <w:szCs w:val="24"/>
              </w:rPr>
              <w:t>’</w:t>
            </w:r>
            <w:r w:rsidRPr="007E6B37">
              <w:rPr>
                <w:rFonts w:eastAsiaTheme="minorHAnsi"/>
                <w:sz w:val="24"/>
                <w:szCs w:val="24"/>
              </w:rPr>
              <w:t xml:space="preserve"> should begin with </w:t>
            </w:r>
            <w:r w:rsidRPr="007E6B37">
              <w:rPr>
                <w:rFonts w:eastAsiaTheme="minorHAnsi"/>
                <w:b/>
                <w:sz w:val="24"/>
                <w:szCs w:val="24"/>
              </w:rPr>
              <w:t>“I see…”</w:t>
            </w:r>
          </w:p>
          <w:p w:rsidR="00BE6B5A" w:rsidRPr="007E6B37" w:rsidRDefault="00BE6B5A" w:rsidP="00BE6B5A">
            <w:pPr>
              <w:pStyle w:val="TableParagraph"/>
              <w:ind w:left="0" w:right="84"/>
              <w:rPr>
                <w:b/>
                <w:sz w:val="24"/>
                <w:szCs w:val="24"/>
              </w:rPr>
            </w:pPr>
          </w:p>
          <w:p w:rsidR="00965ED3" w:rsidRPr="007E6B37" w:rsidRDefault="00965ED3" w:rsidP="00965ED3">
            <w:pPr>
              <w:pStyle w:val="TableParagraph"/>
              <w:ind w:left="0" w:right="84"/>
              <w:rPr>
                <w:sz w:val="24"/>
                <w:szCs w:val="24"/>
              </w:rPr>
            </w:pPr>
            <w:r w:rsidRPr="007E6B37">
              <w:rPr>
                <w:b/>
                <w:sz w:val="24"/>
                <w:szCs w:val="24"/>
              </w:rPr>
              <w:t>Regrouping :</w:t>
            </w:r>
            <w:r w:rsidR="00C51DC0" w:rsidRPr="007E6B37">
              <w:rPr>
                <w:sz w:val="24"/>
                <w:szCs w:val="24"/>
              </w:rPr>
              <w:t xml:space="preserve"> </w:t>
            </w:r>
            <w:r w:rsidRPr="007E6B37">
              <w:rPr>
                <w:sz w:val="24"/>
                <w:szCs w:val="24"/>
              </w:rPr>
              <w:t xml:space="preserve">students are divided into two groups with the help of parts of cards from the picture. Each of them take one card and they complete the full picture. At the end they should form 2 groups. </w:t>
            </w:r>
          </w:p>
          <w:p w:rsidR="00965ED3" w:rsidRPr="007E6B37" w:rsidRDefault="00965ED3" w:rsidP="002F562B">
            <w:pPr>
              <w:spacing w:line="238" w:lineRule="auto"/>
              <w:rPr>
                <w:sz w:val="24"/>
                <w:szCs w:val="24"/>
                <w:lang w:val="en-AU"/>
              </w:rPr>
            </w:pPr>
            <w:r w:rsidRPr="007E6B37">
              <w:rPr>
                <w:noProof/>
                <w:sz w:val="24"/>
                <w:szCs w:val="24"/>
                <w:lang w:val="ru-RU" w:eastAsia="ru-RU"/>
              </w:rPr>
              <w:drawing>
                <wp:inline distT="0" distB="0" distL="0" distR="0">
                  <wp:extent cx="1679675" cy="1714500"/>
                  <wp:effectExtent l="19050" t="0" r="0" b="0"/>
                  <wp:docPr id="2" name="Рисунок 1" descr="http://oskemen.info/photo/640-95-1/15513920090808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skemen.info/photo/640-95-1/1551392009080812.jpg"/>
                          <pic:cNvPicPr>
                            <a:picLocks noChangeAspect="1" noChangeArrowheads="1"/>
                          </pic:cNvPicPr>
                        </pic:nvPicPr>
                        <pic:blipFill>
                          <a:blip r:embed="rId6" cstate="print"/>
                          <a:srcRect/>
                          <a:stretch>
                            <a:fillRect/>
                          </a:stretch>
                        </pic:blipFill>
                        <pic:spPr bwMode="auto">
                          <a:xfrm>
                            <a:off x="0" y="0"/>
                            <a:ext cx="1683282" cy="1718182"/>
                          </a:xfrm>
                          <a:prstGeom prst="rect">
                            <a:avLst/>
                          </a:prstGeom>
                          <a:noFill/>
                          <a:ln w="9525">
                            <a:noFill/>
                            <a:miter lim="800000"/>
                            <a:headEnd/>
                            <a:tailEnd/>
                          </a:ln>
                        </pic:spPr>
                      </pic:pic>
                    </a:graphicData>
                  </a:graphic>
                </wp:inline>
              </w:drawing>
            </w:r>
          </w:p>
          <w:p w:rsidR="00965ED3" w:rsidRPr="007E6B37" w:rsidRDefault="00965ED3" w:rsidP="002F562B">
            <w:pPr>
              <w:spacing w:line="238" w:lineRule="auto"/>
              <w:rPr>
                <w:color w:val="222220"/>
                <w:sz w:val="24"/>
                <w:szCs w:val="24"/>
              </w:rPr>
            </w:pPr>
            <w:r w:rsidRPr="007E6B37">
              <w:rPr>
                <w:color w:val="222220"/>
                <w:sz w:val="24"/>
                <w:szCs w:val="24"/>
              </w:rPr>
              <w:lastRenderedPageBreak/>
              <w:t>1</w:t>
            </w:r>
            <w:r w:rsidRPr="007E6B37">
              <w:rPr>
                <w:color w:val="222220"/>
                <w:sz w:val="24"/>
                <w:szCs w:val="24"/>
                <w:vertAlign w:val="superscript"/>
              </w:rPr>
              <w:t>st</w:t>
            </w:r>
            <w:r w:rsidRPr="007E6B37">
              <w:rPr>
                <w:color w:val="222220"/>
                <w:sz w:val="24"/>
                <w:szCs w:val="24"/>
              </w:rPr>
              <w:t xml:space="preserve"> group – Attraction</w:t>
            </w:r>
          </w:p>
          <w:p w:rsidR="00965ED3" w:rsidRPr="007E6B37" w:rsidRDefault="00965ED3" w:rsidP="002F562B">
            <w:pPr>
              <w:spacing w:line="238" w:lineRule="auto"/>
              <w:rPr>
                <w:color w:val="222220"/>
                <w:sz w:val="24"/>
                <w:szCs w:val="24"/>
              </w:rPr>
            </w:pPr>
            <w:r w:rsidRPr="007E6B37">
              <w:rPr>
                <w:noProof/>
                <w:color w:val="222220"/>
                <w:sz w:val="24"/>
                <w:szCs w:val="24"/>
                <w:lang w:val="ru-RU" w:eastAsia="ru-RU"/>
              </w:rPr>
              <w:drawing>
                <wp:inline distT="0" distB="0" distL="0" distR="0">
                  <wp:extent cx="1685925" cy="1343025"/>
                  <wp:effectExtent l="19050" t="0" r="9525" b="0"/>
                  <wp:docPr id="3" name="Рисунок 7" descr="https://im0-tub-kz.yandex.net/i?id=a8283e48c8914de3ecb8dc0292abe010-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0-tub-kz.yandex.net/i?id=a8283e48c8914de3ecb8dc0292abe010-l&amp;n=13"/>
                          <pic:cNvPicPr>
                            <a:picLocks noChangeAspect="1" noChangeArrowheads="1"/>
                          </pic:cNvPicPr>
                        </pic:nvPicPr>
                        <pic:blipFill>
                          <a:blip r:embed="rId7" cstate="print"/>
                          <a:srcRect/>
                          <a:stretch>
                            <a:fillRect/>
                          </a:stretch>
                        </pic:blipFill>
                        <pic:spPr bwMode="auto">
                          <a:xfrm>
                            <a:off x="0" y="0"/>
                            <a:ext cx="1686627" cy="1343584"/>
                          </a:xfrm>
                          <a:prstGeom prst="rect">
                            <a:avLst/>
                          </a:prstGeom>
                          <a:noFill/>
                          <a:ln w="9525">
                            <a:noFill/>
                            <a:miter lim="800000"/>
                            <a:headEnd/>
                            <a:tailEnd/>
                          </a:ln>
                        </pic:spPr>
                      </pic:pic>
                    </a:graphicData>
                  </a:graphic>
                </wp:inline>
              </w:drawing>
            </w:r>
          </w:p>
          <w:p w:rsidR="00965ED3" w:rsidRPr="007E6B37" w:rsidRDefault="00965ED3" w:rsidP="002F562B">
            <w:pPr>
              <w:spacing w:line="238" w:lineRule="auto"/>
              <w:rPr>
                <w:sz w:val="24"/>
                <w:szCs w:val="24"/>
                <w:lang w:val="en-AU"/>
              </w:rPr>
            </w:pPr>
            <w:r w:rsidRPr="007E6B37">
              <w:rPr>
                <w:color w:val="222220"/>
                <w:sz w:val="24"/>
                <w:szCs w:val="24"/>
              </w:rPr>
              <w:t>2</w:t>
            </w:r>
            <w:r w:rsidRPr="007E6B37">
              <w:rPr>
                <w:color w:val="222220"/>
                <w:sz w:val="24"/>
                <w:szCs w:val="24"/>
                <w:vertAlign w:val="superscript"/>
              </w:rPr>
              <w:t>nd</w:t>
            </w:r>
            <w:r w:rsidRPr="007E6B37">
              <w:rPr>
                <w:color w:val="222220"/>
                <w:sz w:val="24"/>
                <w:szCs w:val="24"/>
              </w:rPr>
              <w:t xml:space="preserve"> group - Fountain</w:t>
            </w:r>
          </w:p>
        </w:tc>
        <w:tc>
          <w:tcPr>
            <w:tcW w:w="1417" w:type="dxa"/>
          </w:tcPr>
          <w:p w:rsidR="00965ED3" w:rsidRPr="007E6B37" w:rsidRDefault="00965ED3" w:rsidP="002F562B">
            <w:pPr>
              <w:rPr>
                <w:sz w:val="24"/>
                <w:szCs w:val="24"/>
              </w:rPr>
            </w:pPr>
          </w:p>
          <w:p w:rsidR="00965ED3" w:rsidRPr="007E6B37" w:rsidRDefault="00965ED3" w:rsidP="002F562B">
            <w:pPr>
              <w:rPr>
                <w:i/>
                <w:sz w:val="24"/>
                <w:szCs w:val="24"/>
              </w:rPr>
            </w:pPr>
            <w:r w:rsidRPr="007E6B37">
              <w:rPr>
                <w:i/>
                <w:sz w:val="24"/>
                <w:szCs w:val="24"/>
              </w:rPr>
              <w:t xml:space="preserve"> (Ss’ own answers)</w:t>
            </w:r>
          </w:p>
          <w:p w:rsidR="00965ED3" w:rsidRPr="007E6B37" w:rsidRDefault="00965ED3" w:rsidP="002F562B">
            <w:pPr>
              <w:rPr>
                <w:i/>
                <w:sz w:val="24"/>
                <w:szCs w:val="24"/>
              </w:rPr>
            </w:pPr>
          </w:p>
          <w:p w:rsidR="00965ED3" w:rsidRPr="007E6B37" w:rsidRDefault="00965ED3" w:rsidP="002F562B">
            <w:pPr>
              <w:rPr>
                <w:i/>
                <w:sz w:val="24"/>
                <w:szCs w:val="24"/>
              </w:rPr>
            </w:pPr>
          </w:p>
          <w:p w:rsidR="00965ED3" w:rsidRPr="007E6B37" w:rsidRDefault="00965ED3" w:rsidP="002F562B">
            <w:pPr>
              <w:rPr>
                <w:sz w:val="24"/>
                <w:szCs w:val="24"/>
              </w:rPr>
            </w:pPr>
          </w:p>
          <w:p w:rsidR="00BE6B5A" w:rsidRPr="007E6B37" w:rsidRDefault="00BE6B5A" w:rsidP="002F562B">
            <w:pPr>
              <w:rPr>
                <w:sz w:val="24"/>
                <w:szCs w:val="24"/>
              </w:rPr>
            </w:pPr>
          </w:p>
          <w:p w:rsidR="00BE6B5A" w:rsidRPr="007E6B37" w:rsidRDefault="00BE6B5A" w:rsidP="002F562B">
            <w:pPr>
              <w:rPr>
                <w:sz w:val="24"/>
                <w:szCs w:val="24"/>
              </w:rPr>
            </w:pPr>
          </w:p>
          <w:p w:rsidR="00BE6B5A" w:rsidRPr="007E6B37" w:rsidRDefault="00BE6B5A" w:rsidP="002F562B">
            <w:pPr>
              <w:rPr>
                <w:sz w:val="24"/>
                <w:szCs w:val="24"/>
              </w:rPr>
            </w:pPr>
          </w:p>
          <w:p w:rsidR="00BE6B5A" w:rsidRPr="007E6B37" w:rsidRDefault="00BE6B5A" w:rsidP="00BE6B5A">
            <w:pPr>
              <w:rPr>
                <w:i/>
                <w:sz w:val="24"/>
                <w:szCs w:val="24"/>
              </w:rPr>
            </w:pPr>
            <w:r w:rsidRPr="007E6B37">
              <w:rPr>
                <w:i/>
                <w:sz w:val="24"/>
                <w:szCs w:val="24"/>
              </w:rPr>
              <w:t>(Ss’ own answers)</w:t>
            </w:r>
          </w:p>
          <w:p w:rsidR="00BE6B5A" w:rsidRPr="007E6B37" w:rsidRDefault="00BE6B5A" w:rsidP="002F562B">
            <w:pPr>
              <w:rPr>
                <w:sz w:val="24"/>
                <w:szCs w:val="24"/>
              </w:rPr>
            </w:pPr>
          </w:p>
          <w:p w:rsidR="00C51DC0" w:rsidRPr="007E6B37" w:rsidRDefault="00C51DC0" w:rsidP="002F562B">
            <w:pPr>
              <w:rPr>
                <w:sz w:val="24"/>
                <w:szCs w:val="24"/>
              </w:rPr>
            </w:pPr>
          </w:p>
          <w:p w:rsidR="00C51DC0" w:rsidRPr="007E6B37" w:rsidRDefault="00C51DC0" w:rsidP="002F562B">
            <w:pPr>
              <w:rPr>
                <w:sz w:val="24"/>
                <w:szCs w:val="24"/>
              </w:rPr>
            </w:pPr>
          </w:p>
          <w:p w:rsidR="00C51DC0" w:rsidRPr="007E6B37" w:rsidRDefault="00C51DC0" w:rsidP="002F562B">
            <w:pPr>
              <w:rPr>
                <w:sz w:val="24"/>
                <w:szCs w:val="24"/>
              </w:rPr>
            </w:pPr>
          </w:p>
          <w:p w:rsidR="00C51DC0" w:rsidRPr="007E6B37" w:rsidRDefault="00C51DC0" w:rsidP="002F562B">
            <w:pPr>
              <w:rPr>
                <w:sz w:val="24"/>
                <w:szCs w:val="24"/>
              </w:rPr>
            </w:pPr>
          </w:p>
          <w:p w:rsidR="00C51DC0" w:rsidRPr="007E6B37" w:rsidRDefault="00C51DC0" w:rsidP="002F562B">
            <w:pPr>
              <w:rPr>
                <w:sz w:val="24"/>
                <w:szCs w:val="24"/>
              </w:rPr>
            </w:pPr>
          </w:p>
          <w:p w:rsidR="00C51DC0" w:rsidRPr="007E6B37" w:rsidRDefault="00C51DC0" w:rsidP="002F562B">
            <w:pPr>
              <w:rPr>
                <w:sz w:val="24"/>
                <w:szCs w:val="24"/>
              </w:rPr>
            </w:pPr>
          </w:p>
        </w:tc>
        <w:tc>
          <w:tcPr>
            <w:tcW w:w="1560" w:type="dxa"/>
          </w:tcPr>
          <w:p w:rsidR="00977DC2" w:rsidRPr="007E6B37" w:rsidRDefault="00977DC2" w:rsidP="002F562B">
            <w:pPr>
              <w:rPr>
                <w:sz w:val="24"/>
                <w:szCs w:val="24"/>
              </w:rPr>
            </w:pPr>
          </w:p>
          <w:p w:rsidR="00965ED3" w:rsidRPr="007E6B37" w:rsidRDefault="00965ED3" w:rsidP="002F562B">
            <w:pPr>
              <w:rPr>
                <w:sz w:val="24"/>
                <w:szCs w:val="24"/>
              </w:rPr>
            </w:pPr>
            <w:r w:rsidRPr="007E6B37">
              <w:rPr>
                <w:sz w:val="24"/>
                <w:szCs w:val="24"/>
              </w:rPr>
              <w:t xml:space="preserve">Emotions </w:t>
            </w:r>
          </w:p>
          <w:p w:rsidR="00BE6B5A" w:rsidRPr="007E6B37" w:rsidRDefault="00BE6B5A" w:rsidP="002F562B">
            <w:pPr>
              <w:rPr>
                <w:sz w:val="24"/>
                <w:szCs w:val="24"/>
              </w:rPr>
            </w:pPr>
          </w:p>
          <w:p w:rsidR="00BE6B5A" w:rsidRPr="007E6B37" w:rsidRDefault="00BE6B5A" w:rsidP="002F562B">
            <w:pPr>
              <w:rPr>
                <w:sz w:val="24"/>
                <w:szCs w:val="24"/>
              </w:rPr>
            </w:pPr>
          </w:p>
          <w:p w:rsidR="00BE6B5A" w:rsidRPr="007E6B37" w:rsidRDefault="00BE6B5A" w:rsidP="002F562B">
            <w:pPr>
              <w:rPr>
                <w:sz w:val="24"/>
                <w:szCs w:val="24"/>
              </w:rPr>
            </w:pPr>
          </w:p>
          <w:p w:rsidR="00977DC2" w:rsidRPr="007E6B37" w:rsidRDefault="00977DC2" w:rsidP="002F562B">
            <w:pPr>
              <w:rPr>
                <w:sz w:val="24"/>
                <w:szCs w:val="24"/>
              </w:rPr>
            </w:pPr>
          </w:p>
          <w:p w:rsidR="00977DC2" w:rsidRPr="007E6B37" w:rsidRDefault="00977DC2" w:rsidP="002F562B">
            <w:pPr>
              <w:rPr>
                <w:sz w:val="24"/>
                <w:szCs w:val="24"/>
              </w:rPr>
            </w:pPr>
          </w:p>
          <w:p w:rsidR="00977DC2" w:rsidRPr="007E6B37" w:rsidRDefault="00977DC2" w:rsidP="002F562B">
            <w:pPr>
              <w:rPr>
                <w:sz w:val="24"/>
                <w:szCs w:val="24"/>
              </w:rPr>
            </w:pPr>
          </w:p>
          <w:p w:rsidR="00977DC2" w:rsidRPr="007E6B37" w:rsidRDefault="00977DC2" w:rsidP="002F562B">
            <w:pPr>
              <w:rPr>
                <w:sz w:val="24"/>
                <w:szCs w:val="24"/>
              </w:rPr>
            </w:pPr>
          </w:p>
          <w:p w:rsidR="00977DC2" w:rsidRPr="007E6B37" w:rsidRDefault="00977DC2" w:rsidP="002F562B">
            <w:pPr>
              <w:rPr>
                <w:sz w:val="24"/>
                <w:szCs w:val="24"/>
              </w:rPr>
            </w:pPr>
          </w:p>
          <w:p w:rsidR="00977DC2" w:rsidRPr="007E6B37" w:rsidRDefault="00977DC2" w:rsidP="00977DC2">
            <w:pPr>
              <w:rPr>
                <w:i/>
                <w:noProof/>
                <w:sz w:val="24"/>
                <w:szCs w:val="24"/>
              </w:rPr>
            </w:pPr>
            <w:r w:rsidRPr="007E6B37">
              <w:rPr>
                <w:i/>
                <w:noProof/>
                <w:sz w:val="24"/>
                <w:szCs w:val="24"/>
              </w:rPr>
              <w:t xml:space="preserve">Verbal evaluation </w:t>
            </w:r>
          </w:p>
          <w:p w:rsidR="00977DC2" w:rsidRPr="007E6B37" w:rsidRDefault="00977DC2" w:rsidP="002F562B">
            <w:pPr>
              <w:rPr>
                <w:sz w:val="24"/>
                <w:szCs w:val="24"/>
              </w:rPr>
            </w:pPr>
          </w:p>
          <w:p w:rsidR="00BE6B5A" w:rsidRPr="007E6B37" w:rsidRDefault="00BE6B5A" w:rsidP="002F562B">
            <w:pPr>
              <w:rPr>
                <w:sz w:val="24"/>
                <w:szCs w:val="24"/>
              </w:rPr>
            </w:pPr>
          </w:p>
          <w:p w:rsidR="00BE6B5A" w:rsidRPr="007E6B37" w:rsidRDefault="00BE6B5A" w:rsidP="002F562B">
            <w:pPr>
              <w:rPr>
                <w:sz w:val="24"/>
                <w:szCs w:val="24"/>
              </w:rPr>
            </w:pPr>
          </w:p>
          <w:p w:rsidR="00BE6B5A" w:rsidRPr="007E6B37" w:rsidRDefault="00BE6B5A" w:rsidP="002F562B">
            <w:pPr>
              <w:rPr>
                <w:sz w:val="24"/>
                <w:szCs w:val="24"/>
              </w:rPr>
            </w:pPr>
          </w:p>
          <w:p w:rsidR="00BE6B5A" w:rsidRPr="007E6B37" w:rsidRDefault="00BE6B5A" w:rsidP="002F562B">
            <w:pPr>
              <w:rPr>
                <w:sz w:val="24"/>
                <w:szCs w:val="24"/>
              </w:rPr>
            </w:pPr>
          </w:p>
          <w:p w:rsidR="00BE6B5A" w:rsidRPr="007E6B37" w:rsidRDefault="00BE6B5A" w:rsidP="002F562B">
            <w:pPr>
              <w:rPr>
                <w:sz w:val="24"/>
                <w:szCs w:val="24"/>
              </w:rPr>
            </w:pPr>
          </w:p>
          <w:p w:rsidR="00BE6B5A" w:rsidRPr="007E6B37" w:rsidRDefault="00BE6B5A" w:rsidP="002F562B">
            <w:pPr>
              <w:rPr>
                <w:sz w:val="24"/>
                <w:szCs w:val="24"/>
              </w:rPr>
            </w:pPr>
          </w:p>
        </w:tc>
        <w:tc>
          <w:tcPr>
            <w:tcW w:w="1524" w:type="dxa"/>
          </w:tcPr>
          <w:p w:rsidR="00965ED3" w:rsidRPr="007E6B37" w:rsidRDefault="00965ED3" w:rsidP="002F562B">
            <w:pPr>
              <w:rPr>
                <w:sz w:val="24"/>
                <w:szCs w:val="24"/>
              </w:rPr>
            </w:pPr>
            <w:r w:rsidRPr="007E6B37">
              <w:rPr>
                <w:sz w:val="24"/>
                <w:szCs w:val="24"/>
              </w:rPr>
              <w:t>Presentation</w:t>
            </w:r>
          </w:p>
          <w:p w:rsidR="00965ED3" w:rsidRPr="007E6B37" w:rsidRDefault="00965ED3" w:rsidP="002F562B">
            <w:pPr>
              <w:rPr>
                <w:sz w:val="24"/>
                <w:szCs w:val="24"/>
              </w:rPr>
            </w:pPr>
          </w:p>
          <w:p w:rsidR="00965ED3" w:rsidRPr="007E6B37" w:rsidRDefault="00965ED3" w:rsidP="002F562B">
            <w:pPr>
              <w:rPr>
                <w:sz w:val="24"/>
                <w:szCs w:val="24"/>
              </w:rPr>
            </w:pPr>
            <w:r w:rsidRPr="007E6B37">
              <w:rPr>
                <w:sz w:val="24"/>
                <w:szCs w:val="24"/>
              </w:rPr>
              <w:t>Handouts with task</w:t>
            </w:r>
          </w:p>
          <w:p w:rsidR="00965ED3" w:rsidRPr="007E6B37" w:rsidRDefault="00965ED3" w:rsidP="002F562B">
            <w:pPr>
              <w:rPr>
                <w:sz w:val="24"/>
                <w:szCs w:val="24"/>
              </w:rPr>
            </w:pPr>
          </w:p>
        </w:tc>
      </w:tr>
      <w:tr w:rsidR="00965ED3" w:rsidRPr="007E6B37" w:rsidTr="00240061">
        <w:trPr>
          <w:trHeight w:val="8779"/>
        </w:trPr>
        <w:tc>
          <w:tcPr>
            <w:tcW w:w="1130" w:type="dxa"/>
          </w:tcPr>
          <w:p w:rsidR="00965ED3" w:rsidRPr="007E6B37" w:rsidRDefault="00965ED3" w:rsidP="002F562B">
            <w:pPr>
              <w:rPr>
                <w:sz w:val="24"/>
                <w:szCs w:val="24"/>
              </w:rPr>
            </w:pPr>
            <w:r w:rsidRPr="007E6B37">
              <w:rPr>
                <w:sz w:val="24"/>
                <w:szCs w:val="24"/>
              </w:rPr>
              <w:lastRenderedPageBreak/>
              <w:t>Main activirties</w:t>
            </w:r>
          </w:p>
        </w:tc>
        <w:tc>
          <w:tcPr>
            <w:tcW w:w="4932" w:type="dxa"/>
          </w:tcPr>
          <w:p w:rsidR="00180927" w:rsidRPr="007E6B37" w:rsidRDefault="00180927" w:rsidP="00965ED3">
            <w:pPr>
              <w:pStyle w:val="TableParagraph"/>
              <w:ind w:left="0" w:right="84"/>
              <w:rPr>
                <w:b/>
                <w:color w:val="222220"/>
                <w:sz w:val="24"/>
                <w:szCs w:val="24"/>
              </w:rPr>
            </w:pPr>
            <w:r w:rsidRPr="007E6B37">
              <w:rPr>
                <w:b/>
                <w:color w:val="222220"/>
                <w:sz w:val="24"/>
                <w:szCs w:val="24"/>
              </w:rPr>
              <w:t>New vocabulary</w:t>
            </w:r>
          </w:p>
          <w:p w:rsidR="00180927" w:rsidRPr="007E6B37" w:rsidRDefault="00180927" w:rsidP="00965ED3">
            <w:pPr>
              <w:pStyle w:val="TableParagraph"/>
              <w:ind w:left="0" w:right="84"/>
              <w:rPr>
                <w:color w:val="222220"/>
                <w:sz w:val="24"/>
                <w:szCs w:val="24"/>
                <w:lang w:val="kk-KZ"/>
              </w:rPr>
            </w:pPr>
            <w:r w:rsidRPr="007E6B37">
              <w:rPr>
                <w:color w:val="222220"/>
                <w:sz w:val="24"/>
                <w:szCs w:val="24"/>
              </w:rPr>
              <w:t>Amusement park – ойын-сауық саябағы</w:t>
            </w:r>
          </w:p>
          <w:p w:rsidR="00180927" w:rsidRPr="007E6B37" w:rsidRDefault="00180927" w:rsidP="00965ED3">
            <w:pPr>
              <w:pStyle w:val="TableParagraph"/>
              <w:ind w:left="0" w:right="84"/>
              <w:rPr>
                <w:color w:val="222220"/>
                <w:sz w:val="24"/>
                <w:szCs w:val="24"/>
                <w:lang w:val="kk-KZ"/>
              </w:rPr>
            </w:pPr>
            <w:r w:rsidRPr="007E6B37">
              <w:rPr>
                <w:color w:val="222220"/>
                <w:sz w:val="24"/>
                <w:szCs w:val="24"/>
              </w:rPr>
              <w:t>Arrangement –</w:t>
            </w:r>
            <w:r w:rsidRPr="007E6B37">
              <w:rPr>
                <w:color w:val="222220"/>
                <w:sz w:val="24"/>
                <w:szCs w:val="24"/>
                <w:lang w:val="kk-KZ"/>
              </w:rPr>
              <w:t xml:space="preserve"> уағдаластық</w:t>
            </w:r>
          </w:p>
          <w:p w:rsidR="00180927" w:rsidRPr="007E6B37" w:rsidRDefault="00180927" w:rsidP="00965ED3">
            <w:pPr>
              <w:pStyle w:val="TableParagraph"/>
              <w:ind w:left="0" w:right="84"/>
              <w:rPr>
                <w:color w:val="222220"/>
                <w:sz w:val="24"/>
                <w:szCs w:val="24"/>
                <w:lang w:val="kk-KZ"/>
              </w:rPr>
            </w:pPr>
            <w:r w:rsidRPr="007E6B37">
              <w:rPr>
                <w:color w:val="222220"/>
                <w:sz w:val="24"/>
                <w:szCs w:val="24"/>
                <w:lang w:val="kk-KZ"/>
              </w:rPr>
              <w:t>Attraction – аттракцион</w:t>
            </w:r>
          </w:p>
          <w:p w:rsidR="00180927" w:rsidRPr="007E6B37" w:rsidRDefault="00180927" w:rsidP="00965ED3">
            <w:pPr>
              <w:pStyle w:val="TableParagraph"/>
              <w:ind w:left="0" w:right="84"/>
              <w:rPr>
                <w:color w:val="222220"/>
                <w:sz w:val="24"/>
                <w:szCs w:val="24"/>
                <w:lang w:val="kk-KZ"/>
              </w:rPr>
            </w:pPr>
            <w:r w:rsidRPr="007E6B37">
              <w:rPr>
                <w:color w:val="222220"/>
                <w:sz w:val="24"/>
                <w:szCs w:val="24"/>
                <w:lang w:val="kk-KZ"/>
              </w:rPr>
              <w:t>Fairground – жәрменке алаңы</w:t>
            </w:r>
          </w:p>
          <w:p w:rsidR="00180927" w:rsidRPr="007E6B37" w:rsidRDefault="00180927" w:rsidP="00965ED3">
            <w:pPr>
              <w:pStyle w:val="TableParagraph"/>
              <w:ind w:left="0" w:right="84"/>
              <w:rPr>
                <w:color w:val="222220"/>
                <w:sz w:val="24"/>
                <w:szCs w:val="24"/>
                <w:lang w:val="kk-KZ"/>
              </w:rPr>
            </w:pPr>
            <w:r w:rsidRPr="007E6B37">
              <w:rPr>
                <w:color w:val="222220"/>
                <w:sz w:val="24"/>
                <w:szCs w:val="24"/>
                <w:lang w:val="kk-KZ"/>
              </w:rPr>
              <w:t>Hidden – жасырылған</w:t>
            </w:r>
          </w:p>
          <w:p w:rsidR="00180927" w:rsidRPr="007E6B37" w:rsidRDefault="00180927" w:rsidP="00965ED3">
            <w:pPr>
              <w:pStyle w:val="TableParagraph"/>
              <w:ind w:left="0" w:right="84"/>
              <w:rPr>
                <w:color w:val="222220"/>
                <w:sz w:val="24"/>
                <w:szCs w:val="24"/>
                <w:lang w:val="kk-KZ"/>
              </w:rPr>
            </w:pPr>
            <w:r w:rsidRPr="007E6B37">
              <w:rPr>
                <w:color w:val="222220"/>
                <w:sz w:val="24"/>
                <w:szCs w:val="24"/>
                <w:lang w:val="kk-KZ"/>
              </w:rPr>
              <w:t>Landmark – көрікті жерлер</w:t>
            </w:r>
          </w:p>
          <w:p w:rsidR="00180927" w:rsidRPr="007E6B37" w:rsidRDefault="00180927" w:rsidP="00965ED3">
            <w:pPr>
              <w:pStyle w:val="TableParagraph"/>
              <w:ind w:left="0" w:right="84"/>
              <w:rPr>
                <w:color w:val="222220"/>
                <w:sz w:val="24"/>
                <w:szCs w:val="24"/>
                <w:lang w:val="kk-KZ"/>
              </w:rPr>
            </w:pPr>
            <w:r w:rsidRPr="007E6B37">
              <w:rPr>
                <w:color w:val="222220"/>
                <w:sz w:val="24"/>
                <w:szCs w:val="24"/>
                <w:lang w:val="kk-KZ"/>
              </w:rPr>
              <w:t>Light up – жану, тұтану</w:t>
            </w:r>
          </w:p>
          <w:p w:rsidR="00180927" w:rsidRPr="007E6B37" w:rsidRDefault="00180927" w:rsidP="00965ED3">
            <w:pPr>
              <w:pStyle w:val="TableParagraph"/>
              <w:ind w:left="0" w:right="84"/>
              <w:rPr>
                <w:color w:val="222220"/>
                <w:sz w:val="24"/>
                <w:szCs w:val="24"/>
                <w:lang w:val="kk-KZ"/>
              </w:rPr>
            </w:pPr>
            <w:r w:rsidRPr="007E6B37">
              <w:rPr>
                <w:color w:val="222220"/>
                <w:sz w:val="24"/>
                <w:szCs w:val="24"/>
                <w:lang w:val="kk-KZ"/>
              </w:rPr>
              <w:t>Miniature – шағын</w:t>
            </w:r>
          </w:p>
          <w:p w:rsidR="00180927" w:rsidRPr="007E6B37" w:rsidRDefault="00180927" w:rsidP="00965ED3">
            <w:pPr>
              <w:pStyle w:val="TableParagraph"/>
              <w:ind w:left="0" w:right="84"/>
              <w:rPr>
                <w:color w:val="222220"/>
                <w:sz w:val="24"/>
                <w:szCs w:val="24"/>
                <w:lang w:val="kk-KZ"/>
              </w:rPr>
            </w:pPr>
            <w:r w:rsidRPr="007E6B37">
              <w:rPr>
                <w:color w:val="222220"/>
                <w:sz w:val="24"/>
                <w:szCs w:val="24"/>
                <w:lang w:val="kk-KZ"/>
              </w:rPr>
              <w:t>Ride – қыдыру</w:t>
            </w:r>
          </w:p>
          <w:p w:rsidR="00180927" w:rsidRPr="007E6B37" w:rsidRDefault="00180927" w:rsidP="00965ED3">
            <w:pPr>
              <w:pStyle w:val="TableParagraph"/>
              <w:ind w:left="0" w:right="84"/>
              <w:rPr>
                <w:color w:val="222220"/>
                <w:sz w:val="24"/>
                <w:szCs w:val="24"/>
                <w:lang w:val="kk-KZ"/>
              </w:rPr>
            </w:pPr>
            <w:r w:rsidRPr="007E6B37">
              <w:rPr>
                <w:color w:val="222220"/>
                <w:sz w:val="24"/>
                <w:szCs w:val="24"/>
                <w:lang w:val="kk-KZ"/>
              </w:rPr>
              <w:t xml:space="preserve">Tiny – кіп-кішкентай </w:t>
            </w:r>
          </w:p>
          <w:p w:rsidR="00180927" w:rsidRPr="007E6B37" w:rsidRDefault="00180927" w:rsidP="00965ED3">
            <w:pPr>
              <w:pStyle w:val="TableParagraph"/>
              <w:ind w:left="0" w:right="84"/>
              <w:rPr>
                <w:color w:val="222220"/>
                <w:sz w:val="24"/>
                <w:szCs w:val="24"/>
              </w:rPr>
            </w:pPr>
            <w:r w:rsidRPr="007E6B37">
              <w:rPr>
                <w:color w:val="222220"/>
                <w:sz w:val="24"/>
                <w:szCs w:val="24"/>
              </w:rPr>
              <w:t>Treasure –</w:t>
            </w:r>
            <w:r w:rsidRPr="007E6B37">
              <w:rPr>
                <w:color w:val="222220"/>
                <w:sz w:val="24"/>
                <w:szCs w:val="24"/>
                <w:lang w:val="kk-KZ"/>
              </w:rPr>
              <w:t xml:space="preserve"> қазына</w:t>
            </w:r>
          </w:p>
          <w:p w:rsidR="00BE6B5A" w:rsidRPr="007E6B37" w:rsidRDefault="00BE6B5A" w:rsidP="00965ED3">
            <w:pPr>
              <w:pStyle w:val="TableParagraph"/>
              <w:ind w:left="0" w:right="84"/>
              <w:rPr>
                <w:b/>
                <w:color w:val="222220"/>
                <w:sz w:val="24"/>
                <w:szCs w:val="24"/>
                <w:lang w:val="kk-KZ"/>
              </w:rPr>
            </w:pPr>
          </w:p>
          <w:p w:rsidR="00965ED3" w:rsidRPr="007E6B37" w:rsidRDefault="00240061" w:rsidP="00965ED3">
            <w:pPr>
              <w:pStyle w:val="TableParagraph"/>
              <w:ind w:left="0" w:right="84"/>
              <w:rPr>
                <w:b/>
                <w:sz w:val="24"/>
                <w:szCs w:val="24"/>
              </w:rPr>
            </w:pPr>
            <w:r>
              <w:rPr>
                <w:b/>
                <w:color w:val="222220"/>
                <w:sz w:val="24"/>
                <w:szCs w:val="24"/>
              </w:rPr>
              <w:t>Task 1.</w:t>
            </w:r>
            <w:r w:rsidR="00965ED3" w:rsidRPr="007E6B37">
              <w:rPr>
                <w:b/>
                <w:color w:val="222220"/>
                <w:sz w:val="24"/>
                <w:szCs w:val="24"/>
              </w:rPr>
              <w:t>To introduce the topic and predict the content of a text</w:t>
            </w:r>
          </w:p>
          <w:p w:rsidR="00965ED3" w:rsidRPr="007E6B37" w:rsidRDefault="00965ED3" w:rsidP="00965ED3">
            <w:pPr>
              <w:pStyle w:val="TableParagraph"/>
              <w:ind w:left="0" w:right="351"/>
              <w:rPr>
                <w:sz w:val="24"/>
                <w:szCs w:val="24"/>
              </w:rPr>
            </w:pPr>
            <w:r w:rsidRPr="007E6B37">
              <w:rPr>
                <w:color w:val="222220"/>
                <w:sz w:val="24"/>
                <w:szCs w:val="24"/>
              </w:rPr>
              <w:t>Direct Ss’ attention to the pictures and the title and elicit guesses to the question in the rubric.</w:t>
            </w:r>
          </w:p>
          <w:p w:rsidR="00965ED3" w:rsidRPr="007E6B37" w:rsidRDefault="00965ED3" w:rsidP="00965ED3">
            <w:pPr>
              <w:pStyle w:val="TableParagraph"/>
              <w:ind w:left="0" w:right="437"/>
              <w:rPr>
                <w:sz w:val="24"/>
                <w:szCs w:val="24"/>
              </w:rPr>
            </w:pPr>
            <w:r w:rsidRPr="007E6B37">
              <w:rPr>
                <w:color w:val="222220"/>
                <w:sz w:val="24"/>
                <w:szCs w:val="24"/>
              </w:rPr>
              <w:t>Play the recording. Ss listen and follow the text in their books and check.</w:t>
            </w:r>
          </w:p>
          <w:p w:rsidR="00965ED3" w:rsidRPr="007E6B37" w:rsidRDefault="00965ED3" w:rsidP="00965ED3">
            <w:pPr>
              <w:pStyle w:val="TableParagraph"/>
              <w:ind w:left="0"/>
              <w:rPr>
                <w:sz w:val="24"/>
                <w:szCs w:val="24"/>
              </w:rPr>
            </w:pPr>
            <w:r w:rsidRPr="007E6B37">
              <w:rPr>
                <w:color w:val="222220"/>
                <w:sz w:val="24"/>
                <w:szCs w:val="24"/>
              </w:rPr>
              <w:t>Ask Ss to look up the meanings of the words in the</w:t>
            </w:r>
          </w:p>
          <w:p w:rsidR="00965ED3" w:rsidRPr="007E6B37" w:rsidRDefault="00965ED3" w:rsidP="00965ED3">
            <w:pPr>
              <w:pStyle w:val="TableParagraph"/>
              <w:spacing w:line="263" w:lineRule="exact"/>
              <w:ind w:left="9"/>
              <w:rPr>
                <w:color w:val="222220"/>
                <w:sz w:val="24"/>
                <w:szCs w:val="24"/>
                <w:lang w:val="kk-KZ"/>
              </w:rPr>
            </w:pPr>
            <w:r w:rsidRPr="007E6B37">
              <w:rPr>
                <w:i/>
                <w:color w:val="222220"/>
                <w:sz w:val="24"/>
                <w:szCs w:val="24"/>
              </w:rPr>
              <w:t xml:space="preserve">Check these words </w:t>
            </w:r>
            <w:r w:rsidRPr="007E6B37">
              <w:rPr>
                <w:color w:val="222220"/>
                <w:sz w:val="24"/>
                <w:szCs w:val="24"/>
              </w:rPr>
              <w:t>box in the Word List.</w:t>
            </w:r>
          </w:p>
          <w:p w:rsidR="00965ED3" w:rsidRPr="007E6B37" w:rsidRDefault="007415A8" w:rsidP="002F562B">
            <w:pPr>
              <w:rPr>
                <w:sz w:val="24"/>
                <w:szCs w:val="24"/>
              </w:rPr>
            </w:pPr>
            <w:r>
              <w:rPr>
                <w:noProof/>
                <w:sz w:val="24"/>
                <w:szCs w:val="24"/>
                <w:lang w:val="ru-RU" w:eastAsia="ru-RU"/>
              </w:rPr>
              <w:drawing>
                <wp:anchor distT="0" distB="0" distL="114300" distR="114300" simplePos="0" relativeHeight="251685376" behindDoc="0" locked="0" layoutInCell="1" allowOverlap="1">
                  <wp:simplePos x="0" y="0"/>
                  <wp:positionH relativeFrom="column">
                    <wp:posOffset>19685</wp:posOffset>
                  </wp:positionH>
                  <wp:positionV relativeFrom="paragraph">
                    <wp:posOffset>0</wp:posOffset>
                  </wp:positionV>
                  <wp:extent cx="2146300" cy="1346200"/>
                  <wp:effectExtent l="19050" t="0" r="6350" b="0"/>
                  <wp:wrapNone/>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34993" t="12430" r="35092" b="43785"/>
                          <a:stretch>
                            <a:fillRect/>
                          </a:stretch>
                        </pic:blipFill>
                        <pic:spPr bwMode="auto">
                          <a:xfrm>
                            <a:off x="0" y="0"/>
                            <a:ext cx="2146300" cy="1346200"/>
                          </a:xfrm>
                          <a:prstGeom prst="rect">
                            <a:avLst/>
                          </a:prstGeom>
                          <a:noFill/>
                          <a:ln w="9525">
                            <a:noFill/>
                            <a:miter lim="800000"/>
                            <a:headEnd/>
                            <a:tailEnd/>
                          </a:ln>
                        </pic:spPr>
                      </pic:pic>
                    </a:graphicData>
                  </a:graphic>
                </wp:anchor>
              </w:drawing>
            </w:r>
          </w:p>
          <w:p w:rsidR="00965ED3" w:rsidRPr="007E6B37" w:rsidRDefault="00965ED3" w:rsidP="002F562B">
            <w:pPr>
              <w:rPr>
                <w:sz w:val="24"/>
                <w:szCs w:val="24"/>
              </w:rPr>
            </w:pPr>
          </w:p>
          <w:p w:rsidR="00965ED3" w:rsidRPr="007E6B37" w:rsidRDefault="00965ED3" w:rsidP="002F562B">
            <w:pPr>
              <w:rPr>
                <w:sz w:val="24"/>
                <w:szCs w:val="24"/>
              </w:rPr>
            </w:pPr>
          </w:p>
          <w:p w:rsidR="00965ED3" w:rsidRPr="007E6B37" w:rsidRDefault="00965ED3" w:rsidP="002F562B">
            <w:pPr>
              <w:rPr>
                <w:sz w:val="24"/>
                <w:szCs w:val="24"/>
              </w:rPr>
            </w:pPr>
          </w:p>
          <w:p w:rsidR="00965ED3" w:rsidRPr="007E6B37" w:rsidRDefault="00965ED3" w:rsidP="002F562B">
            <w:pPr>
              <w:rPr>
                <w:sz w:val="24"/>
                <w:szCs w:val="24"/>
              </w:rPr>
            </w:pPr>
          </w:p>
          <w:p w:rsidR="00965ED3" w:rsidRPr="007E6B37" w:rsidRDefault="00965ED3" w:rsidP="002F562B">
            <w:pPr>
              <w:rPr>
                <w:sz w:val="24"/>
                <w:szCs w:val="24"/>
              </w:rPr>
            </w:pPr>
          </w:p>
          <w:p w:rsidR="00965ED3" w:rsidRPr="007E6B37" w:rsidRDefault="00965ED3" w:rsidP="002F562B">
            <w:pPr>
              <w:rPr>
                <w:sz w:val="24"/>
                <w:szCs w:val="24"/>
              </w:rPr>
            </w:pPr>
          </w:p>
          <w:p w:rsidR="00965ED3" w:rsidRPr="007E6B37" w:rsidRDefault="00965ED3" w:rsidP="002F562B">
            <w:pPr>
              <w:rPr>
                <w:sz w:val="24"/>
                <w:szCs w:val="24"/>
              </w:rPr>
            </w:pPr>
          </w:p>
          <w:p w:rsidR="00180927" w:rsidRPr="007E6B37" w:rsidRDefault="00180927" w:rsidP="002F562B">
            <w:pPr>
              <w:rPr>
                <w:sz w:val="24"/>
                <w:szCs w:val="24"/>
              </w:rPr>
            </w:pPr>
          </w:p>
          <w:p w:rsidR="00180927" w:rsidRPr="007E6B37" w:rsidRDefault="00180927" w:rsidP="002F562B">
            <w:pPr>
              <w:rPr>
                <w:sz w:val="24"/>
                <w:szCs w:val="24"/>
              </w:rPr>
            </w:pPr>
          </w:p>
          <w:p w:rsidR="00965ED3" w:rsidRPr="007E6B37" w:rsidRDefault="005D4C4D" w:rsidP="002F562B">
            <w:pPr>
              <w:rPr>
                <w:sz w:val="24"/>
                <w:szCs w:val="24"/>
              </w:rPr>
            </w:pPr>
            <w:r w:rsidRPr="007E6B37">
              <w:rPr>
                <w:sz w:val="24"/>
                <w:szCs w:val="24"/>
              </w:rPr>
              <w:t xml:space="preserve">Task </w:t>
            </w:r>
            <w:r w:rsidR="00240061">
              <w:rPr>
                <w:sz w:val="24"/>
                <w:szCs w:val="24"/>
              </w:rPr>
              <w:t>2</w:t>
            </w:r>
            <w:r w:rsidRPr="007E6B37">
              <w:rPr>
                <w:sz w:val="24"/>
                <w:szCs w:val="24"/>
              </w:rPr>
              <w:t xml:space="preserve">. Mark the following statements with a </w:t>
            </w:r>
            <w:r w:rsidRPr="007E6B37">
              <w:rPr>
                <w:b/>
                <w:sz w:val="24"/>
                <w:szCs w:val="24"/>
              </w:rPr>
              <w:t>B(Babbacombe)</w:t>
            </w:r>
            <w:r w:rsidRPr="007E6B37">
              <w:rPr>
                <w:sz w:val="24"/>
                <w:szCs w:val="24"/>
              </w:rPr>
              <w:t xml:space="preserve"> or </w:t>
            </w:r>
            <w:r w:rsidRPr="007E6B37">
              <w:rPr>
                <w:b/>
                <w:sz w:val="24"/>
                <w:szCs w:val="24"/>
              </w:rPr>
              <w:t>A(Almaty)</w:t>
            </w:r>
          </w:p>
          <w:p w:rsidR="005D4C4D" w:rsidRPr="007E6B37" w:rsidRDefault="005D4C4D" w:rsidP="002F562B">
            <w:pPr>
              <w:rPr>
                <w:sz w:val="24"/>
                <w:szCs w:val="24"/>
              </w:rPr>
            </w:pPr>
          </w:p>
          <w:p w:rsidR="005D4C4D" w:rsidRPr="007E6B37" w:rsidRDefault="005D4C4D" w:rsidP="002F562B">
            <w:pPr>
              <w:rPr>
                <w:sz w:val="24"/>
                <w:szCs w:val="24"/>
              </w:rPr>
            </w:pPr>
            <w:r w:rsidRPr="007E6B37">
              <w:rPr>
                <w:noProof/>
                <w:sz w:val="24"/>
                <w:szCs w:val="24"/>
                <w:lang w:val="ru-RU" w:eastAsia="ru-RU"/>
              </w:rPr>
              <w:drawing>
                <wp:inline distT="0" distB="0" distL="0" distR="0">
                  <wp:extent cx="2260600" cy="1136650"/>
                  <wp:effectExtent l="19050" t="0" r="6350" b="0"/>
                  <wp:docPr id="9" name="Рисунок 9" descr="C:\Users\ASER\Downloads\WhatsApp Image 2022-02-21 at 23.59.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SER\Downloads\WhatsApp Image 2022-02-21 at 23.59.15.jpeg"/>
                          <pic:cNvPicPr>
                            <a:picLocks noChangeAspect="1" noChangeArrowheads="1"/>
                          </pic:cNvPicPr>
                        </pic:nvPicPr>
                        <pic:blipFill>
                          <a:blip r:embed="rId9" cstate="print"/>
                          <a:srcRect/>
                          <a:stretch>
                            <a:fillRect/>
                          </a:stretch>
                        </pic:blipFill>
                        <pic:spPr bwMode="auto">
                          <a:xfrm>
                            <a:off x="0" y="0"/>
                            <a:ext cx="2260600" cy="1136650"/>
                          </a:xfrm>
                          <a:prstGeom prst="rect">
                            <a:avLst/>
                          </a:prstGeom>
                          <a:noFill/>
                          <a:ln w="9525">
                            <a:noFill/>
                            <a:miter lim="800000"/>
                            <a:headEnd/>
                            <a:tailEnd/>
                          </a:ln>
                        </pic:spPr>
                      </pic:pic>
                    </a:graphicData>
                  </a:graphic>
                </wp:inline>
              </w:drawing>
            </w:r>
          </w:p>
          <w:p w:rsidR="005D4C4D" w:rsidRDefault="005D4C4D" w:rsidP="002F562B">
            <w:pPr>
              <w:rPr>
                <w:sz w:val="24"/>
                <w:szCs w:val="24"/>
              </w:rPr>
            </w:pPr>
          </w:p>
          <w:p w:rsidR="006722F8" w:rsidRPr="007E6B37" w:rsidRDefault="006722F8" w:rsidP="002F562B">
            <w:pPr>
              <w:rPr>
                <w:sz w:val="24"/>
                <w:szCs w:val="24"/>
              </w:rPr>
            </w:pPr>
          </w:p>
          <w:p w:rsidR="005E02D0" w:rsidRPr="007E6B37" w:rsidRDefault="00240061" w:rsidP="005E02D0">
            <w:pPr>
              <w:ind w:left="2"/>
              <w:rPr>
                <w:sz w:val="24"/>
                <w:szCs w:val="24"/>
              </w:rPr>
            </w:pPr>
            <w:r>
              <w:rPr>
                <w:sz w:val="24"/>
                <w:szCs w:val="24"/>
              </w:rPr>
              <w:t>Task 3</w:t>
            </w:r>
            <w:r w:rsidR="005E02D0" w:rsidRPr="007E6B37">
              <w:rPr>
                <w:sz w:val="24"/>
                <w:szCs w:val="24"/>
              </w:rPr>
              <w:t xml:space="preserve">. </w:t>
            </w:r>
            <w:r w:rsidR="005E02D0" w:rsidRPr="007E6B37">
              <w:rPr>
                <w:b/>
                <w:sz w:val="24"/>
                <w:szCs w:val="24"/>
              </w:rPr>
              <w:t xml:space="preserve">To read for specific information </w:t>
            </w:r>
          </w:p>
          <w:p w:rsidR="005E02D0" w:rsidRPr="007E6B37" w:rsidRDefault="005E02D0" w:rsidP="005E02D0">
            <w:pPr>
              <w:spacing w:line="238" w:lineRule="auto"/>
              <w:ind w:left="2"/>
              <w:rPr>
                <w:sz w:val="24"/>
                <w:szCs w:val="24"/>
              </w:rPr>
            </w:pPr>
            <w:r w:rsidRPr="007E6B37">
              <w:rPr>
                <w:sz w:val="24"/>
                <w:szCs w:val="24"/>
              </w:rPr>
              <w:t xml:space="preserve"> Give Ss time to read the text and complete the sentences with the given words. Check Ss’ </w:t>
            </w:r>
            <w:r w:rsidRPr="007E6B37">
              <w:rPr>
                <w:sz w:val="24"/>
                <w:szCs w:val="24"/>
              </w:rPr>
              <w:lastRenderedPageBreak/>
              <w:t xml:space="preserve">answers around the class. </w:t>
            </w:r>
          </w:p>
          <w:p w:rsidR="00965ED3" w:rsidRPr="007E6B37" w:rsidRDefault="00965ED3" w:rsidP="002F562B">
            <w:pPr>
              <w:rPr>
                <w:sz w:val="24"/>
                <w:szCs w:val="24"/>
              </w:rPr>
            </w:pPr>
          </w:p>
          <w:p w:rsidR="00D20B9A" w:rsidRPr="007E6B37" w:rsidRDefault="00D20B9A" w:rsidP="007E6B37">
            <w:pPr>
              <w:jc w:val="center"/>
              <w:rPr>
                <w:b/>
                <w:color w:val="000000"/>
                <w:sz w:val="20"/>
                <w:szCs w:val="20"/>
              </w:rPr>
            </w:pPr>
            <w:r w:rsidRPr="007E6B37">
              <w:rPr>
                <w:b/>
                <w:color w:val="000000"/>
                <w:sz w:val="20"/>
                <w:szCs w:val="20"/>
              </w:rPr>
              <w:t>Babbocombe Model Village</w:t>
            </w:r>
          </w:p>
          <w:p w:rsidR="00D20B9A" w:rsidRPr="007E6B37" w:rsidRDefault="00D20B9A" w:rsidP="00D20B9A">
            <w:pPr>
              <w:rPr>
                <w:color w:val="000000"/>
                <w:sz w:val="20"/>
                <w:szCs w:val="20"/>
              </w:rPr>
            </w:pPr>
            <w:r w:rsidRPr="007E6B37">
              <w:rPr>
                <w:color w:val="000000"/>
                <w:sz w:val="20"/>
                <w:szCs w:val="20"/>
              </w:rPr>
              <w:t>While I was in – last week, I visited Babbacombe Model Village. It’s a miniature English village with beautiful gardens. You can see hundreds of miniature 1)__________, shops, houses, castles and famous English 2)__________ like Stonehenge. It’s great. You can even see what happens inside the 3)_________houses. The best time to go is at night when thousands of lights light up the village.</w:t>
            </w:r>
          </w:p>
          <w:p w:rsidR="00D20B9A" w:rsidRPr="007E6B37" w:rsidRDefault="00D20B9A" w:rsidP="00D20B9A">
            <w:pPr>
              <w:rPr>
                <w:color w:val="000000"/>
                <w:sz w:val="20"/>
                <w:szCs w:val="20"/>
              </w:rPr>
            </w:pPr>
          </w:p>
          <w:p w:rsidR="00D20B9A" w:rsidRPr="007E6B37" w:rsidRDefault="00D20B9A" w:rsidP="007E6B37">
            <w:pPr>
              <w:jc w:val="center"/>
              <w:rPr>
                <w:b/>
                <w:color w:val="000000"/>
                <w:sz w:val="20"/>
                <w:szCs w:val="20"/>
              </w:rPr>
            </w:pPr>
            <w:r w:rsidRPr="007E6B37">
              <w:rPr>
                <w:b/>
                <w:color w:val="000000"/>
                <w:sz w:val="20"/>
                <w:szCs w:val="20"/>
              </w:rPr>
              <w:t>Almaty Central Park.</w:t>
            </w:r>
          </w:p>
          <w:p w:rsidR="00D20B9A" w:rsidRPr="007E6B37" w:rsidRDefault="00D20B9A" w:rsidP="00D20B9A">
            <w:pPr>
              <w:rPr>
                <w:color w:val="000000"/>
                <w:sz w:val="20"/>
                <w:szCs w:val="20"/>
              </w:rPr>
            </w:pPr>
            <w:r w:rsidRPr="007E6B37">
              <w:rPr>
                <w:color w:val="000000"/>
                <w:sz w:val="20"/>
                <w:szCs w:val="20"/>
              </w:rPr>
              <w:t>Last year I went to Almaty Central Park, a fantastic 1)__________park in Kazakhstan. It’s got lot;s of activities and attractions for the whole family. There are many different fairground 2)__________, a cinema and you can even go on a camel ride a bicycle and go on a bike ride. You can also enjoy beautiful plant and flower arrangements that are all 3)_________the park.</w:t>
            </w:r>
          </w:p>
          <w:p w:rsidR="00965ED3" w:rsidRDefault="00965ED3" w:rsidP="002F562B">
            <w:pPr>
              <w:rPr>
                <w:sz w:val="24"/>
                <w:szCs w:val="24"/>
              </w:rPr>
            </w:pPr>
          </w:p>
          <w:p w:rsidR="00240061" w:rsidRPr="00085B86" w:rsidRDefault="00240061" w:rsidP="00240061">
            <w:pPr>
              <w:tabs>
                <w:tab w:val="left" w:pos="284"/>
              </w:tabs>
              <w:jc w:val="both"/>
              <w:rPr>
                <w:sz w:val="28"/>
                <w:szCs w:val="28"/>
              </w:rPr>
            </w:pPr>
            <w:r>
              <w:rPr>
                <w:sz w:val="24"/>
                <w:szCs w:val="24"/>
              </w:rPr>
              <w:t>Task 4</w:t>
            </w:r>
            <w:r w:rsidRPr="00085B86">
              <w:rPr>
                <w:sz w:val="28"/>
                <w:szCs w:val="28"/>
              </w:rPr>
              <w:t xml:space="preserve"> </w:t>
            </w:r>
            <w:r w:rsidRPr="00240061">
              <w:rPr>
                <w:sz w:val="24"/>
                <w:szCs w:val="24"/>
              </w:rPr>
              <w:t>Learne</w:t>
            </w:r>
            <w:r>
              <w:rPr>
                <w:sz w:val="24"/>
                <w:szCs w:val="24"/>
              </w:rPr>
              <w:t>rs write a cinquain poem about  world</w:t>
            </w:r>
            <w:r w:rsidRPr="00240061">
              <w:rPr>
                <w:sz w:val="24"/>
                <w:szCs w:val="24"/>
              </w:rPr>
              <w:t>.</w:t>
            </w:r>
          </w:p>
          <w:p w:rsidR="00240061" w:rsidRPr="007E6B37" w:rsidRDefault="00240061" w:rsidP="002F562B">
            <w:pPr>
              <w:rPr>
                <w:sz w:val="24"/>
                <w:szCs w:val="24"/>
              </w:rPr>
            </w:pPr>
          </w:p>
          <w:p w:rsidR="007E6B37" w:rsidRPr="0039796C" w:rsidRDefault="007E6B37" w:rsidP="007E6B37">
            <w:r>
              <w:t>“</w:t>
            </w:r>
            <w:r w:rsidRPr="0039796C">
              <w:t>Cinquain</w:t>
            </w:r>
            <w:r>
              <w:t>”</w:t>
            </w:r>
          </w:p>
          <w:tbl>
            <w:tblPr>
              <w:tblW w:w="10350" w:type="dxa"/>
              <w:tblLayout w:type="fixed"/>
              <w:tblCellMar>
                <w:top w:w="15" w:type="dxa"/>
                <w:left w:w="15" w:type="dxa"/>
                <w:bottom w:w="15" w:type="dxa"/>
                <w:right w:w="15" w:type="dxa"/>
              </w:tblCellMar>
              <w:tblLook w:val="0000"/>
            </w:tblPr>
            <w:tblGrid>
              <w:gridCol w:w="10350"/>
            </w:tblGrid>
            <w:tr w:rsidR="007E6B37" w:rsidRPr="0039796C" w:rsidTr="00812D4E">
              <w:trPr>
                <w:trHeight w:val="600"/>
              </w:trPr>
              <w:tc>
                <w:tcPr>
                  <w:tcW w:w="10305" w:type="dxa"/>
                  <w:tcBorders>
                    <w:top w:val="single" w:sz="8" w:space="0" w:color="000001"/>
                    <w:left w:val="nil"/>
                    <w:bottom w:val="single" w:sz="8" w:space="0" w:color="000001"/>
                    <w:right w:val="single" w:sz="8" w:space="0" w:color="000001"/>
                  </w:tcBorders>
                  <w:shd w:val="clear" w:color="auto" w:fill="auto"/>
                  <w:tcMar>
                    <w:top w:w="14" w:type="dxa"/>
                    <w:left w:w="0" w:type="dxa"/>
                    <w:bottom w:w="0" w:type="dxa"/>
                    <w:right w:w="72" w:type="dxa"/>
                  </w:tcMar>
                  <w:vAlign w:val="center"/>
                </w:tcPr>
                <w:p w:rsidR="007E6B37" w:rsidRPr="0039796C" w:rsidRDefault="007E6B37" w:rsidP="00240061">
                  <w:r w:rsidRPr="0039796C">
                    <w:t>1.     </w:t>
                  </w:r>
                  <w:r w:rsidR="00240061">
                    <w:t xml:space="preserve">World </w:t>
                  </w:r>
                </w:p>
              </w:tc>
            </w:tr>
            <w:tr w:rsidR="007E6B37" w:rsidRPr="0039796C" w:rsidTr="00812D4E">
              <w:trPr>
                <w:trHeight w:val="660"/>
              </w:trPr>
              <w:tc>
                <w:tcPr>
                  <w:tcW w:w="10305" w:type="dxa"/>
                  <w:tcBorders>
                    <w:top w:val="single" w:sz="8" w:space="0" w:color="000001"/>
                    <w:left w:val="nil"/>
                    <w:bottom w:val="single" w:sz="8" w:space="0" w:color="000001"/>
                    <w:right w:val="single" w:sz="8" w:space="0" w:color="000001"/>
                  </w:tcBorders>
                  <w:shd w:val="clear" w:color="auto" w:fill="auto"/>
                  <w:tcMar>
                    <w:top w:w="14" w:type="dxa"/>
                    <w:left w:w="0" w:type="dxa"/>
                    <w:bottom w:w="0" w:type="dxa"/>
                    <w:right w:w="72" w:type="dxa"/>
                  </w:tcMar>
                  <w:vAlign w:val="center"/>
                </w:tcPr>
                <w:p w:rsidR="007E6B37" w:rsidRPr="0039796C" w:rsidRDefault="007E6B37" w:rsidP="00240061">
                  <w:r w:rsidRPr="0039796C">
                    <w:t xml:space="preserve">2.      two adjectives </w:t>
                  </w:r>
                </w:p>
              </w:tc>
            </w:tr>
            <w:tr w:rsidR="007E6B37" w:rsidRPr="0039796C" w:rsidTr="00812D4E">
              <w:trPr>
                <w:trHeight w:val="645"/>
              </w:trPr>
              <w:tc>
                <w:tcPr>
                  <w:tcW w:w="10305" w:type="dxa"/>
                  <w:tcBorders>
                    <w:top w:val="single" w:sz="8" w:space="0" w:color="000001"/>
                    <w:left w:val="nil"/>
                    <w:bottom w:val="single" w:sz="8" w:space="0" w:color="000001"/>
                    <w:right w:val="single" w:sz="8" w:space="0" w:color="000001"/>
                  </w:tcBorders>
                  <w:shd w:val="clear" w:color="auto" w:fill="auto"/>
                  <w:tcMar>
                    <w:top w:w="14" w:type="dxa"/>
                    <w:left w:w="0" w:type="dxa"/>
                    <w:bottom w:w="0" w:type="dxa"/>
                    <w:right w:w="72" w:type="dxa"/>
                  </w:tcMar>
                  <w:vAlign w:val="center"/>
                </w:tcPr>
                <w:p w:rsidR="007E6B37" w:rsidRPr="0039796C" w:rsidRDefault="007E6B37" w:rsidP="00812D4E">
                  <w:r w:rsidRPr="0039796C">
                    <w:t>3.      three verbs</w:t>
                  </w:r>
                </w:p>
              </w:tc>
            </w:tr>
            <w:tr w:rsidR="007E6B37" w:rsidRPr="0039796C" w:rsidTr="00812D4E">
              <w:trPr>
                <w:trHeight w:val="495"/>
              </w:trPr>
              <w:tc>
                <w:tcPr>
                  <w:tcW w:w="10305" w:type="dxa"/>
                  <w:tcBorders>
                    <w:top w:val="single" w:sz="8" w:space="0" w:color="000001"/>
                    <w:left w:val="nil"/>
                    <w:bottom w:val="single" w:sz="8" w:space="0" w:color="000001"/>
                    <w:right w:val="single" w:sz="8" w:space="0" w:color="000001"/>
                  </w:tcBorders>
                  <w:shd w:val="clear" w:color="auto" w:fill="auto"/>
                  <w:tcMar>
                    <w:top w:w="14" w:type="dxa"/>
                    <w:left w:w="0" w:type="dxa"/>
                    <w:bottom w:w="0" w:type="dxa"/>
                    <w:right w:w="72" w:type="dxa"/>
                  </w:tcMar>
                  <w:vAlign w:val="center"/>
                </w:tcPr>
                <w:p w:rsidR="007E6B37" w:rsidRPr="0039796C" w:rsidRDefault="007E6B37" w:rsidP="00812D4E">
                  <w:r w:rsidRPr="0039796C">
                    <w:t>4.      one sentence</w:t>
                  </w:r>
                </w:p>
              </w:tc>
            </w:tr>
            <w:tr w:rsidR="007E6B37" w:rsidRPr="0039796C" w:rsidTr="00812D4E">
              <w:trPr>
                <w:trHeight w:val="360"/>
              </w:trPr>
              <w:tc>
                <w:tcPr>
                  <w:tcW w:w="10305" w:type="dxa"/>
                  <w:tcBorders>
                    <w:top w:val="single" w:sz="8" w:space="0" w:color="000001"/>
                    <w:left w:val="nil"/>
                    <w:bottom w:val="single" w:sz="8" w:space="0" w:color="000001"/>
                    <w:right w:val="single" w:sz="8" w:space="0" w:color="000001"/>
                  </w:tcBorders>
                  <w:shd w:val="clear" w:color="auto" w:fill="auto"/>
                  <w:tcMar>
                    <w:top w:w="14" w:type="dxa"/>
                    <w:left w:w="0" w:type="dxa"/>
                    <w:bottom w:w="0" w:type="dxa"/>
                    <w:right w:w="72" w:type="dxa"/>
                  </w:tcMar>
                  <w:vAlign w:val="center"/>
                </w:tcPr>
                <w:p w:rsidR="00240061" w:rsidRPr="0039796C" w:rsidRDefault="007E6B37" w:rsidP="00240061">
                  <w:r w:rsidRPr="0039796C">
                    <w:t xml:space="preserve">5.     </w:t>
                  </w:r>
                  <w:r w:rsidR="00240061">
                    <w:t>synonym</w:t>
                  </w:r>
                </w:p>
              </w:tc>
            </w:tr>
          </w:tbl>
          <w:p w:rsidR="00965ED3" w:rsidRDefault="00965ED3" w:rsidP="00977DC2">
            <w:pPr>
              <w:rPr>
                <w:sz w:val="24"/>
                <w:szCs w:val="24"/>
              </w:rPr>
            </w:pPr>
          </w:p>
          <w:p w:rsidR="00240061" w:rsidRPr="007E6B37" w:rsidRDefault="00240061" w:rsidP="00977DC2">
            <w:pPr>
              <w:rPr>
                <w:sz w:val="24"/>
                <w:szCs w:val="24"/>
              </w:rPr>
            </w:pPr>
          </w:p>
        </w:tc>
        <w:tc>
          <w:tcPr>
            <w:tcW w:w="1417" w:type="dxa"/>
          </w:tcPr>
          <w:p w:rsidR="00965ED3" w:rsidRPr="007E6B37" w:rsidRDefault="00965ED3" w:rsidP="002F562B">
            <w:pPr>
              <w:rPr>
                <w:rFonts w:eastAsiaTheme="minorHAnsi"/>
                <w:i/>
                <w:iCs/>
                <w:sz w:val="24"/>
                <w:szCs w:val="24"/>
              </w:rPr>
            </w:pPr>
          </w:p>
          <w:p w:rsidR="00965ED3" w:rsidRPr="007E6B37" w:rsidRDefault="00965ED3" w:rsidP="002F562B">
            <w:pPr>
              <w:rPr>
                <w:rFonts w:eastAsiaTheme="minorHAnsi"/>
                <w:i/>
                <w:iCs/>
                <w:sz w:val="24"/>
                <w:szCs w:val="24"/>
              </w:rPr>
            </w:pPr>
          </w:p>
          <w:p w:rsidR="00965ED3" w:rsidRPr="007E6B37" w:rsidRDefault="00965ED3" w:rsidP="002F562B">
            <w:pPr>
              <w:rPr>
                <w:rFonts w:eastAsiaTheme="minorHAnsi"/>
                <w:i/>
                <w:iCs/>
                <w:sz w:val="24"/>
                <w:szCs w:val="24"/>
              </w:rPr>
            </w:pPr>
          </w:p>
          <w:p w:rsidR="00965ED3" w:rsidRPr="007E6B37" w:rsidRDefault="00965ED3" w:rsidP="002F562B">
            <w:pPr>
              <w:rPr>
                <w:rFonts w:eastAsiaTheme="minorHAnsi"/>
                <w:i/>
                <w:iCs/>
                <w:sz w:val="24"/>
                <w:szCs w:val="24"/>
              </w:rPr>
            </w:pPr>
          </w:p>
          <w:p w:rsidR="00965ED3" w:rsidRPr="007E6B37" w:rsidRDefault="00965ED3" w:rsidP="002F562B">
            <w:pPr>
              <w:rPr>
                <w:rFonts w:eastAsiaTheme="minorHAnsi"/>
                <w:i/>
                <w:iCs/>
                <w:sz w:val="24"/>
                <w:szCs w:val="24"/>
              </w:rPr>
            </w:pPr>
            <w:r w:rsidRPr="007E6B37">
              <w:rPr>
                <w:rFonts w:eastAsiaTheme="minorHAnsi"/>
                <w:i/>
                <w:iCs/>
                <w:sz w:val="24"/>
                <w:szCs w:val="24"/>
              </w:rPr>
              <w:t>(Ss’</w:t>
            </w:r>
            <w:r w:rsidR="00C51DC0" w:rsidRPr="007E6B37">
              <w:rPr>
                <w:rFonts w:eastAsiaTheme="minorHAnsi"/>
                <w:i/>
                <w:iCs/>
                <w:sz w:val="24"/>
                <w:szCs w:val="24"/>
              </w:rPr>
              <w:t>listen and repeat chorally new vocabulary</w:t>
            </w:r>
            <w:r w:rsidRPr="007E6B37">
              <w:rPr>
                <w:rFonts w:eastAsiaTheme="minorHAnsi"/>
                <w:i/>
                <w:iCs/>
                <w:sz w:val="24"/>
                <w:szCs w:val="24"/>
              </w:rPr>
              <w:t>)</w:t>
            </w:r>
          </w:p>
          <w:p w:rsidR="00965ED3" w:rsidRPr="007E6B37" w:rsidRDefault="00965ED3" w:rsidP="002F562B">
            <w:pPr>
              <w:rPr>
                <w:sz w:val="24"/>
                <w:szCs w:val="24"/>
              </w:rPr>
            </w:pPr>
          </w:p>
          <w:p w:rsidR="00965ED3" w:rsidRPr="007E6B37" w:rsidRDefault="00965ED3" w:rsidP="002F562B">
            <w:pPr>
              <w:rPr>
                <w:sz w:val="24"/>
                <w:szCs w:val="24"/>
              </w:rPr>
            </w:pPr>
          </w:p>
          <w:p w:rsidR="00965ED3" w:rsidRPr="007E6B37" w:rsidRDefault="00965ED3" w:rsidP="002F562B">
            <w:pPr>
              <w:rPr>
                <w:sz w:val="24"/>
                <w:szCs w:val="24"/>
              </w:rPr>
            </w:pPr>
          </w:p>
          <w:p w:rsidR="00965ED3" w:rsidRPr="007E6B37" w:rsidRDefault="00965ED3" w:rsidP="002F562B">
            <w:pPr>
              <w:rPr>
                <w:sz w:val="24"/>
                <w:szCs w:val="24"/>
              </w:rPr>
            </w:pPr>
          </w:p>
          <w:p w:rsidR="00965ED3" w:rsidRPr="007E6B37" w:rsidRDefault="00965ED3" w:rsidP="002F562B">
            <w:pPr>
              <w:rPr>
                <w:sz w:val="24"/>
                <w:szCs w:val="24"/>
              </w:rPr>
            </w:pPr>
          </w:p>
          <w:p w:rsidR="00965ED3" w:rsidRPr="007E6B37" w:rsidRDefault="00965ED3" w:rsidP="002F562B">
            <w:pPr>
              <w:rPr>
                <w:sz w:val="24"/>
                <w:szCs w:val="24"/>
              </w:rPr>
            </w:pPr>
          </w:p>
          <w:p w:rsidR="00965ED3" w:rsidRPr="007E6B37" w:rsidRDefault="00965ED3" w:rsidP="002F562B">
            <w:pPr>
              <w:rPr>
                <w:sz w:val="24"/>
                <w:szCs w:val="24"/>
              </w:rPr>
            </w:pPr>
          </w:p>
          <w:p w:rsidR="00C51DC0" w:rsidRPr="007E6B37" w:rsidRDefault="00C51DC0" w:rsidP="002F562B">
            <w:pPr>
              <w:rPr>
                <w:sz w:val="24"/>
                <w:szCs w:val="24"/>
              </w:rPr>
            </w:pPr>
          </w:p>
          <w:p w:rsidR="00C51DC0" w:rsidRPr="007E6B37" w:rsidRDefault="00C51DC0" w:rsidP="002F562B">
            <w:pPr>
              <w:rPr>
                <w:sz w:val="24"/>
                <w:szCs w:val="24"/>
              </w:rPr>
            </w:pPr>
          </w:p>
          <w:p w:rsidR="00C51DC0" w:rsidRPr="007E6B37" w:rsidRDefault="00C51DC0" w:rsidP="002F562B">
            <w:pPr>
              <w:rPr>
                <w:sz w:val="24"/>
                <w:szCs w:val="24"/>
              </w:rPr>
            </w:pPr>
          </w:p>
          <w:p w:rsidR="00965ED3" w:rsidRPr="007E6B37" w:rsidRDefault="00965ED3" w:rsidP="002F562B">
            <w:pPr>
              <w:rPr>
                <w:sz w:val="24"/>
                <w:szCs w:val="24"/>
              </w:rPr>
            </w:pPr>
          </w:p>
          <w:p w:rsidR="00965ED3" w:rsidRPr="007E6B37" w:rsidRDefault="00965ED3" w:rsidP="002F562B">
            <w:pPr>
              <w:rPr>
                <w:sz w:val="24"/>
                <w:szCs w:val="24"/>
              </w:rPr>
            </w:pPr>
            <w:r w:rsidRPr="007E6B37">
              <w:rPr>
                <w:sz w:val="24"/>
                <w:szCs w:val="24"/>
              </w:rPr>
              <w:t>Students complete the information.</w:t>
            </w:r>
          </w:p>
          <w:p w:rsidR="00965ED3" w:rsidRPr="007E6B37" w:rsidRDefault="00965ED3" w:rsidP="002F562B">
            <w:pPr>
              <w:rPr>
                <w:sz w:val="24"/>
                <w:szCs w:val="24"/>
              </w:rPr>
            </w:pPr>
          </w:p>
          <w:p w:rsidR="00965ED3" w:rsidRPr="007E6B37" w:rsidRDefault="00965ED3" w:rsidP="002F562B">
            <w:pPr>
              <w:rPr>
                <w:sz w:val="24"/>
                <w:szCs w:val="24"/>
              </w:rPr>
            </w:pPr>
          </w:p>
          <w:p w:rsidR="00965ED3" w:rsidRPr="007E6B37" w:rsidRDefault="00965ED3" w:rsidP="002F562B">
            <w:pPr>
              <w:rPr>
                <w:sz w:val="24"/>
                <w:szCs w:val="24"/>
              </w:rPr>
            </w:pPr>
          </w:p>
          <w:p w:rsidR="00C51DC0" w:rsidRPr="007E6B37" w:rsidRDefault="00C51DC0" w:rsidP="002F562B">
            <w:pPr>
              <w:rPr>
                <w:sz w:val="24"/>
                <w:szCs w:val="24"/>
              </w:rPr>
            </w:pPr>
          </w:p>
          <w:p w:rsidR="00C51DC0" w:rsidRPr="007E6B37" w:rsidRDefault="00C51DC0" w:rsidP="002F562B">
            <w:pPr>
              <w:rPr>
                <w:sz w:val="24"/>
                <w:szCs w:val="24"/>
              </w:rPr>
            </w:pPr>
          </w:p>
          <w:p w:rsidR="00C51DC0" w:rsidRPr="007E6B37" w:rsidRDefault="00C51DC0" w:rsidP="002F562B">
            <w:pPr>
              <w:rPr>
                <w:sz w:val="24"/>
                <w:szCs w:val="24"/>
              </w:rPr>
            </w:pPr>
          </w:p>
          <w:p w:rsidR="00C51DC0" w:rsidRPr="007E6B37" w:rsidRDefault="00C51DC0" w:rsidP="002F562B">
            <w:pPr>
              <w:rPr>
                <w:sz w:val="24"/>
                <w:szCs w:val="24"/>
              </w:rPr>
            </w:pPr>
          </w:p>
          <w:p w:rsidR="00C51DC0" w:rsidRPr="007E6B37" w:rsidRDefault="00C51DC0" w:rsidP="002F562B">
            <w:pPr>
              <w:rPr>
                <w:sz w:val="24"/>
                <w:szCs w:val="24"/>
              </w:rPr>
            </w:pPr>
          </w:p>
          <w:p w:rsidR="00C51DC0" w:rsidRPr="007E6B37" w:rsidRDefault="00C51DC0" w:rsidP="002F562B">
            <w:pPr>
              <w:rPr>
                <w:sz w:val="24"/>
                <w:szCs w:val="24"/>
              </w:rPr>
            </w:pPr>
          </w:p>
          <w:p w:rsidR="00C51DC0" w:rsidRPr="007E6B37" w:rsidRDefault="00C51DC0" w:rsidP="002F562B">
            <w:pPr>
              <w:rPr>
                <w:sz w:val="24"/>
                <w:szCs w:val="24"/>
              </w:rPr>
            </w:pPr>
          </w:p>
          <w:p w:rsidR="00C51DC0" w:rsidRPr="007E6B37" w:rsidRDefault="00C51DC0" w:rsidP="002F562B">
            <w:pPr>
              <w:rPr>
                <w:sz w:val="24"/>
                <w:szCs w:val="24"/>
              </w:rPr>
            </w:pPr>
          </w:p>
          <w:p w:rsidR="00C51DC0" w:rsidRPr="007E6B37" w:rsidRDefault="00C51DC0" w:rsidP="002F562B">
            <w:pPr>
              <w:rPr>
                <w:sz w:val="24"/>
                <w:szCs w:val="24"/>
              </w:rPr>
            </w:pPr>
          </w:p>
          <w:p w:rsidR="005D4C4D" w:rsidRPr="007E6B37" w:rsidRDefault="005D4C4D" w:rsidP="002F562B">
            <w:pPr>
              <w:rPr>
                <w:sz w:val="24"/>
                <w:szCs w:val="24"/>
              </w:rPr>
            </w:pPr>
          </w:p>
          <w:p w:rsidR="005E02D0" w:rsidRPr="007E6B37" w:rsidRDefault="005E02D0" w:rsidP="002F562B">
            <w:pPr>
              <w:rPr>
                <w:sz w:val="24"/>
                <w:szCs w:val="24"/>
              </w:rPr>
            </w:pPr>
          </w:p>
          <w:p w:rsidR="005E02D0" w:rsidRPr="007E6B37" w:rsidRDefault="005E02D0" w:rsidP="002F562B">
            <w:pPr>
              <w:rPr>
                <w:sz w:val="24"/>
                <w:szCs w:val="24"/>
              </w:rPr>
            </w:pPr>
          </w:p>
          <w:p w:rsidR="00965ED3" w:rsidRPr="007E6B37" w:rsidRDefault="005E02D0" w:rsidP="005E02D0">
            <w:pPr>
              <w:rPr>
                <w:i/>
                <w:sz w:val="24"/>
                <w:szCs w:val="24"/>
                <w:lang w:val="kk-KZ"/>
              </w:rPr>
            </w:pPr>
            <w:r w:rsidRPr="007E6B37">
              <w:rPr>
                <w:i/>
                <w:sz w:val="24"/>
                <w:szCs w:val="24"/>
              </w:rPr>
              <w:t>Ss ’ complete the task</w:t>
            </w:r>
          </w:p>
          <w:p w:rsidR="00EF392C" w:rsidRPr="007E6B37" w:rsidRDefault="00EF392C" w:rsidP="005E02D0">
            <w:pPr>
              <w:rPr>
                <w:i/>
                <w:sz w:val="24"/>
                <w:szCs w:val="24"/>
                <w:lang w:val="kk-KZ"/>
              </w:rPr>
            </w:pPr>
          </w:p>
          <w:p w:rsidR="00EF392C" w:rsidRPr="007E6B37" w:rsidRDefault="00EF392C" w:rsidP="005E02D0">
            <w:pPr>
              <w:rPr>
                <w:i/>
                <w:sz w:val="24"/>
                <w:szCs w:val="24"/>
                <w:lang w:val="kk-KZ"/>
              </w:rPr>
            </w:pPr>
          </w:p>
          <w:p w:rsidR="00EF392C" w:rsidRPr="007E6B37" w:rsidRDefault="00EF392C" w:rsidP="005E02D0">
            <w:pPr>
              <w:rPr>
                <w:i/>
                <w:sz w:val="24"/>
                <w:szCs w:val="24"/>
                <w:lang w:val="kk-KZ"/>
              </w:rPr>
            </w:pPr>
          </w:p>
          <w:p w:rsidR="00EF392C" w:rsidRPr="007E6B37" w:rsidRDefault="00EF392C" w:rsidP="005E02D0">
            <w:pPr>
              <w:rPr>
                <w:i/>
                <w:sz w:val="24"/>
                <w:szCs w:val="24"/>
                <w:lang w:val="kk-KZ"/>
              </w:rPr>
            </w:pPr>
          </w:p>
          <w:p w:rsidR="00EF392C" w:rsidRPr="007E6B37" w:rsidRDefault="00EF392C" w:rsidP="005E02D0">
            <w:pPr>
              <w:rPr>
                <w:i/>
                <w:sz w:val="24"/>
                <w:szCs w:val="24"/>
                <w:lang w:val="kk-KZ"/>
              </w:rPr>
            </w:pPr>
          </w:p>
          <w:p w:rsidR="00EF392C" w:rsidRPr="007E6B37" w:rsidRDefault="00EF392C" w:rsidP="005E02D0">
            <w:pPr>
              <w:rPr>
                <w:i/>
                <w:sz w:val="24"/>
                <w:szCs w:val="24"/>
                <w:lang w:val="kk-KZ"/>
              </w:rPr>
            </w:pPr>
          </w:p>
          <w:p w:rsidR="00EF392C" w:rsidRPr="007E6B37" w:rsidRDefault="00EF392C" w:rsidP="005E02D0">
            <w:pPr>
              <w:rPr>
                <w:i/>
                <w:sz w:val="24"/>
                <w:szCs w:val="24"/>
                <w:lang w:val="kk-KZ"/>
              </w:rPr>
            </w:pPr>
          </w:p>
          <w:p w:rsidR="00EF392C" w:rsidRPr="007E6B37" w:rsidRDefault="00EF392C" w:rsidP="005E02D0">
            <w:pPr>
              <w:rPr>
                <w:i/>
                <w:sz w:val="24"/>
                <w:szCs w:val="24"/>
                <w:lang w:val="kk-KZ"/>
              </w:rPr>
            </w:pPr>
          </w:p>
          <w:p w:rsidR="00EF392C" w:rsidRPr="007E6B37" w:rsidRDefault="00EF392C" w:rsidP="005E02D0">
            <w:pPr>
              <w:rPr>
                <w:i/>
                <w:sz w:val="24"/>
                <w:szCs w:val="24"/>
                <w:lang w:val="kk-KZ"/>
              </w:rPr>
            </w:pPr>
          </w:p>
          <w:p w:rsidR="00EF392C" w:rsidRPr="007E6B37" w:rsidRDefault="00EF392C" w:rsidP="005E02D0">
            <w:pPr>
              <w:rPr>
                <w:i/>
                <w:sz w:val="24"/>
                <w:szCs w:val="24"/>
                <w:lang w:val="kk-KZ"/>
              </w:rPr>
            </w:pPr>
          </w:p>
          <w:p w:rsidR="00EF392C" w:rsidRPr="007E6B37" w:rsidRDefault="00EF392C" w:rsidP="005E02D0">
            <w:pPr>
              <w:rPr>
                <w:sz w:val="24"/>
                <w:szCs w:val="24"/>
              </w:rPr>
            </w:pPr>
            <w:r w:rsidRPr="007E6B37">
              <w:rPr>
                <w:i/>
                <w:sz w:val="24"/>
                <w:szCs w:val="24"/>
              </w:rPr>
              <w:t xml:space="preserve">Ss ’ complete the </w:t>
            </w:r>
            <w:r w:rsidRPr="007E6B37">
              <w:rPr>
                <w:i/>
                <w:sz w:val="24"/>
                <w:szCs w:val="24"/>
                <w:lang w:val="kk-KZ"/>
              </w:rPr>
              <w:t>sentences</w:t>
            </w:r>
          </w:p>
        </w:tc>
        <w:tc>
          <w:tcPr>
            <w:tcW w:w="1560" w:type="dxa"/>
          </w:tcPr>
          <w:p w:rsidR="00965ED3" w:rsidRPr="007E6B37" w:rsidRDefault="00965ED3" w:rsidP="002F562B">
            <w:pPr>
              <w:rPr>
                <w:sz w:val="24"/>
                <w:szCs w:val="24"/>
              </w:rPr>
            </w:pPr>
            <w:r w:rsidRPr="007E6B37">
              <w:rPr>
                <w:sz w:val="24"/>
                <w:szCs w:val="24"/>
              </w:rPr>
              <w:lastRenderedPageBreak/>
              <w:t xml:space="preserve">Emotions </w:t>
            </w:r>
          </w:p>
          <w:p w:rsidR="00965ED3" w:rsidRPr="007E6B37" w:rsidRDefault="00965ED3" w:rsidP="002F562B">
            <w:pPr>
              <w:rPr>
                <w:sz w:val="24"/>
                <w:szCs w:val="24"/>
              </w:rPr>
            </w:pPr>
          </w:p>
          <w:p w:rsidR="00965ED3" w:rsidRPr="007E6B37" w:rsidRDefault="00965ED3" w:rsidP="002F562B">
            <w:pPr>
              <w:rPr>
                <w:sz w:val="24"/>
                <w:szCs w:val="24"/>
              </w:rPr>
            </w:pPr>
          </w:p>
          <w:p w:rsidR="00965ED3" w:rsidRPr="007E6B37" w:rsidRDefault="00965ED3" w:rsidP="002F562B">
            <w:pPr>
              <w:rPr>
                <w:sz w:val="24"/>
                <w:szCs w:val="24"/>
              </w:rPr>
            </w:pPr>
          </w:p>
          <w:p w:rsidR="00965ED3" w:rsidRPr="007E6B37" w:rsidRDefault="00965ED3" w:rsidP="002F562B">
            <w:pPr>
              <w:rPr>
                <w:sz w:val="24"/>
                <w:szCs w:val="24"/>
              </w:rPr>
            </w:pPr>
          </w:p>
          <w:p w:rsidR="00965ED3" w:rsidRPr="007E6B37" w:rsidRDefault="00965ED3" w:rsidP="002F562B">
            <w:pPr>
              <w:rPr>
                <w:sz w:val="24"/>
                <w:szCs w:val="24"/>
              </w:rPr>
            </w:pPr>
          </w:p>
          <w:p w:rsidR="00965ED3" w:rsidRPr="007E6B37" w:rsidRDefault="00965ED3" w:rsidP="002F562B">
            <w:pPr>
              <w:rPr>
                <w:sz w:val="24"/>
                <w:szCs w:val="24"/>
              </w:rPr>
            </w:pPr>
          </w:p>
          <w:p w:rsidR="00965ED3" w:rsidRPr="007E6B37" w:rsidRDefault="00965ED3" w:rsidP="002F562B">
            <w:pPr>
              <w:rPr>
                <w:sz w:val="24"/>
                <w:szCs w:val="24"/>
              </w:rPr>
            </w:pPr>
          </w:p>
          <w:p w:rsidR="00965ED3" w:rsidRPr="007E6B37" w:rsidRDefault="00965ED3" w:rsidP="002F562B">
            <w:pPr>
              <w:rPr>
                <w:sz w:val="24"/>
                <w:szCs w:val="24"/>
              </w:rPr>
            </w:pPr>
          </w:p>
          <w:p w:rsidR="00965ED3" w:rsidRPr="007E6B37" w:rsidRDefault="00965ED3" w:rsidP="002F562B">
            <w:pPr>
              <w:rPr>
                <w:sz w:val="24"/>
                <w:szCs w:val="24"/>
              </w:rPr>
            </w:pPr>
          </w:p>
          <w:p w:rsidR="00965ED3" w:rsidRPr="007E6B37" w:rsidRDefault="00965ED3" w:rsidP="002F562B">
            <w:pPr>
              <w:rPr>
                <w:sz w:val="24"/>
                <w:szCs w:val="24"/>
              </w:rPr>
            </w:pPr>
          </w:p>
          <w:p w:rsidR="00965ED3" w:rsidRPr="007E6B37" w:rsidRDefault="00965ED3" w:rsidP="002F562B">
            <w:pPr>
              <w:rPr>
                <w:sz w:val="24"/>
                <w:szCs w:val="24"/>
              </w:rPr>
            </w:pPr>
          </w:p>
          <w:p w:rsidR="00965ED3" w:rsidRPr="007E6B37" w:rsidRDefault="00965ED3" w:rsidP="002F562B">
            <w:pPr>
              <w:rPr>
                <w:sz w:val="24"/>
                <w:szCs w:val="24"/>
              </w:rPr>
            </w:pPr>
          </w:p>
          <w:p w:rsidR="00965ED3" w:rsidRPr="007E6B37" w:rsidRDefault="00965ED3" w:rsidP="002F562B">
            <w:pPr>
              <w:rPr>
                <w:sz w:val="24"/>
                <w:szCs w:val="24"/>
              </w:rPr>
            </w:pPr>
          </w:p>
          <w:p w:rsidR="00965ED3" w:rsidRPr="007E6B37" w:rsidRDefault="00965ED3" w:rsidP="002F562B">
            <w:pPr>
              <w:rPr>
                <w:sz w:val="24"/>
                <w:szCs w:val="24"/>
              </w:rPr>
            </w:pPr>
          </w:p>
          <w:p w:rsidR="00965ED3" w:rsidRPr="007E6B37" w:rsidRDefault="00965ED3" w:rsidP="002F562B">
            <w:pPr>
              <w:rPr>
                <w:sz w:val="24"/>
                <w:szCs w:val="24"/>
              </w:rPr>
            </w:pPr>
          </w:p>
          <w:p w:rsidR="00965ED3" w:rsidRPr="007E6B37" w:rsidRDefault="00965ED3" w:rsidP="002F562B">
            <w:pPr>
              <w:rPr>
                <w:sz w:val="24"/>
                <w:szCs w:val="24"/>
              </w:rPr>
            </w:pPr>
          </w:p>
          <w:p w:rsidR="00977DC2" w:rsidRPr="007E6B37" w:rsidRDefault="00977DC2" w:rsidP="002F562B">
            <w:pPr>
              <w:rPr>
                <w:sz w:val="24"/>
                <w:szCs w:val="24"/>
              </w:rPr>
            </w:pPr>
          </w:p>
          <w:p w:rsidR="00977DC2" w:rsidRPr="007E6B37" w:rsidRDefault="00977DC2" w:rsidP="002F562B">
            <w:pPr>
              <w:rPr>
                <w:sz w:val="24"/>
                <w:szCs w:val="24"/>
              </w:rPr>
            </w:pPr>
          </w:p>
          <w:p w:rsidR="00977DC2" w:rsidRPr="007E6B37" w:rsidRDefault="00977DC2" w:rsidP="002F562B">
            <w:pPr>
              <w:rPr>
                <w:sz w:val="24"/>
                <w:szCs w:val="24"/>
              </w:rPr>
            </w:pPr>
          </w:p>
          <w:p w:rsidR="00965ED3" w:rsidRPr="007E6B37" w:rsidRDefault="00965ED3" w:rsidP="002F562B">
            <w:pPr>
              <w:rPr>
                <w:sz w:val="24"/>
                <w:szCs w:val="24"/>
              </w:rPr>
            </w:pPr>
            <w:r w:rsidRPr="007E6B37">
              <w:rPr>
                <w:sz w:val="24"/>
                <w:szCs w:val="24"/>
              </w:rPr>
              <w:t xml:space="preserve"> </w:t>
            </w:r>
          </w:p>
          <w:p w:rsidR="00977DC2" w:rsidRPr="007E6B37" w:rsidRDefault="00977DC2" w:rsidP="002F562B">
            <w:pPr>
              <w:rPr>
                <w:sz w:val="24"/>
                <w:szCs w:val="24"/>
              </w:rPr>
            </w:pPr>
          </w:p>
          <w:p w:rsidR="00977DC2" w:rsidRPr="007E6B37" w:rsidRDefault="00977DC2" w:rsidP="002F562B">
            <w:pPr>
              <w:rPr>
                <w:sz w:val="24"/>
                <w:szCs w:val="24"/>
              </w:rPr>
            </w:pPr>
          </w:p>
          <w:p w:rsidR="00977DC2" w:rsidRPr="007E6B37" w:rsidRDefault="00977DC2" w:rsidP="002F562B">
            <w:pPr>
              <w:rPr>
                <w:sz w:val="24"/>
                <w:szCs w:val="24"/>
              </w:rPr>
            </w:pPr>
          </w:p>
          <w:p w:rsidR="00977DC2" w:rsidRPr="007E6B37" w:rsidRDefault="00977DC2" w:rsidP="002F562B">
            <w:pPr>
              <w:rPr>
                <w:sz w:val="24"/>
                <w:szCs w:val="24"/>
              </w:rPr>
            </w:pPr>
          </w:p>
          <w:p w:rsidR="00977DC2" w:rsidRPr="007E6B37" w:rsidRDefault="00977DC2" w:rsidP="002F562B">
            <w:pPr>
              <w:rPr>
                <w:sz w:val="24"/>
                <w:szCs w:val="24"/>
              </w:rPr>
            </w:pPr>
          </w:p>
          <w:p w:rsidR="00977DC2" w:rsidRPr="007E6B37" w:rsidRDefault="00977DC2" w:rsidP="002F562B">
            <w:pPr>
              <w:rPr>
                <w:sz w:val="24"/>
                <w:szCs w:val="24"/>
              </w:rPr>
            </w:pPr>
          </w:p>
          <w:p w:rsidR="00977DC2" w:rsidRPr="007E6B37" w:rsidRDefault="00977DC2" w:rsidP="002F562B">
            <w:pPr>
              <w:rPr>
                <w:sz w:val="24"/>
                <w:szCs w:val="24"/>
              </w:rPr>
            </w:pPr>
          </w:p>
          <w:p w:rsidR="00977DC2" w:rsidRPr="007E6B37" w:rsidRDefault="00977DC2" w:rsidP="002F562B">
            <w:pPr>
              <w:rPr>
                <w:sz w:val="24"/>
                <w:szCs w:val="24"/>
              </w:rPr>
            </w:pPr>
          </w:p>
          <w:p w:rsidR="00977DC2" w:rsidRPr="007E6B37" w:rsidRDefault="00977DC2" w:rsidP="002F562B">
            <w:pPr>
              <w:rPr>
                <w:sz w:val="24"/>
                <w:szCs w:val="24"/>
              </w:rPr>
            </w:pPr>
          </w:p>
          <w:p w:rsidR="00977DC2" w:rsidRPr="007E6B37" w:rsidRDefault="00977DC2" w:rsidP="002F562B">
            <w:pPr>
              <w:rPr>
                <w:sz w:val="24"/>
                <w:szCs w:val="24"/>
              </w:rPr>
            </w:pPr>
          </w:p>
          <w:p w:rsidR="00977DC2" w:rsidRPr="007E6B37" w:rsidRDefault="00977DC2" w:rsidP="002F562B">
            <w:pPr>
              <w:rPr>
                <w:sz w:val="24"/>
                <w:szCs w:val="24"/>
              </w:rPr>
            </w:pPr>
          </w:p>
          <w:p w:rsidR="00977DC2" w:rsidRPr="007E6B37" w:rsidRDefault="00977DC2" w:rsidP="002F562B">
            <w:pPr>
              <w:rPr>
                <w:sz w:val="24"/>
                <w:szCs w:val="24"/>
              </w:rPr>
            </w:pPr>
          </w:p>
          <w:p w:rsidR="00977DC2" w:rsidRPr="007E6B37" w:rsidRDefault="00977DC2" w:rsidP="002F562B">
            <w:pPr>
              <w:rPr>
                <w:sz w:val="24"/>
                <w:szCs w:val="24"/>
              </w:rPr>
            </w:pPr>
          </w:p>
          <w:p w:rsidR="00977DC2" w:rsidRPr="007E6B37" w:rsidRDefault="00977DC2" w:rsidP="002F562B">
            <w:pPr>
              <w:rPr>
                <w:sz w:val="24"/>
                <w:szCs w:val="24"/>
              </w:rPr>
            </w:pPr>
          </w:p>
          <w:p w:rsidR="00977DC2" w:rsidRPr="007E6B37" w:rsidRDefault="00977DC2" w:rsidP="002F562B">
            <w:pPr>
              <w:rPr>
                <w:sz w:val="24"/>
                <w:szCs w:val="24"/>
              </w:rPr>
            </w:pPr>
          </w:p>
          <w:p w:rsidR="00977DC2" w:rsidRPr="007E6B37" w:rsidRDefault="00977DC2" w:rsidP="002F562B">
            <w:pPr>
              <w:rPr>
                <w:sz w:val="24"/>
                <w:szCs w:val="24"/>
              </w:rPr>
            </w:pPr>
          </w:p>
          <w:p w:rsidR="00977DC2" w:rsidRPr="007E6B37" w:rsidRDefault="00977DC2" w:rsidP="002F562B">
            <w:pPr>
              <w:rPr>
                <w:sz w:val="24"/>
                <w:szCs w:val="24"/>
              </w:rPr>
            </w:pPr>
          </w:p>
          <w:p w:rsidR="00977DC2" w:rsidRPr="007E6B37" w:rsidRDefault="00977DC2" w:rsidP="002F562B">
            <w:pPr>
              <w:rPr>
                <w:i/>
                <w:sz w:val="24"/>
                <w:szCs w:val="24"/>
              </w:rPr>
            </w:pPr>
            <w:r w:rsidRPr="007E6B37">
              <w:rPr>
                <w:i/>
                <w:sz w:val="24"/>
                <w:szCs w:val="24"/>
              </w:rPr>
              <w:t>Individual</w:t>
            </w:r>
          </w:p>
          <w:p w:rsidR="00977DC2" w:rsidRPr="007E6B37" w:rsidRDefault="00977DC2" w:rsidP="002F562B">
            <w:pPr>
              <w:rPr>
                <w:sz w:val="24"/>
                <w:szCs w:val="24"/>
              </w:rPr>
            </w:pPr>
            <w:r w:rsidRPr="007E6B37">
              <w:rPr>
                <w:i/>
                <w:noProof/>
                <w:sz w:val="24"/>
                <w:szCs w:val="24"/>
              </w:rPr>
              <w:t>evaluation</w:t>
            </w:r>
          </w:p>
        </w:tc>
        <w:tc>
          <w:tcPr>
            <w:tcW w:w="1524" w:type="dxa"/>
          </w:tcPr>
          <w:p w:rsidR="004E02AD" w:rsidRPr="007E6B37" w:rsidRDefault="009C1B26" w:rsidP="004E02AD">
            <w:pPr>
              <w:pStyle w:val="TableParagraph"/>
              <w:ind w:left="0"/>
              <w:rPr>
                <w:sz w:val="24"/>
                <w:szCs w:val="24"/>
                <w:lang w:val="kk-KZ"/>
              </w:rPr>
            </w:pPr>
            <w:hyperlink r:id="rId10" w:history="1">
              <w:r w:rsidR="004E02AD" w:rsidRPr="007E6B37">
                <w:rPr>
                  <w:rStyle w:val="a9"/>
                  <w:sz w:val="24"/>
                  <w:szCs w:val="24"/>
                  <w:lang w:val="kk-KZ"/>
                </w:rPr>
                <w:t>https://youtu.be/MD8a1lZclKM</w:t>
              </w:r>
            </w:hyperlink>
            <w:r w:rsidR="004E02AD" w:rsidRPr="007E6B37">
              <w:rPr>
                <w:sz w:val="24"/>
                <w:szCs w:val="24"/>
                <w:lang w:val="kk-KZ"/>
              </w:rPr>
              <w:t xml:space="preserve"> </w:t>
            </w:r>
          </w:p>
          <w:p w:rsidR="004E02AD" w:rsidRPr="007E6B37" w:rsidRDefault="004E02AD" w:rsidP="004E02AD">
            <w:pPr>
              <w:pStyle w:val="TableParagraph"/>
              <w:ind w:left="0"/>
              <w:rPr>
                <w:sz w:val="24"/>
                <w:szCs w:val="24"/>
                <w:lang w:val="kk-KZ"/>
              </w:rPr>
            </w:pPr>
          </w:p>
          <w:p w:rsidR="004E02AD" w:rsidRPr="007E6B37" w:rsidRDefault="004E02AD" w:rsidP="004E02AD">
            <w:pPr>
              <w:pStyle w:val="TableParagraph"/>
              <w:ind w:left="0"/>
              <w:rPr>
                <w:sz w:val="24"/>
                <w:szCs w:val="24"/>
                <w:lang w:val="kk-KZ"/>
              </w:rPr>
            </w:pPr>
          </w:p>
          <w:p w:rsidR="004E02AD" w:rsidRPr="007E6B37" w:rsidRDefault="004E02AD" w:rsidP="004E02AD">
            <w:pPr>
              <w:pStyle w:val="TableParagraph"/>
              <w:ind w:left="0"/>
              <w:rPr>
                <w:sz w:val="24"/>
                <w:szCs w:val="24"/>
              </w:rPr>
            </w:pPr>
          </w:p>
          <w:p w:rsidR="00BE6B5A" w:rsidRPr="007E6B37" w:rsidRDefault="00BE6B5A" w:rsidP="004E02AD">
            <w:pPr>
              <w:pStyle w:val="TableParagraph"/>
              <w:ind w:left="0"/>
              <w:rPr>
                <w:sz w:val="24"/>
                <w:szCs w:val="24"/>
              </w:rPr>
            </w:pPr>
          </w:p>
          <w:p w:rsidR="00BE6B5A" w:rsidRPr="007E6B37" w:rsidRDefault="00BE6B5A" w:rsidP="004E02AD">
            <w:pPr>
              <w:pStyle w:val="TableParagraph"/>
              <w:ind w:left="0"/>
              <w:rPr>
                <w:sz w:val="24"/>
                <w:szCs w:val="24"/>
              </w:rPr>
            </w:pPr>
          </w:p>
          <w:p w:rsidR="00BE6B5A" w:rsidRPr="007E6B37" w:rsidRDefault="00BE6B5A" w:rsidP="004E02AD">
            <w:pPr>
              <w:pStyle w:val="TableParagraph"/>
              <w:ind w:left="0"/>
              <w:rPr>
                <w:sz w:val="24"/>
                <w:szCs w:val="24"/>
              </w:rPr>
            </w:pPr>
          </w:p>
          <w:p w:rsidR="00BE6B5A" w:rsidRPr="007E6B37" w:rsidRDefault="00BE6B5A" w:rsidP="004E02AD">
            <w:pPr>
              <w:pStyle w:val="TableParagraph"/>
              <w:ind w:left="0"/>
              <w:rPr>
                <w:sz w:val="24"/>
                <w:szCs w:val="24"/>
              </w:rPr>
            </w:pPr>
          </w:p>
          <w:p w:rsidR="00BE6B5A" w:rsidRPr="007E6B37" w:rsidRDefault="00BE6B5A" w:rsidP="004E02AD">
            <w:pPr>
              <w:pStyle w:val="TableParagraph"/>
              <w:ind w:left="0"/>
              <w:rPr>
                <w:sz w:val="24"/>
                <w:szCs w:val="24"/>
              </w:rPr>
            </w:pPr>
          </w:p>
          <w:p w:rsidR="00C51DC0" w:rsidRPr="007E6B37" w:rsidRDefault="00C51DC0" w:rsidP="004E02AD">
            <w:pPr>
              <w:pStyle w:val="TableParagraph"/>
              <w:ind w:left="0"/>
              <w:rPr>
                <w:sz w:val="24"/>
                <w:szCs w:val="24"/>
              </w:rPr>
            </w:pPr>
          </w:p>
          <w:p w:rsidR="00C51DC0" w:rsidRPr="007E6B37" w:rsidRDefault="00C51DC0" w:rsidP="004E02AD">
            <w:pPr>
              <w:pStyle w:val="TableParagraph"/>
              <w:ind w:left="0"/>
              <w:rPr>
                <w:sz w:val="24"/>
                <w:szCs w:val="24"/>
              </w:rPr>
            </w:pPr>
          </w:p>
          <w:p w:rsidR="00C51DC0" w:rsidRPr="007E6B37" w:rsidRDefault="00C51DC0" w:rsidP="004E02AD">
            <w:pPr>
              <w:pStyle w:val="TableParagraph"/>
              <w:ind w:left="0"/>
              <w:rPr>
                <w:sz w:val="24"/>
                <w:szCs w:val="24"/>
              </w:rPr>
            </w:pPr>
          </w:p>
          <w:p w:rsidR="00C51DC0" w:rsidRPr="007E6B37" w:rsidRDefault="00C51DC0" w:rsidP="004E02AD">
            <w:pPr>
              <w:pStyle w:val="TableParagraph"/>
              <w:ind w:left="0"/>
              <w:rPr>
                <w:sz w:val="24"/>
                <w:szCs w:val="24"/>
              </w:rPr>
            </w:pPr>
          </w:p>
          <w:p w:rsidR="00965ED3" w:rsidRPr="007E6B37" w:rsidRDefault="009C1B26" w:rsidP="004E02AD">
            <w:pPr>
              <w:rPr>
                <w:sz w:val="24"/>
                <w:szCs w:val="24"/>
              </w:rPr>
            </w:pPr>
            <w:hyperlink r:id="rId11" w:history="1">
              <w:r w:rsidR="004E02AD" w:rsidRPr="007E6B37">
                <w:rPr>
                  <w:rStyle w:val="a9"/>
                  <w:sz w:val="24"/>
                  <w:szCs w:val="24"/>
                  <w:lang w:val="kk-KZ"/>
                </w:rPr>
                <w:t>https://youtu.be/1Do6Ex838ws</w:t>
              </w:r>
            </w:hyperlink>
          </w:p>
        </w:tc>
      </w:tr>
      <w:tr w:rsidR="00965ED3" w:rsidRPr="007E6B37" w:rsidTr="004E02AD">
        <w:tc>
          <w:tcPr>
            <w:tcW w:w="1130" w:type="dxa"/>
          </w:tcPr>
          <w:p w:rsidR="00965ED3" w:rsidRPr="007E6B37" w:rsidRDefault="00965ED3" w:rsidP="002F562B">
            <w:pPr>
              <w:rPr>
                <w:sz w:val="24"/>
                <w:szCs w:val="24"/>
              </w:rPr>
            </w:pPr>
            <w:r w:rsidRPr="007E6B37">
              <w:rPr>
                <w:sz w:val="24"/>
                <w:szCs w:val="24"/>
              </w:rPr>
              <w:lastRenderedPageBreak/>
              <w:t>Ending the lesson</w:t>
            </w:r>
          </w:p>
        </w:tc>
        <w:tc>
          <w:tcPr>
            <w:tcW w:w="4932" w:type="dxa"/>
          </w:tcPr>
          <w:p w:rsidR="00240061" w:rsidRPr="00240061" w:rsidRDefault="00240061" w:rsidP="00240061">
            <w:pPr>
              <w:pStyle w:val="a8"/>
              <w:rPr>
                <w:rFonts w:ascii="Times New Roman" w:hAnsi="Times New Roman"/>
                <w:b/>
                <w:sz w:val="24"/>
                <w:szCs w:val="24"/>
                <w:lang w:val="en-US" w:eastAsia="en-GB"/>
              </w:rPr>
            </w:pPr>
            <w:r w:rsidRPr="00240061">
              <w:rPr>
                <w:rFonts w:ascii="Times New Roman" w:hAnsi="Times New Roman"/>
                <w:b/>
                <w:sz w:val="24"/>
                <w:szCs w:val="24"/>
                <w:lang w:val="en-US" w:eastAsia="en-GB"/>
              </w:rPr>
              <w:t>Reflection:</w:t>
            </w:r>
          </w:p>
          <w:p w:rsidR="00240061" w:rsidRDefault="00240061" w:rsidP="006722F8">
            <w:pPr>
              <w:pStyle w:val="a8"/>
              <w:rPr>
                <w:rFonts w:ascii="Times New Roman" w:hAnsi="Times New Roman"/>
                <w:sz w:val="24"/>
                <w:szCs w:val="24"/>
                <w:lang w:val="en-US" w:eastAsia="en-GB"/>
              </w:rPr>
            </w:pPr>
            <w:r w:rsidRPr="00240061">
              <w:rPr>
                <w:rFonts w:ascii="Times New Roman" w:hAnsi="Times New Roman"/>
                <w:sz w:val="24"/>
                <w:szCs w:val="24"/>
                <w:lang w:val="en-US" w:eastAsia="en-GB"/>
              </w:rPr>
              <w:t>Learners are given sticky papers to write their opinion on the lesson</w:t>
            </w:r>
          </w:p>
          <w:p w:rsidR="00240061" w:rsidRPr="00240061" w:rsidRDefault="00240061" w:rsidP="00240061">
            <w:pPr>
              <w:pStyle w:val="a8"/>
              <w:rPr>
                <w:rFonts w:ascii="Times New Roman" w:hAnsi="Times New Roman"/>
                <w:sz w:val="24"/>
                <w:szCs w:val="24"/>
                <w:lang w:val="en-US" w:eastAsia="en-GB"/>
              </w:rPr>
            </w:pPr>
          </w:p>
          <w:p w:rsidR="00977DC2" w:rsidRPr="00240061" w:rsidRDefault="00240061" w:rsidP="002F562B">
            <w:pPr>
              <w:rPr>
                <w:b/>
                <w:color w:val="222221"/>
                <w:sz w:val="24"/>
                <w:szCs w:val="24"/>
              </w:rPr>
            </w:pPr>
            <w:r w:rsidRPr="00240061">
              <w:rPr>
                <w:b/>
                <w:sz w:val="24"/>
                <w:szCs w:val="24"/>
                <w:lang w:eastAsia="en-GB"/>
              </w:rPr>
              <w:t xml:space="preserve">Hometask </w:t>
            </w:r>
          </w:p>
          <w:p w:rsidR="00977DC2" w:rsidRPr="00240061" w:rsidRDefault="00977DC2" w:rsidP="00977DC2">
            <w:pPr>
              <w:pStyle w:val="TableParagraph"/>
              <w:spacing w:line="263" w:lineRule="exact"/>
              <w:ind w:left="9"/>
              <w:rPr>
                <w:b/>
                <w:sz w:val="24"/>
                <w:szCs w:val="24"/>
              </w:rPr>
            </w:pPr>
            <w:r w:rsidRPr="00240061">
              <w:rPr>
                <w:b/>
                <w:color w:val="222220"/>
                <w:sz w:val="24"/>
                <w:szCs w:val="24"/>
              </w:rPr>
              <w:t>To write about a park in your country</w:t>
            </w:r>
          </w:p>
          <w:p w:rsidR="00977DC2" w:rsidRPr="00240061" w:rsidRDefault="00BB4FB5" w:rsidP="007E6B37">
            <w:pPr>
              <w:pStyle w:val="TableParagraph"/>
              <w:ind w:left="9" w:right="58"/>
              <w:rPr>
                <w:color w:val="222220"/>
                <w:sz w:val="24"/>
                <w:szCs w:val="24"/>
                <w:lang w:val="kk-KZ"/>
              </w:rPr>
            </w:pPr>
            <w:r>
              <w:rPr>
                <w:color w:val="222220"/>
                <w:sz w:val="24"/>
                <w:szCs w:val="24"/>
              </w:rPr>
              <w:t xml:space="preserve">Find and write </w:t>
            </w:r>
            <w:r w:rsidR="00977DC2" w:rsidRPr="00240061">
              <w:rPr>
                <w:color w:val="222220"/>
                <w:sz w:val="24"/>
                <w:szCs w:val="24"/>
              </w:rPr>
              <w:t>information about a park in their country</w:t>
            </w:r>
            <w:r>
              <w:rPr>
                <w:color w:val="222220"/>
                <w:sz w:val="24"/>
                <w:szCs w:val="24"/>
              </w:rPr>
              <w:t>.</w:t>
            </w:r>
          </w:p>
          <w:p w:rsidR="00977DC2" w:rsidRPr="007E6B37" w:rsidRDefault="00977DC2" w:rsidP="002F562B">
            <w:pPr>
              <w:rPr>
                <w:color w:val="222221"/>
                <w:sz w:val="24"/>
                <w:szCs w:val="24"/>
              </w:rPr>
            </w:pPr>
          </w:p>
        </w:tc>
        <w:tc>
          <w:tcPr>
            <w:tcW w:w="1417" w:type="dxa"/>
          </w:tcPr>
          <w:p w:rsidR="00965ED3" w:rsidRPr="007E6B37" w:rsidRDefault="00BB4FB5" w:rsidP="002F562B">
            <w:pPr>
              <w:rPr>
                <w:sz w:val="24"/>
                <w:szCs w:val="24"/>
              </w:rPr>
            </w:pPr>
            <w:r>
              <w:rPr>
                <w:sz w:val="24"/>
                <w:szCs w:val="24"/>
              </w:rPr>
              <w:t xml:space="preserve">Learners </w:t>
            </w:r>
            <w:r w:rsidRPr="00240061">
              <w:rPr>
                <w:sz w:val="24"/>
                <w:szCs w:val="24"/>
                <w:lang w:eastAsia="en-GB"/>
              </w:rPr>
              <w:t>write their opinion on the lesson</w:t>
            </w:r>
          </w:p>
        </w:tc>
        <w:tc>
          <w:tcPr>
            <w:tcW w:w="1560" w:type="dxa"/>
          </w:tcPr>
          <w:p w:rsidR="00BB4FB5" w:rsidRPr="00BB4FB5" w:rsidRDefault="00BB4FB5" w:rsidP="00BB4FB5">
            <w:pPr>
              <w:rPr>
                <w:sz w:val="24"/>
                <w:szCs w:val="24"/>
              </w:rPr>
            </w:pPr>
            <w:r w:rsidRPr="00BB4FB5">
              <w:rPr>
                <w:i/>
                <w:noProof/>
                <w:sz w:val="24"/>
                <w:szCs w:val="24"/>
              </w:rPr>
              <w:t>Self-assessment</w:t>
            </w:r>
          </w:p>
          <w:p w:rsidR="00965ED3" w:rsidRPr="007E6B37" w:rsidRDefault="00965ED3" w:rsidP="002F562B">
            <w:pPr>
              <w:rPr>
                <w:sz w:val="24"/>
                <w:szCs w:val="24"/>
              </w:rPr>
            </w:pPr>
          </w:p>
        </w:tc>
        <w:tc>
          <w:tcPr>
            <w:tcW w:w="1524" w:type="dxa"/>
          </w:tcPr>
          <w:p w:rsidR="00965ED3" w:rsidRPr="007E6B37" w:rsidRDefault="00BB4FB5" w:rsidP="002F562B">
            <w:pPr>
              <w:rPr>
                <w:sz w:val="24"/>
                <w:szCs w:val="24"/>
              </w:rPr>
            </w:pPr>
            <w:hyperlink r:id="rId12" w:history="1">
              <w:r w:rsidRPr="00837D9F">
                <w:rPr>
                  <w:rStyle w:val="a9"/>
                  <w:sz w:val="24"/>
                  <w:szCs w:val="24"/>
                </w:rPr>
                <w:t>https://youtu.be/hdcTmpvDO0I</w:t>
              </w:r>
            </w:hyperlink>
            <w:r>
              <w:rPr>
                <w:sz w:val="24"/>
                <w:szCs w:val="24"/>
              </w:rPr>
              <w:t xml:space="preserve"> </w:t>
            </w:r>
          </w:p>
        </w:tc>
      </w:tr>
    </w:tbl>
    <w:p w:rsidR="00965ED3" w:rsidRPr="007E6B37" w:rsidRDefault="00965ED3" w:rsidP="00965ED3">
      <w:pPr>
        <w:tabs>
          <w:tab w:val="left" w:pos="2851"/>
        </w:tabs>
        <w:rPr>
          <w:sz w:val="24"/>
          <w:szCs w:val="24"/>
        </w:rPr>
      </w:pPr>
      <w:r w:rsidRPr="007E6B37">
        <w:rPr>
          <w:sz w:val="24"/>
          <w:szCs w:val="24"/>
        </w:rPr>
        <w:tab/>
      </w:r>
    </w:p>
    <w:p w:rsidR="00965ED3" w:rsidRPr="007E6B37" w:rsidRDefault="00965ED3" w:rsidP="00965ED3">
      <w:pPr>
        <w:rPr>
          <w:color w:val="000000"/>
          <w:sz w:val="24"/>
          <w:szCs w:val="24"/>
        </w:rPr>
      </w:pPr>
    </w:p>
    <w:p w:rsidR="00965ED3" w:rsidRPr="007E6B37" w:rsidRDefault="00965ED3" w:rsidP="00965ED3">
      <w:pPr>
        <w:rPr>
          <w:color w:val="000000"/>
          <w:sz w:val="24"/>
          <w:szCs w:val="24"/>
        </w:rPr>
      </w:pPr>
    </w:p>
    <w:p w:rsidR="00965ED3" w:rsidRPr="007E6B37" w:rsidRDefault="00965ED3" w:rsidP="00965ED3">
      <w:pPr>
        <w:rPr>
          <w:color w:val="000000"/>
          <w:sz w:val="24"/>
          <w:szCs w:val="24"/>
        </w:rPr>
      </w:pPr>
    </w:p>
    <w:p w:rsidR="00965ED3" w:rsidRPr="007E6B37" w:rsidRDefault="00965ED3" w:rsidP="00965ED3">
      <w:pPr>
        <w:rPr>
          <w:color w:val="000000"/>
          <w:sz w:val="24"/>
          <w:szCs w:val="24"/>
        </w:rPr>
      </w:pPr>
    </w:p>
    <w:p w:rsidR="00965ED3" w:rsidRPr="007E6B37" w:rsidRDefault="00965ED3" w:rsidP="00965ED3">
      <w:pPr>
        <w:rPr>
          <w:color w:val="000000"/>
          <w:sz w:val="24"/>
          <w:szCs w:val="24"/>
        </w:rPr>
      </w:pPr>
    </w:p>
    <w:p w:rsidR="00965ED3" w:rsidRDefault="00965ED3" w:rsidP="00965ED3">
      <w:pPr>
        <w:rPr>
          <w:color w:val="000000"/>
          <w:sz w:val="24"/>
          <w:szCs w:val="24"/>
        </w:rPr>
      </w:pPr>
    </w:p>
    <w:p w:rsidR="006722F8" w:rsidRDefault="006722F8" w:rsidP="00965ED3">
      <w:pPr>
        <w:rPr>
          <w:color w:val="000000"/>
          <w:sz w:val="24"/>
          <w:szCs w:val="24"/>
        </w:rPr>
      </w:pPr>
    </w:p>
    <w:p w:rsidR="006722F8" w:rsidRDefault="006722F8" w:rsidP="00965ED3">
      <w:pPr>
        <w:rPr>
          <w:color w:val="000000"/>
          <w:sz w:val="24"/>
          <w:szCs w:val="24"/>
        </w:rPr>
      </w:pPr>
    </w:p>
    <w:p w:rsidR="006722F8" w:rsidRDefault="006722F8" w:rsidP="00965ED3">
      <w:pPr>
        <w:rPr>
          <w:color w:val="000000"/>
          <w:sz w:val="24"/>
          <w:szCs w:val="24"/>
        </w:rPr>
      </w:pPr>
    </w:p>
    <w:p w:rsidR="006722F8" w:rsidRDefault="006722F8" w:rsidP="00965ED3">
      <w:pPr>
        <w:rPr>
          <w:color w:val="000000"/>
          <w:sz w:val="24"/>
          <w:szCs w:val="24"/>
        </w:rPr>
      </w:pPr>
    </w:p>
    <w:p w:rsidR="006722F8" w:rsidRPr="007E6B37" w:rsidRDefault="006722F8" w:rsidP="00965ED3">
      <w:pPr>
        <w:rPr>
          <w:color w:val="000000"/>
          <w:sz w:val="24"/>
          <w:szCs w:val="24"/>
        </w:rPr>
      </w:pPr>
    </w:p>
    <w:p w:rsidR="00965ED3" w:rsidRDefault="00965ED3" w:rsidP="00965ED3">
      <w:pPr>
        <w:rPr>
          <w:color w:val="000000"/>
          <w:sz w:val="20"/>
          <w:szCs w:val="20"/>
        </w:rPr>
      </w:pPr>
    </w:p>
    <w:p w:rsidR="00965ED3" w:rsidRDefault="00965ED3" w:rsidP="00965ED3">
      <w:pPr>
        <w:rPr>
          <w:color w:val="000000"/>
          <w:sz w:val="20"/>
          <w:szCs w:val="20"/>
        </w:rPr>
      </w:pPr>
    </w:p>
    <w:p w:rsidR="002D430F" w:rsidRPr="002D430F" w:rsidRDefault="002D430F">
      <w:pPr>
        <w:rPr>
          <w:lang w:val="ru-RU"/>
        </w:rPr>
      </w:pPr>
    </w:p>
    <w:sectPr w:rsidR="002D430F" w:rsidRPr="002D430F" w:rsidSect="00711AB1">
      <w:pgSz w:w="11906" w:h="16838"/>
      <w:pgMar w:top="426" w:right="850" w:bottom="568"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PJOAB H+ Meta Book LF">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642787"/>
    <w:multiLevelType w:val="multilevel"/>
    <w:tmpl w:val="256E2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0B5D47"/>
    <w:multiLevelType w:val="hybridMultilevel"/>
    <w:tmpl w:val="74F66E28"/>
    <w:lvl w:ilvl="0" w:tplc="4BA46122">
      <w:numFmt w:val="bullet"/>
      <w:lvlText w:val="•"/>
      <w:lvlJc w:val="left"/>
      <w:pPr>
        <w:ind w:left="153" w:hanging="145"/>
      </w:pPr>
      <w:rPr>
        <w:rFonts w:ascii="Times New Roman" w:eastAsia="Times New Roman" w:hAnsi="Times New Roman" w:cs="Times New Roman" w:hint="default"/>
        <w:color w:val="222220"/>
        <w:spacing w:val="-3"/>
        <w:w w:val="100"/>
        <w:sz w:val="24"/>
        <w:szCs w:val="24"/>
      </w:rPr>
    </w:lvl>
    <w:lvl w:ilvl="1" w:tplc="E5082A22">
      <w:numFmt w:val="bullet"/>
      <w:lvlText w:val="•"/>
      <w:lvlJc w:val="left"/>
      <w:pPr>
        <w:ind w:left="680" w:hanging="145"/>
      </w:pPr>
    </w:lvl>
    <w:lvl w:ilvl="2" w:tplc="C8B66C04">
      <w:numFmt w:val="bullet"/>
      <w:lvlText w:val="•"/>
      <w:lvlJc w:val="left"/>
      <w:pPr>
        <w:ind w:left="1201" w:hanging="145"/>
      </w:pPr>
    </w:lvl>
    <w:lvl w:ilvl="3" w:tplc="7388BE8A">
      <w:numFmt w:val="bullet"/>
      <w:lvlText w:val="•"/>
      <w:lvlJc w:val="left"/>
      <w:pPr>
        <w:ind w:left="1722" w:hanging="145"/>
      </w:pPr>
    </w:lvl>
    <w:lvl w:ilvl="4" w:tplc="44D2C37A">
      <w:numFmt w:val="bullet"/>
      <w:lvlText w:val="•"/>
      <w:lvlJc w:val="left"/>
      <w:pPr>
        <w:ind w:left="2242" w:hanging="145"/>
      </w:pPr>
    </w:lvl>
    <w:lvl w:ilvl="5" w:tplc="B652E030">
      <w:numFmt w:val="bullet"/>
      <w:lvlText w:val="•"/>
      <w:lvlJc w:val="left"/>
      <w:pPr>
        <w:ind w:left="2763" w:hanging="145"/>
      </w:pPr>
    </w:lvl>
    <w:lvl w:ilvl="6" w:tplc="1C0A3192">
      <w:numFmt w:val="bullet"/>
      <w:lvlText w:val="•"/>
      <w:lvlJc w:val="left"/>
      <w:pPr>
        <w:ind w:left="3284" w:hanging="145"/>
      </w:pPr>
    </w:lvl>
    <w:lvl w:ilvl="7" w:tplc="19FC1E68">
      <w:numFmt w:val="bullet"/>
      <w:lvlText w:val="•"/>
      <w:lvlJc w:val="left"/>
      <w:pPr>
        <w:ind w:left="3804" w:hanging="145"/>
      </w:pPr>
    </w:lvl>
    <w:lvl w:ilvl="8" w:tplc="043E3BC8">
      <w:numFmt w:val="bullet"/>
      <w:lvlText w:val="•"/>
      <w:lvlJc w:val="left"/>
      <w:pPr>
        <w:ind w:left="4325" w:hanging="145"/>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73C81"/>
    <w:rsid w:val="00037087"/>
    <w:rsid w:val="00041D20"/>
    <w:rsid w:val="0008196E"/>
    <w:rsid w:val="0012638E"/>
    <w:rsid w:val="00173C81"/>
    <w:rsid w:val="00180927"/>
    <w:rsid w:val="00195775"/>
    <w:rsid w:val="001D641A"/>
    <w:rsid w:val="00240061"/>
    <w:rsid w:val="002C1A25"/>
    <w:rsid w:val="002D430F"/>
    <w:rsid w:val="002D4330"/>
    <w:rsid w:val="00381340"/>
    <w:rsid w:val="004B267D"/>
    <w:rsid w:val="004E02AD"/>
    <w:rsid w:val="004F13D5"/>
    <w:rsid w:val="0051021A"/>
    <w:rsid w:val="005456A0"/>
    <w:rsid w:val="005D4C4D"/>
    <w:rsid w:val="005E02D0"/>
    <w:rsid w:val="005E191E"/>
    <w:rsid w:val="006722F8"/>
    <w:rsid w:val="00711AB1"/>
    <w:rsid w:val="007415A8"/>
    <w:rsid w:val="0074366E"/>
    <w:rsid w:val="007E6B37"/>
    <w:rsid w:val="008071DE"/>
    <w:rsid w:val="00833043"/>
    <w:rsid w:val="008975DA"/>
    <w:rsid w:val="008C2B8E"/>
    <w:rsid w:val="00965ED3"/>
    <w:rsid w:val="00977DC2"/>
    <w:rsid w:val="009C1B26"/>
    <w:rsid w:val="00AF270D"/>
    <w:rsid w:val="00B61753"/>
    <w:rsid w:val="00BB4FB5"/>
    <w:rsid w:val="00BE6B5A"/>
    <w:rsid w:val="00C273E4"/>
    <w:rsid w:val="00C4574E"/>
    <w:rsid w:val="00C51DC0"/>
    <w:rsid w:val="00C531B8"/>
    <w:rsid w:val="00C70126"/>
    <w:rsid w:val="00D20B9A"/>
    <w:rsid w:val="00D85035"/>
    <w:rsid w:val="00D97E4D"/>
    <w:rsid w:val="00E529C2"/>
    <w:rsid w:val="00EF392C"/>
    <w:rsid w:val="00F977F3"/>
    <w:rsid w:val="00FF3D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73C81"/>
    <w:pPr>
      <w:widowControl w:val="0"/>
      <w:autoSpaceDE w:val="0"/>
      <w:autoSpaceDN w:val="0"/>
      <w:spacing w:after="0" w:line="240" w:lineRule="auto"/>
    </w:pPr>
    <w:rPr>
      <w:rFonts w:ascii="Times New Roman" w:eastAsia="Times New Roman" w:hAnsi="Times New Roman" w:cs="Times New Roman"/>
      <w:lang w:val="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semiHidden/>
    <w:unhideWhenUsed/>
    <w:qFormat/>
    <w:rsid w:val="00173C81"/>
    <w:rPr>
      <w:b/>
      <w:bCs/>
      <w:sz w:val="24"/>
      <w:szCs w:val="24"/>
    </w:rPr>
  </w:style>
  <w:style w:type="character" w:customStyle="1" w:styleId="a4">
    <w:name w:val="Основной текст Знак"/>
    <w:basedOn w:val="a0"/>
    <w:link w:val="a3"/>
    <w:uiPriority w:val="1"/>
    <w:semiHidden/>
    <w:rsid w:val="00173C81"/>
    <w:rPr>
      <w:rFonts w:ascii="Times New Roman" w:eastAsia="Times New Roman" w:hAnsi="Times New Roman" w:cs="Times New Roman"/>
      <w:b/>
      <w:bCs/>
      <w:sz w:val="24"/>
      <w:szCs w:val="24"/>
      <w:lang w:val="en-US"/>
    </w:rPr>
  </w:style>
  <w:style w:type="paragraph" w:customStyle="1" w:styleId="TableParagraph">
    <w:name w:val="Table Paragraph"/>
    <w:basedOn w:val="a"/>
    <w:uiPriority w:val="1"/>
    <w:qFormat/>
    <w:rsid w:val="00173C81"/>
    <w:pPr>
      <w:ind w:left="107"/>
    </w:pPr>
  </w:style>
  <w:style w:type="table" w:customStyle="1" w:styleId="TableNormal">
    <w:name w:val="Table Normal"/>
    <w:uiPriority w:val="2"/>
    <w:semiHidden/>
    <w:qFormat/>
    <w:rsid w:val="00173C81"/>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a5">
    <w:name w:val="Table Grid"/>
    <w:basedOn w:val="a1"/>
    <w:uiPriority w:val="59"/>
    <w:rsid w:val="00173C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unhideWhenUsed/>
    <w:rsid w:val="0012638E"/>
    <w:rPr>
      <w:rFonts w:ascii="Tahoma" w:hAnsi="Tahoma" w:cs="Tahoma"/>
      <w:sz w:val="16"/>
      <w:szCs w:val="16"/>
    </w:rPr>
  </w:style>
  <w:style w:type="character" w:customStyle="1" w:styleId="a7">
    <w:name w:val="Текст выноски Знак"/>
    <w:basedOn w:val="a0"/>
    <w:link w:val="a6"/>
    <w:uiPriority w:val="99"/>
    <w:rsid w:val="0012638E"/>
    <w:rPr>
      <w:rFonts w:ascii="Tahoma" w:eastAsia="Times New Roman" w:hAnsi="Tahoma" w:cs="Tahoma"/>
      <w:sz w:val="16"/>
      <w:szCs w:val="16"/>
      <w:lang w:val="en-US"/>
    </w:rPr>
  </w:style>
  <w:style w:type="character" w:customStyle="1" w:styleId="Heading3Char">
    <w:name w:val="Heading 3 Char"/>
    <w:rsid w:val="00C70126"/>
    <w:rPr>
      <w:rFonts w:ascii="Cambria" w:hAnsi="Cambria"/>
      <w:b/>
      <w:sz w:val="26"/>
      <w:lang w:eastAsia="en-US"/>
    </w:rPr>
  </w:style>
  <w:style w:type="paragraph" w:customStyle="1" w:styleId="NESNormal">
    <w:name w:val="NES Normal"/>
    <w:basedOn w:val="a"/>
    <w:link w:val="NESNormalChar"/>
    <w:autoRedefine/>
    <w:uiPriority w:val="99"/>
    <w:rsid w:val="00C70126"/>
    <w:pPr>
      <w:autoSpaceDE/>
      <w:autoSpaceDN/>
      <w:ind w:firstLine="709"/>
      <w:jc w:val="both"/>
    </w:pPr>
    <w:rPr>
      <w:iCs/>
      <w:sz w:val="28"/>
      <w:szCs w:val="24"/>
      <w:lang w:eastAsia="en-GB"/>
    </w:rPr>
  </w:style>
  <w:style w:type="character" w:customStyle="1" w:styleId="NESNormalChar">
    <w:name w:val="NES Normal Char"/>
    <w:link w:val="NESNormal"/>
    <w:uiPriority w:val="99"/>
    <w:locked/>
    <w:rsid w:val="00C70126"/>
    <w:rPr>
      <w:rFonts w:ascii="Times New Roman" w:eastAsia="Times New Roman" w:hAnsi="Times New Roman" w:cs="Times New Roman"/>
      <w:iCs/>
      <w:sz w:val="28"/>
      <w:szCs w:val="24"/>
      <w:lang w:val="en-US" w:eastAsia="en-GB"/>
    </w:rPr>
  </w:style>
  <w:style w:type="paragraph" w:customStyle="1" w:styleId="NESEnglishTable">
    <w:name w:val="NES English Table"/>
    <w:basedOn w:val="a"/>
    <w:link w:val="NESEnglishTableChar"/>
    <w:autoRedefine/>
    <w:rsid w:val="00C70126"/>
    <w:pPr>
      <w:autoSpaceDE/>
      <w:autoSpaceDN/>
      <w:spacing w:after="120" w:line="288" w:lineRule="auto"/>
      <w:jc w:val="both"/>
    </w:pPr>
    <w:rPr>
      <w:rFonts w:ascii="PJOAB H+ Meta Book LF" w:hAnsi="PJOAB H+ Meta Book LF"/>
      <w:sz w:val="24"/>
      <w:szCs w:val="24"/>
      <w:lang w:val="en-GB" w:eastAsia="en-GB"/>
    </w:rPr>
  </w:style>
  <w:style w:type="character" w:customStyle="1" w:styleId="NESEnglishTableChar">
    <w:name w:val="NES English Table Char"/>
    <w:link w:val="NESEnglishTable"/>
    <w:locked/>
    <w:rsid w:val="00C70126"/>
    <w:rPr>
      <w:rFonts w:ascii="PJOAB H+ Meta Book LF" w:eastAsia="Times New Roman" w:hAnsi="PJOAB H+ Meta Book LF" w:cs="Times New Roman"/>
      <w:sz w:val="24"/>
      <w:szCs w:val="24"/>
      <w:lang w:val="en-GB" w:eastAsia="en-GB"/>
    </w:rPr>
  </w:style>
  <w:style w:type="paragraph" w:styleId="a8">
    <w:name w:val="No Spacing"/>
    <w:uiPriority w:val="1"/>
    <w:qFormat/>
    <w:rsid w:val="00C273E4"/>
    <w:pPr>
      <w:spacing w:after="0" w:line="240" w:lineRule="auto"/>
    </w:pPr>
    <w:rPr>
      <w:rFonts w:ascii="Calibri" w:eastAsia="Calibri" w:hAnsi="Calibri" w:cs="Times New Roman"/>
    </w:rPr>
  </w:style>
  <w:style w:type="character" w:styleId="a9">
    <w:name w:val="Hyperlink"/>
    <w:basedOn w:val="a0"/>
    <w:uiPriority w:val="99"/>
    <w:unhideWhenUsed/>
    <w:rsid w:val="008C2B8E"/>
    <w:rPr>
      <w:color w:val="0000FF" w:themeColor="hyperlink"/>
      <w:u w:val="single"/>
    </w:rPr>
  </w:style>
  <w:style w:type="paragraph" w:styleId="aa">
    <w:name w:val="Normal (Web)"/>
    <w:basedOn w:val="a"/>
    <w:uiPriority w:val="99"/>
    <w:unhideWhenUsed/>
    <w:rsid w:val="008C2B8E"/>
    <w:pPr>
      <w:widowControl/>
      <w:autoSpaceDE/>
      <w:autoSpaceDN/>
      <w:spacing w:before="100" w:beforeAutospacing="1" w:after="100" w:afterAutospacing="1"/>
    </w:pPr>
    <w:rPr>
      <w:sz w:val="24"/>
      <w:szCs w:val="24"/>
      <w:lang w:val="ru-RU" w:eastAsia="ru-RU"/>
    </w:rPr>
  </w:style>
  <w:style w:type="character" w:styleId="ab">
    <w:name w:val="Strong"/>
    <w:basedOn w:val="a0"/>
    <w:uiPriority w:val="22"/>
    <w:qFormat/>
    <w:rsid w:val="008C2B8E"/>
    <w:rPr>
      <w:b/>
      <w:bCs/>
    </w:rPr>
  </w:style>
  <w:style w:type="character" w:customStyle="1" w:styleId="hcc">
    <w:name w:val="hcc"/>
    <w:basedOn w:val="a0"/>
    <w:rsid w:val="002D430F"/>
  </w:style>
</w:styles>
</file>

<file path=word/webSettings.xml><?xml version="1.0" encoding="utf-8"?>
<w:webSettings xmlns:r="http://schemas.openxmlformats.org/officeDocument/2006/relationships" xmlns:w="http://schemas.openxmlformats.org/wordprocessingml/2006/main">
  <w:divs>
    <w:div w:id="405879068">
      <w:bodyDiv w:val="1"/>
      <w:marLeft w:val="0"/>
      <w:marRight w:val="0"/>
      <w:marTop w:val="0"/>
      <w:marBottom w:val="0"/>
      <w:divBdr>
        <w:top w:val="none" w:sz="0" w:space="0" w:color="auto"/>
        <w:left w:val="none" w:sz="0" w:space="0" w:color="auto"/>
        <w:bottom w:val="none" w:sz="0" w:space="0" w:color="auto"/>
        <w:right w:val="none" w:sz="0" w:space="0" w:color="auto"/>
      </w:divBdr>
    </w:div>
    <w:div w:id="504826853">
      <w:bodyDiv w:val="1"/>
      <w:marLeft w:val="0"/>
      <w:marRight w:val="0"/>
      <w:marTop w:val="0"/>
      <w:marBottom w:val="0"/>
      <w:divBdr>
        <w:top w:val="none" w:sz="0" w:space="0" w:color="auto"/>
        <w:left w:val="none" w:sz="0" w:space="0" w:color="auto"/>
        <w:bottom w:val="none" w:sz="0" w:space="0" w:color="auto"/>
        <w:right w:val="none" w:sz="0" w:space="0" w:color="auto"/>
      </w:divBdr>
    </w:div>
    <w:div w:id="551965058">
      <w:bodyDiv w:val="1"/>
      <w:marLeft w:val="0"/>
      <w:marRight w:val="0"/>
      <w:marTop w:val="0"/>
      <w:marBottom w:val="0"/>
      <w:divBdr>
        <w:top w:val="none" w:sz="0" w:space="0" w:color="auto"/>
        <w:left w:val="none" w:sz="0" w:space="0" w:color="auto"/>
        <w:bottom w:val="none" w:sz="0" w:space="0" w:color="auto"/>
        <w:right w:val="none" w:sz="0" w:space="0" w:color="auto"/>
      </w:divBdr>
    </w:div>
    <w:div w:id="1710494867">
      <w:bodyDiv w:val="1"/>
      <w:marLeft w:val="0"/>
      <w:marRight w:val="0"/>
      <w:marTop w:val="0"/>
      <w:marBottom w:val="0"/>
      <w:divBdr>
        <w:top w:val="none" w:sz="0" w:space="0" w:color="auto"/>
        <w:left w:val="none" w:sz="0" w:space="0" w:color="auto"/>
        <w:bottom w:val="none" w:sz="0" w:space="0" w:color="auto"/>
        <w:right w:val="none" w:sz="0" w:space="0" w:color="auto"/>
      </w:divBdr>
    </w:div>
    <w:div w:id="1907568592">
      <w:bodyDiv w:val="1"/>
      <w:marLeft w:val="0"/>
      <w:marRight w:val="0"/>
      <w:marTop w:val="0"/>
      <w:marBottom w:val="0"/>
      <w:divBdr>
        <w:top w:val="none" w:sz="0" w:space="0" w:color="auto"/>
        <w:left w:val="none" w:sz="0" w:space="0" w:color="auto"/>
        <w:bottom w:val="none" w:sz="0" w:space="0" w:color="auto"/>
        <w:right w:val="none" w:sz="0" w:space="0" w:color="auto"/>
      </w:divBdr>
    </w:div>
    <w:div w:id="2038114507">
      <w:bodyDiv w:val="1"/>
      <w:marLeft w:val="0"/>
      <w:marRight w:val="0"/>
      <w:marTop w:val="0"/>
      <w:marBottom w:val="0"/>
      <w:divBdr>
        <w:top w:val="none" w:sz="0" w:space="0" w:color="auto"/>
        <w:left w:val="none" w:sz="0" w:space="0" w:color="auto"/>
        <w:bottom w:val="none" w:sz="0" w:space="0" w:color="auto"/>
        <w:right w:val="none" w:sz="0" w:space="0" w:color="auto"/>
      </w:divBdr>
    </w:div>
    <w:div w:id="210037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youtu.be/hdcTmpvDO0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youtu.be/1Do6Ex838ws" TargetMode="External"/><Relationship Id="rId5" Type="http://schemas.openxmlformats.org/officeDocument/2006/relationships/webSettings" Target="webSettings.xml"/><Relationship Id="rId10" Type="http://schemas.openxmlformats.org/officeDocument/2006/relationships/hyperlink" Target="https://youtu.be/MD8a1lZclKM"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006981-E5FB-4397-86B0-94AF6482C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690</Words>
  <Characters>3936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ASER</cp:lastModifiedBy>
  <cp:revision>2</cp:revision>
  <cp:lastPrinted>2022-02-21T19:35:00Z</cp:lastPrinted>
  <dcterms:created xsi:type="dcterms:W3CDTF">2022-02-21T19:37:00Z</dcterms:created>
  <dcterms:modified xsi:type="dcterms:W3CDTF">2022-02-21T19:37:00Z</dcterms:modified>
</cp:coreProperties>
</file>