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6831" w:rsidRPr="00E810DB" w:rsidRDefault="00DD5627" w:rsidP="00DD5627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540" w:lineRule="atLeast"/>
        <w:ind w:left="-567"/>
        <w:jc w:val="center"/>
        <w:rPr>
          <w:rFonts w:ascii="Times New Roman" w:eastAsia="Times New Roman" w:hAnsi="Times New Roman" w:cs="Times New Roman"/>
          <w:b/>
          <w:color w:val="202124"/>
          <w:sz w:val="28"/>
          <w:szCs w:val="28"/>
          <w:lang w:eastAsia="kk-KZ"/>
        </w:rPr>
      </w:pPr>
      <w:r w:rsidRPr="00E810DB">
        <w:rPr>
          <w:rFonts w:ascii="Times New Roman" w:eastAsia="Times New Roman" w:hAnsi="Times New Roman" w:cs="Times New Roman"/>
          <w:b/>
          <w:color w:val="202124"/>
          <w:sz w:val="28"/>
          <w:szCs w:val="28"/>
          <w:lang w:eastAsia="kk-KZ"/>
        </w:rPr>
        <w:t>Ойын арқылы баланың ойлау қабілетін арттыру</w:t>
      </w:r>
    </w:p>
    <w:p w:rsidR="00DD5627" w:rsidRPr="00E810DB" w:rsidRDefault="00DD5627" w:rsidP="00DD5627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540" w:lineRule="atLeast"/>
        <w:ind w:left="-567"/>
        <w:jc w:val="center"/>
        <w:rPr>
          <w:rFonts w:ascii="Times New Roman" w:eastAsia="Times New Roman" w:hAnsi="Times New Roman" w:cs="Times New Roman"/>
          <w:b/>
          <w:color w:val="202124"/>
          <w:sz w:val="28"/>
          <w:szCs w:val="28"/>
          <w:lang w:eastAsia="kk-KZ"/>
        </w:rPr>
      </w:pPr>
    </w:p>
    <w:p w:rsidR="00DD5627" w:rsidRPr="00117287" w:rsidRDefault="00DD5627" w:rsidP="00DD5627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540" w:lineRule="atLeast"/>
        <w:ind w:left="-567"/>
        <w:jc w:val="center"/>
        <w:rPr>
          <w:rFonts w:ascii="Times New Roman" w:eastAsia="Times New Roman" w:hAnsi="Times New Roman" w:cs="Times New Roman"/>
          <w:color w:val="202124"/>
          <w:sz w:val="28"/>
          <w:szCs w:val="28"/>
          <w:lang w:eastAsia="kk-KZ"/>
        </w:rPr>
      </w:pPr>
      <w:r w:rsidRPr="00117287">
        <w:rPr>
          <w:rFonts w:ascii="Times New Roman" w:eastAsia="Times New Roman" w:hAnsi="Times New Roman" w:cs="Times New Roman"/>
          <w:color w:val="202124"/>
          <w:sz w:val="28"/>
          <w:szCs w:val="28"/>
          <w:lang w:eastAsia="kk-KZ"/>
        </w:rPr>
        <w:t>Жұмақұл Салима Ғабитқызы</w:t>
      </w:r>
    </w:p>
    <w:p w:rsidR="00DD5627" w:rsidRPr="00117287" w:rsidRDefault="00DD5627" w:rsidP="00DD5627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540" w:lineRule="atLeast"/>
        <w:ind w:left="-567"/>
        <w:jc w:val="center"/>
        <w:rPr>
          <w:rFonts w:ascii="Times New Roman" w:eastAsia="Times New Roman" w:hAnsi="Times New Roman" w:cs="Times New Roman"/>
          <w:color w:val="202124"/>
          <w:sz w:val="28"/>
          <w:szCs w:val="28"/>
          <w:lang w:eastAsia="kk-KZ"/>
        </w:rPr>
      </w:pPr>
      <w:r w:rsidRPr="00117287">
        <w:rPr>
          <w:rFonts w:ascii="Times New Roman" w:eastAsia="Times New Roman" w:hAnsi="Times New Roman" w:cs="Times New Roman"/>
          <w:color w:val="202124"/>
          <w:sz w:val="28"/>
          <w:szCs w:val="28"/>
          <w:lang w:eastAsia="kk-KZ"/>
        </w:rPr>
        <w:t>Шымкент қаласы</w:t>
      </w:r>
    </w:p>
    <w:p w:rsidR="00DD5627" w:rsidRPr="00117287" w:rsidRDefault="00DD5627" w:rsidP="00DD5627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540" w:lineRule="atLeast"/>
        <w:ind w:left="-567"/>
        <w:jc w:val="center"/>
        <w:rPr>
          <w:rFonts w:ascii="Times New Roman" w:eastAsia="Times New Roman" w:hAnsi="Times New Roman" w:cs="Times New Roman"/>
          <w:color w:val="202124"/>
          <w:sz w:val="28"/>
          <w:szCs w:val="28"/>
          <w:lang w:eastAsia="kk-KZ"/>
        </w:rPr>
      </w:pPr>
      <w:r w:rsidRPr="00117287">
        <w:rPr>
          <w:rFonts w:ascii="Times New Roman" w:eastAsia="Times New Roman" w:hAnsi="Times New Roman" w:cs="Times New Roman"/>
          <w:color w:val="202124"/>
          <w:sz w:val="28"/>
          <w:szCs w:val="28"/>
          <w:lang w:eastAsia="kk-KZ"/>
        </w:rPr>
        <w:t>№70 С.Бекбосынов атындағы ЖОББ</w:t>
      </w:r>
      <w:r w:rsidR="00117287">
        <w:rPr>
          <w:rFonts w:ascii="Times New Roman" w:eastAsia="Times New Roman" w:hAnsi="Times New Roman" w:cs="Times New Roman"/>
          <w:color w:val="202124"/>
          <w:sz w:val="28"/>
          <w:szCs w:val="28"/>
          <w:lang w:eastAsia="kk-KZ"/>
        </w:rPr>
        <w:t xml:space="preserve">  </w:t>
      </w:r>
      <w:r w:rsidRPr="00117287">
        <w:rPr>
          <w:rFonts w:ascii="Times New Roman" w:eastAsia="Times New Roman" w:hAnsi="Times New Roman" w:cs="Times New Roman"/>
          <w:color w:val="202124"/>
          <w:sz w:val="28"/>
          <w:szCs w:val="28"/>
          <w:lang w:eastAsia="kk-KZ"/>
        </w:rPr>
        <w:t>мектебінің мектепалды даярлық тобының тәрбиешісі</w:t>
      </w:r>
    </w:p>
    <w:p w:rsidR="00841EB6" w:rsidRPr="00117287" w:rsidRDefault="00841EB6" w:rsidP="00DD5627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540" w:lineRule="atLeast"/>
        <w:ind w:left="-567"/>
        <w:jc w:val="center"/>
        <w:rPr>
          <w:rFonts w:ascii="Times New Roman" w:eastAsia="Times New Roman" w:hAnsi="Times New Roman" w:cs="Times New Roman"/>
          <w:color w:val="202124"/>
          <w:sz w:val="28"/>
          <w:szCs w:val="28"/>
          <w:lang w:eastAsia="kk-KZ"/>
        </w:rPr>
      </w:pPr>
    </w:p>
    <w:p w:rsidR="00841EB6" w:rsidRPr="00117287" w:rsidRDefault="00ED4789" w:rsidP="00ED4789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540" w:lineRule="atLeast"/>
        <w:ind w:left="-567"/>
        <w:rPr>
          <w:rFonts w:ascii="Times New Roman" w:eastAsia="Times New Roman" w:hAnsi="Times New Roman" w:cs="Times New Roman"/>
          <w:color w:val="202124"/>
          <w:sz w:val="28"/>
          <w:szCs w:val="28"/>
          <w:lang w:eastAsia="kk-KZ"/>
        </w:rPr>
      </w:pPr>
      <w:r w:rsidRPr="00117287">
        <w:rPr>
          <w:rFonts w:ascii="Times New Roman" w:eastAsia="Times New Roman" w:hAnsi="Times New Roman" w:cs="Times New Roman"/>
          <w:color w:val="202124"/>
          <w:sz w:val="28"/>
          <w:szCs w:val="28"/>
          <w:lang w:eastAsia="kk-KZ"/>
        </w:rPr>
        <w:t>Ойын</w:t>
      </w:r>
      <w:r w:rsidR="00E810DB" w:rsidRPr="00E810DB">
        <w:rPr>
          <w:rFonts w:ascii="Times New Roman" w:eastAsia="Times New Roman" w:hAnsi="Times New Roman" w:cs="Times New Roman"/>
          <w:color w:val="202124"/>
          <w:sz w:val="28"/>
          <w:szCs w:val="28"/>
          <w:lang w:eastAsia="kk-KZ"/>
        </w:rPr>
        <w:t>-</w:t>
      </w:r>
      <w:r w:rsidRPr="00117287">
        <w:rPr>
          <w:rFonts w:ascii="Times New Roman" w:eastAsia="Times New Roman" w:hAnsi="Times New Roman" w:cs="Times New Roman"/>
          <w:color w:val="202124"/>
          <w:sz w:val="28"/>
          <w:szCs w:val="28"/>
          <w:lang w:eastAsia="kk-KZ"/>
        </w:rPr>
        <w:t xml:space="preserve"> мектепке дейінгі балалар үшін айналаны танып білу және білім мен тәрбие берудің тарихи қалыптасқан құралы. Ойын</w:t>
      </w:r>
      <w:r w:rsidR="00E810DB" w:rsidRPr="00E810DB">
        <w:rPr>
          <w:rFonts w:ascii="Times New Roman" w:eastAsia="Times New Roman" w:hAnsi="Times New Roman" w:cs="Times New Roman"/>
          <w:color w:val="202124"/>
          <w:sz w:val="28"/>
          <w:szCs w:val="28"/>
          <w:lang w:eastAsia="kk-KZ"/>
        </w:rPr>
        <w:t>-</w:t>
      </w:r>
      <w:r w:rsidRPr="00117287">
        <w:rPr>
          <w:rFonts w:ascii="Times New Roman" w:eastAsia="Times New Roman" w:hAnsi="Times New Roman" w:cs="Times New Roman"/>
          <w:color w:val="202124"/>
          <w:sz w:val="28"/>
          <w:szCs w:val="28"/>
          <w:lang w:eastAsia="kk-KZ"/>
        </w:rPr>
        <w:t xml:space="preserve"> бұл өзінше бір мектеп</w:t>
      </w:r>
      <w:r w:rsidR="00E810DB" w:rsidRPr="00E810DB">
        <w:rPr>
          <w:rFonts w:ascii="Times New Roman" w:eastAsia="Times New Roman" w:hAnsi="Times New Roman" w:cs="Times New Roman"/>
          <w:color w:val="202124"/>
          <w:sz w:val="28"/>
          <w:szCs w:val="28"/>
          <w:lang w:eastAsia="kk-KZ"/>
        </w:rPr>
        <w:t xml:space="preserve"> </w:t>
      </w:r>
      <w:r w:rsidRPr="00117287">
        <w:rPr>
          <w:rFonts w:ascii="Times New Roman" w:eastAsia="Times New Roman" w:hAnsi="Times New Roman" w:cs="Times New Roman"/>
          <w:color w:val="202124"/>
          <w:sz w:val="28"/>
          <w:szCs w:val="28"/>
          <w:lang w:eastAsia="kk-KZ"/>
        </w:rPr>
        <w:t>.Осы ойын түрлері арқылы балалардың мінез құлқы,олардың өмірге,қоршаған ортаны танып білуге деген</w:t>
      </w:r>
      <w:r w:rsidR="00117287">
        <w:rPr>
          <w:rFonts w:ascii="Times New Roman" w:eastAsia="Times New Roman" w:hAnsi="Times New Roman" w:cs="Times New Roman"/>
          <w:color w:val="202124"/>
          <w:sz w:val="28"/>
          <w:szCs w:val="28"/>
          <w:lang w:eastAsia="kk-KZ"/>
        </w:rPr>
        <w:t xml:space="preserve"> </w:t>
      </w:r>
      <w:r w:rsidRPr="00117287">
        <w:rPr>
          <w:rFonts w:ascii="Times New Roman" w:eastAsia="Times New Roman" w:hAnsi="Times New Roman" w:cs="Times New Roman"/>
          <w:color w:val="202124"/>
          <w:sz w:val="28"/>
          <w:szCs w:val="28"/>
          <w:lang w:eastAsia="kk-KZ"/>
        </w:rPr>
        <w:t>,</w:t>
      </w:r>
      <w:r w:rsidR="00117287">
        <w:rPr>
          <w:rFonts w:ascii="Times New Roman" w:eastAsia="Times New Roman" w:hAnsi="Times New Roman" w:cs="Times New Roman"/>
          <w:color w:val="202124"/>
          <w:sz w:val="28"/>
          <w:szCs w:val="28"/>
          <w:lang w:eastAsia="kk-KZ"/>
        </w:rPr>
        <w:t xml:space="preserve"> </w:t>
      </w:r>
      <w:r w:rsidRPr="00117287">
        <w:rPr>
          <w:rFonts w:ascii="Times New Roman" w:eastAsia="Times New Roman" w:hAnsi="Times New Roman" w:cs="Times New Roman"/>
          <w:color w:val="202124"/>
          <w:sz w:val="28"/>
          <w:szCs w:val="28"/>
          <w:lang w:eastAsia="kk-KZ"/>
        </w:rPr>
        <w:t>бір</w:t>
      </w:r>
      <w:r w:rsidR="00E810DB" w:rsidRPr="00E810DB">
        <w:rPr>
          <w:rFonts w:ascii="Times New Roman" w:eastAsia="Times New Roman" w:hAnsi="Times New Roman" w:cs="Times New Roman"/>
          <w:color w:val="202124"/>
          <w:sz w:val="28"/>
          <w:szCs w:val="28"/>
          <w:lang w:eastAsia="kk-KZ"/>
        </w:rPr>
        <w:t>-</w:t>
      </w:r>
      <w:r w:rsidRPr="00117287">
        <w:rPr>
          <w:rFonts w:ascii="Times New Roman" w:eastAsia="Times New Roman" w:hAnsi="Times New Roman" w:cs="Times New Roman"/>
          <w:color w:val="202124"/>
          <w:sz w:val="28"/>
          <w:szCs w:val="28"/>
          <w:lang w:eastAsia="kk-KZ"/>
        </w:rPr>
        <w:t xml:space="preserve"> біріне деге</w:t>
      </w:r>
      <w:r w:rsidR="002D05D4" w:rsidRPr="00117287">
        <w:rPr>
          <w:rFonts w:ascii="Times New Roman" w:eastAsia="Times New Roman" w:hAnsi="Times New Roman" w:cs="Times New Roman"/>
          <w:color w:val="202124"/>
          <w:sz w:val="28"/>
          <w:szCs w:val="28"/>
          <w:lang w:eastAsia="kk-KZ"/>
        </w:rPr>
        <w:t>н танымдық көзқарасы қалыптасады.</w:t>
      </w:r>
    </w:p>
    <w:p w:rsidR="00D1773B" w:rsidRPr="00117287" w:rsidRDefault="002D05D4" w:rsidP="00D1773B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540" w:lineRule="atLeast"/>
        <w:ind w:left="-567"/>
        <w:rPr>
          <w:rFonts w:ascii="Times New Roman" w:eastAsia="Times New Roman" w:hAnsi="Times New Roman" w:cs="Times New Roman"/>
          <w:color w:val="202124"/>
          <w:sz w:val="28"/>
          <w:szCs w:val="28"/>
          <w:lang w:eastAsia="kk-KZ"/>
        </w:rPr>
      </w:pPr>
      <w:r w:rsidRPr="00117287">
        <w:rPr>
          <w:rFonts w:ascii="Times New Roman" w:eastAsia="Times New Roman" w:hAnsi="Times New Roman" w:cs="Times New Roman"/>
          <w:color w:val="202124"/>
          <w:sz w:val="28"/>
          <w:szCs w:val="28"/>
          <w:lang w:eastAsia="kk-KZ"/>
        </w:rPr>
        <w:t>В.А.Сухомлинскийдің осы сөзі ойын арқылы баланың  логикалық ойлау қабілеті шыңдалатынын дәл көрсетеді</w:t>
      </w:r>
      <w:r w:rsidR="00117287">
        <w:rPr>
          <w:rFonts w:ascii="Times New Roman" w:eastAsia="Times New Roman" w:hAnsi="Times New Roman" w:cs="Times New Roman"/>
          <w:color w:val="202124"/>
          <w:sz w:val="28"/>
          <w:szCs w:val="28"/>
          <w:lang w:eastAsia="kk-KZ"/>
        </w:rPr>
        <w:t xml:space="preserve"> </w:t>
      </w:r>
      <w:r w:rsidRPr="00117287">
        <w:rPr>
          <w:rFonts w:ascii="Times New Roman" w:eastAsia="Times New Roman" w:hAnsi="Times New Roman" w:cs="Times New Roman"/>
          <w:color w:val="202124"/>
          <w:sz w:val="28"/>
          <w:szCs w:val="28"/>
          <w:lang w:eastAsia="kk-KZ"/>
        </w:rPr>
        <w:t>.</w:t>
      </w:r>
      <w:r w:rsidR="00117287">
        <w:rPr>
          <w:rFonts w:ascii="Times New Roman" w:eastAsia="Times New Roman" w:hAnsi="Times New Roman" w:cs="Times New Roman"/>
          <w:color w:val="202124"/>
          <w:sz w:val="28"/>
          <w:szCs w:val="28"/>
          <w:lang w:eastAsia="kk-KZ"/>
        </w:rPr>
        <w:t xml:space="preserve"> </w:t>
      </w:r>
      <w:r w:rsidR="00D1773B" w:rsidRPr="00117287">
        <w:rPr>
          <w:rFonts w:ascii="Times New Roman" w:eastAsia="Times New Roman" w:hAnsi="Times New Roman" w:cs="Times New Roman"/>
          <w:color w:val="202124"/>
          <w:sz w:val="28"/>
          <w:szCs w:val="28"/>
          <w:lang w:eastAsia="kk-KZ"/>
        </w:rPr>
        <w:t xml:space="preserve">Ойындарды қолдану іс </w:t>
      </w:r>
      <w:r w:rsidR="00E810DB" w:rsidRPr="00E810DB">
        <w:rPr>
          <w:rFonts w:ascii="Times New Roman" w:eastAsia="Times New Roman" w:hAnsi="Times New Roman" w:cs="Times New Roman"/>
          <w:color w:val="202124"/>
          <w:sz w:val="28"/>
          <w:szCs w:val="28"/>
          <w:lang w:eastAsia="kk-KZ"/>
        </w:rPr>
        <w:t>-</w:t>
      </w:r>
      <w:r w:rsidR="00D1773B" w:rsidRPr="00117287">
        <w:rPr>
          <w:rFonts w:ascii="Times New Roman" w:eastAsia="Times New Roman" w:hAnsi="Times New Roman" w:cs="Times New Roman"/>
          <w:color w:val="202124"/>
          <w:sz w:val="28"/>
          <w:szCs w:val="28"/>
          <w:lang w:eastAsia="kk-KZ"/>
        </w:rPr>
        <w:t>әрекеттің әсерлігін арттырып,балалардың логикалық ойлауын, танымдық</w:t>
      </w:r>
      <w:r w:rsidR="00E810DB" w:rsidRPr="00E810DB">
        <w:rPr>
          <w:rFonts w:ascii="Times New Roman" w:eastAsia="Times New Roman" w:hAnsi="Times New Roman" w:cs="Times New Roman"/>
          <w:color w:val="202124"/>
          <w:sz w:val="28"/>
          <w:szCs w:val="28"/>
          <w:lang w:eastAsia="kk-KZ"/>
        </w:rPr>
        <w:t>-</w:t>
      </w:r>
      <w:r w:rsidR="00D1773B" w:rsidRPr="00117287">
        <w:rPr>
          <w:rFonts w:ascii="Times New Roman" w:eastAsia="Times New Roman" w:hAnsi="Times New Roman" w:cs="Times New Roman"/>
          <w:color w:val="202124"/>
          <w:sz w:val="28"/>
          <w:szCs w:val="28"/>
          <w:lang w:eastAsia="kk-KZ"/>
        </w:rPr>
        <w:t xml:space="preserve"> қабілеттерін дамытады. Бала тәрбиесі қиын да, жауапты міндет.Ұрпақ тәрбиесі қоғамнан тыс,оқшау тұрған емес. Ол қоғамның,заманның бағыт бағдарымен,тыныс тіршілігімен бірге жүріп отырады.</w:t>
      </w:r>
      <w:r w:rsidR="00467E9A" w:rsidRPr="00117287">
        <w:rPr>
          <w:rFonts w:ascii="Times New Roman" w:eastAsia="Times New Roman" w:hAnsi="Times New Roman" w:cs="Times New Roman"/>
          <w:color w:val="202124"/>
          <w:sz w:val="28"/>
          <w:szCs w:val="28"/>
          <w:lang w:eastAsia="kk-KZ"/>
        </w:rPr>
        <w:t xml:space="preserve">Осы орайда кез келген бүлдіршін үшін бала тәрбиесі ата </w:t>
      </w:r>
      <w:r w:rsidR="00E810DB" w:rsidRPr="00E810DB">
        <w:rPr>
          <w:rFonts w:ascii="Times New Roman" w:eastAsia="Times New Roman" w:hAnsi="Times New Roman" w:cs="Times New Roman"/>
          <w:color w:val="202124"/>
          <w:sz w:val="28"/>
          <w:szCs w:val="28"/>
          <w:lang w:eastAsia="kk-KZ"/>
        </w:rPr>
        <w:t>-</w:t>
      </w:r>
      <w:r w:rsidR="00467E9A" w:rsidRPr="00117287">
        <w:rPr>
          <w:rFonts w:ascii="Times New Roman" w:eastAsia="Times New Roman" w:hAnsi="Times New Roman" w:cs="Times New Roman"/>
          <w:color w:val="202124"/>
          <w:sz w:val="28"/>
          <w:szCs w:val="28"/>
          <w:lang w:eastAsia="kk-KZ"/>
        </w:rPr>
        <w:t>а</w:t>
      </w:r>
      <w:r w:rsidR="00E810DB">
        <w:rPr>
          <w:rFonts w:ascii="Times New Roman" w:eastAsia="Times New Roman" w:hAnsi="Times New Roman" w:cs="Times New Roman"/>
          <w:color w:val="202124"/>
          <w:sz w:val="28"/>
          <w:szCs w:val="28"/>
          <w:lang w:eastAsia="kk-KZ"/>
        </w:rPr>
        <w:t>насына берілген тәлім тәрбиенің</w:t>
      </w:r>
      <w:r w:rsidR="00467E9A" w:rsidRPr="00117287">
        <w:rPr>
          <w:rFonts w:ascii="Times New Roman" w:eastAsia="Times New Roman" w:hAnsi="Times New Roman" w:cs="Times New Roman"/>
          <w:color w:val="202124"/>
          <w:sz w:val="28"/>
          <w:szCs w:val="28"/>
          <w:lang w:eastAsia="kk-KZ"/>
        </w:rPr>
        <w:t xml:space="preserve"> одан әрі жалғап,жан</w:t>
      </w:r>
      <w:r w:rsidR="00E810DB">
        <w:rPr>
          <w:rFonts w:ascii="Times New Roman" w:eastAsia="Times New Roman" w:hAnsi="Times New Roman" w:cs="Times New Roman"/>
          <w:color w:val="202124"/>
          <w:sz w:val="28"/>
          <w:szCs w:val="28"/>
          <w:lang w:eastAsia="kk-KZ"/>
        </w:rPr>
        <w:t>дан</w:t>
      </w:r>
      <w:r w:rsidR="00467E9A" w:rsidRPr="00117287">
        <w:rPr>
          <w:rFonts w:ascii="Times New Roman" w:eastAsia="Times New Roman" w:hAnsi="Times New Roman" w:cs="Times New Roman"/>
          <w:color w:val="202124"/>
          <w:sz w:val="28"/>
          <w:szCs w:val="28"/>
          <w:lang w:eastAsia="kk-KZ"/>
        </w:rPr>
        <w:t>дыратыны сөзсіз</w:t>
      </w:r>
      <w:r w:rsidR="00860489" w:rsidRPr="00117287">
        <w:rPr>
          <w:rFonts w:ascii="Times New Roman" w:eastAsia="Times New Roman" w:hAnsi="Times New Roman" w:cs="Times New Roman"/>
          <w:color w:val="202124"/>
          <w:sz w:val="28"/>
          <w:szCs w:val="28"/>
          <w:lang w:eastAsia="kk-KZ"/>
        </w:rPr>
        <w:t>.</w:t>
      </w:r>
    </w:p>
    <w:p w:rsidR="00860489" w:rsidRPr="00117287" w:rsidRDefault="00860489" w:rsidP="00D1773B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540" w:lineRule="atLeast"/>
        <w:ind w:left="-567"/>
        <w:rPr>
          <w:rFonts w:ascii="Times New Roman" w:eastAsia="Times New Roman" w:hAnsi="Times New Roman" w:cs="Times New Roman"/>
          <w:color w:val="202124"/>
          <w:sz w:val="28"/>
          <w:szCs w:val="28"/>
          <w:lang w:eastAsia="kk-KZ"/>
        </w:rPr>
      </w:pPr>
      <w:r w:rsidRPr="00117287">
        <w:rPr>
          <w:rFonts w:ascii="Times New Roman" w:eastAsia="Times New Roman" w:hAnsi="Times New Roman" w:cs="Times New Roman"/>
          <w:color w:val="202124"/>
          <w:sz w:val="28"/>
          <w:szCs w:val="28"/>
          <w:lang w:eastAsia="kk-KZ"/>
        </w:rPr>
        <w:t>Балабақшада тәрбиеленушілердің танымдық іс</w:t>
      </w:r>
      <w:r w:rsidR="00E810DB" w:rsidRPr="00E810DB">
        <w:rPr>
          <w:rFonts w:ascii="Times New Roman" w:eastAsia="Times New Roman" w:hAnsi="Times New Roman" w:cs="Times New Roman"/>
          <w:color w:val="202124"/>
          <w:sz w:val="28"/>
          <w:szCs w:val="28"/>
          <w:lang w:eastAsia="kk-KZ"/>
        </w:rPr>
        <w:t>-</w:t>
      </w:r>
      <w:r w:rsidRPr="00117287">
        <w:rPr>
          <w:rFonts w:ascii="Times New Roman" w:eastAsia="Times New Roman" w:hAnsi="Times New Roman" w:cs="Times New Roman"/>
          <w:color w:val="202124"/>
          <w:sz w:val="28"/>
          <w:szCs w:val="28"/>
          <w:lang w:eastAsia="kk-KZ"/>
        </w:rPr>
        <w:t xml:space="preserve"> әрекетін қалыптастыруда негізгі жұмыс түрі ойын  әрекеті.</w:t>
      </w:r>
    </w:p>
    <w:p w:rsidR="00BB2E50" w:rsidRDefault="00860489" w:rsidP="0005091E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540" w:lineRule="atLeast"/>
        <w:ind w:left="-567"/>
        <w:rPr>
          <w:rFonts w:ascii="Times New Roman" w:eastAsia="Times New Roman" w:hAnsi="Times New Roman" w:cs="Times New Roman"/>
          <w:color w:val="202124"/>
          <w:sz w:val="28"/>
          <w:szCs w:val="28"/>
          <w:lang w:eastAsia="kk-KZ"/>
        </w:rPr>
      </w:pPr>
      <w:r w:rsidRPr="00117287">
        <w:rPr>
          <w:rFonts w:ascii="Times New Roman" w:eastAsia="Times New Roman" w:hAnsi="Times New Roman" w:cs="Times New Roman"/>
          <w:color w:val="202124"/>
          <w:sz w:val="28"/>
          <w:szCs w:val="28"/>
          <w:lang w:eastAsia="kk-KZ"/>
        </w:rPr>
        <w:t>Бала саналы,мәдениет</w:t>
      </w:r>
      <w:r w:rsidR="00E810DB">
        <w:rPr>
          <w:rFonts w:ascii="Times New Roman" w:eastAsia="Times New Roman" w:hAnsi="Times New Roman" w:cs="Times New Roman"/>
          <w:color w:val="202124"/>
          <w:sz w:val="28"/>
          <w:szCs w:val="28"/>
          <w:lang w:eastAsia="kk-KZ"/>
        </w:rPr>
        <w:t>т</w:t>
      </w:r>
      <w:r w:rsidRPr="00117287">
        <w:rPr>
          <w:rFonts w:ascii="Times New Roman" w:eastAsia="Times New Roman" w:hAnsi="Times New Roman" w:cs="Times New Roman"/>
          <w:color w:val="202124"/>
          <w:sz w:val="28"/>
          <w:szCs w:val="28"/>
          <w:lang w:eastAsia="kk-KZ"/>
        </w:rPr>
        <w:t>і,</w:t>
      </w:r>
      <w:r w:rsidR="00E810DB" w:rsidRPr="00E810DB">
        <w:rPr>
          <w:rFonts w:ascii="Times New Roman" w:eastAsia="Times New Roman" w:hAnsi="Times New Roman" w:cs="Times New Roman"/>
          <w:color w:val="202124"/>
          <w:sz w:val="28"/>
          <w:szCs w:val="28"/>
          <w:lang w:eastAsia="kk-KZ"/>
        </w:rPr>
        <w:t xml:space="preserve"> </w:t>
      </w:r>
      <w:r w:rsidRPr="00117287">
        <w:rPr>
          <w:rFonts w:ascii="Times New Roman" w:eastAsia="Times New Roman" w:hAnsi="Times New Roman" w:cs="Times New Roman"/>
          <w:color w:val="202124"/>
          <w:sz w:val="28"/>
          <w:szCs w:val="28"/>
          <w:lang w:eastAsia="kk-KZ"/>
        </w:rPr>
        <w:t>адамгершілігі мол болып</w:t>
      </w:r>
      <w:r w:rsidR="00E810DB" w:rsidRPr="00E810DB">
        <w:rPr>
          <w:rFonts w:ascii="Times New Roman" w:eastAsia="Times New Roman" w:hAnsi="Times New Roman" w:cs="Times New Roman"/>
          <w:color w:val="202124"/>
          <w:sz w:val="28"/>
          <w:szCs w:val="28"/>
          <w:lang w:eastAsia="kk-KZ"/>
        </w:rPr>
        <w:t xml:space="preserve"> </w:t>
      </w:r>
      <w:r w:rsidRPr="00117287">
        <w:rPr>
          <w:rFonts w:ascii="Times New Roman" w:eastAsia="Times New Roman" w:hAnsi="Times New Roman" w:cs="Times New Roman"/>
          <w:color w:val="202124"/>
          <w:sz w:val="28"/>
          <w:szCs w:val="28"/>
          <w:lang w:eastAsia="kk-KZ"/>
        </w:rPr>
        <w:t xml:space="preserve">,жан </w:t>
      </w:r>
      <w:r w:rsidR="00E810DB" w:rsidRPr="00E810DB">
        <w:rPr>
          <w:rFonts w:ascii="Times New Roman" w:eastAsia="Times New Roman" w:hAnsi="Times New Roman" w:cs="Times New Roman"/>
          <w:color w:val="202124"/>
          <w:sz w:val="28"/>
          <w:szCs w:val="28"/>
          <w:lang w:eastAsia="kk-KZ"/>
        </w:rPr>
        <w:t>-</w:t>
      </w:r>
      <w:r w:rsidRPr="00117287">
        <w:rPr>
          <w:rFonts w:ascii="Times New Roman" w:eastAsia="Times New Roman" w:hAnsi="Times New Roman" w:cs="Times New Roman"/>
          <w:color w:val="202124"/>
          <w:sz w:val="28"/>
          <w:szCs w:val="28"/>
          <w:lang w:eastAsia="kk-KZ"/>
        </w:rPr>
        <w:t xml:space="preserve">жақты дамуы үшін және айналадағы өмір құбылысын ұғыну  ұшін пайдаланудың маңызы зор.Ойын үстінде баланың түрлі қасиеттері,қабілеті мен белсенділігі де </w:t>
      </w:r>
      <w:r w:rsidRPr="00117287">
        <w:rPr>
          <w:rFonts w:ascii="Times New Roman" w:eastAsia="Times New Roman" w:hAnsi="Times New Roman" w:cs="Times New Roman"/>
          <w:color w:val="202124"/>
          <w:sz w:val="28"/>
          <w:szCs w:val="28"/>
          <w:lang w:eastAsia="kk-KZ"/>
        </w:rPr>
        <w:lastRenderedPageBreak/>
        <w:t>көрінетіні туралы аса көрнекті педагог А.С.Макаренко былай деді;» Ойында бала қандай болса,өмірде</w:t>
      </w:r>
      <w:r w:rsidR="00BB2E50">
        <w:rPr>
          <w:rFonts w:ascii="Times New Roman" w:eastAsia="Times New Roman" w:hAnsi="Times New Roman" w:cs="Times New Roman"/>
          <w:color w:val="202124"/>
          <w:sz w:val="28"/>
          <w:szCs w:val="28"/>
          <w:lang w:eastAsia="kk-KZ"/>
        </w:rPr>
        <w:t xml:space="preserve"> де солай болады, үлкендердің жұмыстағы қоғамдық өмірдегі қызметкерлігі, қайраткершілігі  баланың</w:t>
      </w:r>
      <w:r w:rsidRPr="00117287">
        <w:rPr>
          <w:rFonts w:ascii="Times New Roman" w:eastAsia="Times New Roman" w:hAnsi="Times New Roman" w:cs="Times New Roman"/>
          <w:color w:val="202124"/>
          <w:sz w:val="28"/>
          <w:szCs w:val="28"/>
          <w:lang w:eastAsia="kk-KZ"/>
        </w:rPr>
        <w:t xml:space="preserve"> </w:t>
      </w:r>
      <w:r w:rsidR="00BB2E50">
        <w:rPr>
          <w:rFonts w:ascii="Times New Roman" w:eastAsia="Times New Roman" w:hAnsi="Times New Roman" w:cs="Times New Roman"/>
          <w:color w:val="202124"/>
          <w:sz w:val="28"/>
          <w:szCs w:val="28"/>
          <w:lang w:eastAsia="kk-KZ"/>
        </w:rPr>
        <w:t xml:space="preserve"> ойынымен тең деген пікірін мыңдықтан  алшақ деп түсіну қиын. </w:t>
      </w:r>
      <w:r w:rsidR="00BB2E50" w:rsidRPr="00BB2E50">
        <w:rPr>
          <w:rFonts w:ascii="Times New Roman" w:eastAsia="Times New Roman" w:hAnsi="Times New Roman" w:cs="Times New Roman"/>
          <w:color w:val="202124"/>
          <w:sz w:val="28"/>
          <w:szCs w:val="28"/>
          <w:lang w:eastAsia="kk-KZ"/>
        </w:rPr>
        <w:t xml:space="preserve">[7 </w:t>
      </w:r>
      <w:r w:rsidR="00BB2E50">
        <w:rPr>
          <w:rFonts w:ascii="Times New Roman" w:eastAsia="Times New Roman" w:hAnsi="Times New Roman" w:cs="Times New Roman"/>
          <w:color w:val="202124"/>
          <w:sz w:val="28"/>
          <w:szCs w:val="28"/>
          <w:lang w:eastAsia="kk-KZ"/>
        </w:rPr>
        <w:t>,</w:t>
      </w:r>
      <w:r w:rsidR="00BB2E50" w:rsidRPr="00BB2E50">
        <w:rPr>
          <w:rFonts w:ascii="Times New Roman" w:eastAsia="Times New Roman" w:hAnsi="Times New Roman" w:cs="Times New Roman"/>
          <w:color w:val="202124"/>
          <w:sz w:val="28"/>
          <w:szCs w:val="28"/>
          <w:lang w:eastAsia="kk-KZ"/>
        </w:rPr>
        <w:t>16</w:t>
      </w:r>
      <w:r w:rsidR="00BB2E50">
        <w:rPr>
          <w:rFonts w:ascii="Times New Roman" w:eastAsia="Times New Roman" w:hAnsi="Times New Roman" w:cs="Times New Roman"/>
          <w:color w:val="202124"/>
          <w:sz w:val="28"/>
          <w:szCs w:val="28"/>
          <w:lang w:eastAsia="kk-KZ"/>
        </w:rPr>
        <w:t>с</w:t>
      </w:r>
      <w:r w:rsidR="00BB2E50" w:rsidRPr="00BB2E50">
        <w:rPr>
          <w:rFonts w:ascii="Times New Roman" w:eastAsia="Times New Roman" w:hAnsi="Times New Roman" w:cs="Times New Roman"/>
          <w:color w:val="202124"/>
          <w:sz w:val="28"/>
          <w:szCs w:val="28"/>
          <w:lang w:eastAsia="kk-KZ"/>
        </w:rPr>
        <w:t>]</w:t>
      </w:r>
    </w:p>
    <w:p w:rsidR="009F62ED" w:rsidRPr="00117287" w:rsidRDefault="009F62ED" w:rsidP="0005091E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540" w:lineRule="atLeast"/>
        <w:ind w:left="-567"/>
        <w:rPr>
          <w:rFonts w:ascii="Times New Roman" w:eastAsia="Times New Roman" w:hAnsi="Times New Roman" w:cs="Times New Roman"/>
          <w:color w:val="202124"/>
          <w:sz w:val="28"/>
          <w:szCs w:val="28"/>
          <w:lang w:eastAsia="kk-KZ"/>
        </w:rPr>
      </w:pPr>
      <w:r w:rsidRPr="00117287">
        <w:rPr>
          <w:rFonts w:ascii="Times New Roman" w:eastAsia="Times New Roman" w:hAnsi="Times New Roman" w:cs="Times New Roman"/>
          <w:color w:val="202124"/>
          <w:sz w:val="28"/>
          <w:szCs w:val="28"/>
          <w:lang w:eastAsia="kk-KZ"/>
        </w:rPr>
        <w:t>Сондықтан келешекке адамды тәрбиелеу бәрінен бұры</w:t>
      </w:r>
      <w:r w:rsidR="0005091E" w:rsidRPr="00117287">
        <w:rPr>
          <w:rFonts w:ascii="Times New Roman" w:eastAsia="Times New Roman" w:hAnsi="Times New Roman" w:cs="Times New Roman"/>
          <w:color w:val="202124"/>
          <w:sz w:val="28"/>
          <w:szCs w:val="28"/>
          <w:lang w:eastAsia="kk-KZ"/>
        </w:rPr>
        <w:t>н  ойын арқылы жүзеге асырылады.</w:t>
      </w:r>
    </w:p>
    <w:p w:rsidR="005E4F44" w:rsidRPr="00117287" w:rsidRDefault="0005091E" w:rsidP="00ED4789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540" w:lineRule="atLeast"/>
        <w:ind w:left="-567"/>
        <w:rPr>
          <w:rFonts w:ascii="Times New Roman" w:eastAsia="Times New Roman" w:hAnsi="Times New Roman" w:cs="Times New Roman"/>
          <w:color w:val="202124"/>
          <w:sz w:val="28"/>
          <w:szCs w:val="28"/>
          <w:lang w:eastAsia="kk-KZ"/>
        </w:rPr>
      </w:pPr>
      <w:r w:rsidRPr="00117287">
        <w:rPr>
          <w:rFonts w:ascii="Times New Roman" w:eastAsia="Times New Roman" w:hAnsi="Times New Roman" w:cs="Times New Roman"/>
          <w:color w:val="202124"/>
          <w:sz w:val="28"/>
          <w:szCs w:val="28"/>
          <w:lang w:eastAsia="kk-KZ"/>
        </w:rPr>
        <w:t>К.Д.Ушинский баланы табиғатпен жастай таныстыра дамыту, он</w:t>
      </w:r>
      <w:r w:rsidR="00BE0E62" w:rsidRPr="00117287">
        <w:rPr>
          <w:rFonts w:ascii="Times New Roman" w:eastAsia="Times New Roman" w:hAnsi="Times New Roman" w:cs="Times New Roman"/>
          <w:color w:val="202124"/>
          <w:sz w:val="28"/>
          <w:szCs w:val="28"/>
          <w:lang w:eastAsia="kk-KZ"/>
        </w:rPr>
        <w:t>ың өзіндік логикалық ойын, сөз қорының,санасының жетілуіне әсері мол екенін көрсеткен.Логикалық ойдың,пікірдің дамуы баланың келешекте рухының жоғары болуына, батылпікір, нақты шешім айтуына және оны дәлелдеп беруге жетелейді. Сондай-ақ,кімде-кім баланың тіл қабілетін дамытқысы келсе,ең алдымен оның ой қабілетін дамытуы тиіс, -деп көрсетеді[4, 14 б].</w:t>
      </w:r>
    </w:p>
    <w:p w:rsidR="00CB22CC" w:rsidRDefault="00BE0E62" w:rsidP="00117287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540" w:lineRule="atLeast"/>
        <w:ind w:left="-510"/>
        <w:rPr>
          <w:rFonts w:ascii="Times New Roman" w:eastAsia="Times New Roman" w:hAnsi="Times New Roman" w:cs="Times New Roman"/>
          <w:color w:val="202124"/>
          <w:sz w:val="28"/>
          <w:szCs w:val="28"/>
          <w:lang w:eastAsia="kk-KZ"/>
        </w:rPr>
      </w:pPr>
      <w:r w:rsidRPr="00117287">
        <w:rPr>
          <w:rFonts w:ascii="Times New Roman" w:eastAsia="Times New Roman" w:hAnsi="Times New Roman" w:cs="Times New Roman"/>
          <w:color w:val="202124"/>
          <w:sz w:val="28"/>
          <w:szCs w:val="28"/>
          <w:lang w:eastAsia="kk-KZ"/>
        </w:rPr>
        <w:t>Мектепке дейінгі балалар әдетте ойынды,сурет салғанды жақсы көреді,ерексектермен және өзі қатарлы балалармен лезде тіл табысып кетеді. Мектепке дейінгі</w:t>
      </w:r>
      <w:r w:rsidR="00CB22CC" w:rsidRPr="00117287">
        <w:rPr>
          <w:rFonts w:ascii="Times New Roman" w:eastAsia="Times New Roman" w:hAnsi="Times New Roman" w:cs="Times New Roman"/>
          <w:color w:val="202124"/>
          <w:sz w:val="28"/>
          <w:szCs w:val="28"/>
          <w:lang w:eastAsia="kk-KZ"/>
        </w:rPr>
        <w:t xml:space="preserve"> шақта ойын іс-әрекеттің басты түріне айналады.Ойын-мектепке дейінгі балалар үшін айналаны танып,білу тәсілі. Мазмұны мен түріне қарай ойын мазмұнды- бейнелі,қимыл- қозғалыс, дидактикалық,құрылыс,сюжеттік- рөлдік ойындар болып бөлінеді. Ойынның мазмұны бұл оның жанды тұлғасын құрайтын, ойын әрекеттерінің</w:t>
      </w:r>
      <w:r w:rsidR="005A295D">
        <w:rPr>
          <w:rFonts w:ascii="Times New Roman" w:eastAsia="Times New Roman" w:hAnsi="Times New Roman" w:cs="Times New Roman"/>
          <w:color w:val="202124"/>
          <w:sz w:val="28"/>
          <w:szCs w:val="28"/>
          <w:lang w:eastAsia="kk-KZ"/>
        </w:rPr>
        <w:t>,балалардың өзара қарым қатынасының дамуын,көп жақтылығын және өзара байланысын анықтайтын нәрсе. Ойынның құрылымдық ерекшелігі  мен түйіні</w:t>
      </w:r>
      <w:r w:rsidR="005A295D" w:rsidRPr="005A295D">
        <w:rPr>
          <w:rFonts w:ascii="Times New Roman" w:eastAsia="Times New Roman" w:hAnsi="Times New Roman" w:cs="Times New Roman"/>
          <w:color w:val="202124"/>
          <w:sz w:val="28"/>
          <w:szCs w:val="28"/>
          <w:lang w:eastAsia="kk-KZ"/>
        </w:rPr>
        <w:t>-</w:t>
      </w:r>
      <w:r w:rsidR="005A295D">
        <w:rPr>
          <w:rFonts w:ascii="Times New Roman" w:eastAsia="Times New Roman" w:hAnsi="Times New Roman" w:cs="Times New Roman"/>
          <w:color w:val="202124"/>
          <w:sz w:val="28"/>
          <w:szCs w:val="28"/>
          <w:lang w:eastAsia="kk-KZ"/>
        </w:rPr>
        <w:t>бала атқаратын рөл болып табылады.Ойын әдісі мектеп жасына дейінгі балаларды оқыту барысында ерекше орын алады.Олар:көрсету,түсіндіру,нұсқау беру, сұрақтар қою,ынталандыру,мадақтау сияқты  тәсілдермен ойын әрекетінің құрамдас бөліктерін үйлестіре отырып пайдалануды</w:t>
      </w:r>
      <w:r w:rsidR="00535030">
        <w:rPr>
          <w:rFonts w:ascii="Times New Roman" w:eastAsia="Times New Roman" w:hAnsi="Times New Roman" w:cs="Times New Roman"/>
          <w:color w:val="202124"/>
          <w:sz w:val="28"/>
          <w:szCs w:val="28"/>
          <w:lang w:eastAsia="kk-KZ"/>
        </w:rPr>
        <w:t xml:space="preserve"> көздейді.</w:t>
      </w:r>
      <w:r w:rsidR="00416347">
        <w:rPr>
          <w:rFonts w:ascii="Times New Roman" w:eastAsia="Times New Roman" w:hAnsi="Times New Roman" w:cs="Times New Roman"/>
          <w:color w:val="202124"/>
          <w:sz w:val="28"/>
          <w:szCs w:val="28"/>
          <w:lang w:eastAsia="kk-KZ"/>
        </w:rPr>
        <w:t xml:space="preserve">Ойынның қай </w:t>
      </w:r>
      <w:r w:rsidR="00416347">
        <w:rPr>
          <w:rFonts w:ascii="Times New Roman" w:eastAsia="Times New Roman" w:hAnsi="Times New Roman" w:cs="Times New Roman"/>
          <w:color w:val="202124"/>
          <w:sz w:val="28"/>
          <w:szCs w:val="28"/>
          <w:lang w:eastAsia="kk-KZ"/>
        </w:rPr>
        <w:lastRenderedPageBreak/>
        <w:t>түрі болсын баланың ақыл</w:t>
      </w:r>
      <w:r w:rsidR="00416347" w:rsidRPr="00416347">
        <w:rPr>
          <w:rFonts w:ascii="Times New Roman" w:eastAsia="Times New Roman" w:hAnsi="Times New Roman" w:cs="Times New Roman"/>
          <w:color w:val="202124"/>
          <w:sz w:val="28"/>
          <w:szCs w:val="28"/>
          <w:lang w:eastAsia="kk-KZ"/>
        </w:rPr>
        <w:t>-</w:t>
      </w:r>
      <w:r w:rsidR="00416347">
        <w:rPr>
          <w:rFonts w:ascii="Times New Roman" w:eastAsia="Times New Roman" w:hAnsi="Times New Roman" w:cs="Times New Roman"/>
          <w:color w:val="202124"/>
          <w:sz w:val="28"/>
          <w:szCs w:val="28"/>
          <w:lang w:eastAsia="kk-KZ"/>
        </w:rPr>
        <w:t>ой,адамгершілік,еңбек,дене тәрбиелерінің дамуында үлкен рөл атқарады.Сондай –ақ балалар өздерін</w:t>
      </w:r>
      <w:r w:rsidR="007B65E2">
        <w:rPr>
          <w:rFonts w:ascii="Times New Roman" w:eastAsia="Times New Roman" w:hAnsi="Times New Roman" w:cs="Times New Roman"/>
          <w:color w:val="202124"/>
          <w:sz w:val="28"/>
          <w:szCs w:val="28"/>
          <w:lang w:eastAsia="kk-KZ"/>
        </w:rPr>
        <w:t xml:space="preserve">  </w:t>
      </w:r>
      <w:r w:rsidR="00416347">
        <w:rPr>
          <w:rFonts w:ascii="Times New Roman" w:eastAsia="Times New Roman" w:hAnsi="Times New Roman" w:cs="Times New Roman"/>
          <w:color w:val="202124"/>
          <w:sz w:val="28"/>
          <w:szCs w:val="28"/>
          <w:lang w:eastAsia="kk-KZ"/>
        </w:rPr>
        <w:t>ізденімпаз,тапқыр  етіп көрсеткісі келеді</w:t>
      </w:r>
      <w:r w:rsidR="007B65E2">
        <w:rPr>
          <w:rFonts w:ascii="Times New Roman" w:eastAsia="Times New Roman" w:hAnsi="Times New Roman" w:cs="Times New Roman"/>
          <w:color w:val="202124"/>
          <w:sz w:val="28"/>
          <w:szCs w:val="28"/>
          <w:lang w:eastAsia="kk-KZ"/>
        </w:rPr>
        <w:t xml:space="preserve"> </w:t>
      </w:r>
      <w:r w:rsidR="00416347">
        <w:rPr>
          <w:rFonts w:ascii="Times New Roman" w:eastAsia="Times New Roman" w:hAnsi="Times New Roman" w:cs="Times New Roman"/>
          <w:color w:val="202124"/>
          <w:sz w:val="28"/>
          <w:szCs w:val="28"/>
          <w:lang w:eastAsia="kk-KZ"/>
        </w:rPr>
        <w:t>.Әсіресе,түйсіну,сезіну,қабылдау,ойлау,зейін қою сияқты таным үрдістері дамуына жол ашады</w:t>
      </w:r>
      <w:r w:rsidR="007B65E2">
        <w:rPr>
          <w:rFonts w:ascii="Times New Roman" w:eastAsia="Times New Roman" w:hAnsi="Times New Roman" w:cs="Times New Roman"/>
          <w:color w:val="202124"/>
          <w:sz w:val="28"/>
          <w:szCs w:val="28"/>
          <w:lang w:eastAsia="kk-KZ"/>
        </w:rPr>
        <w:t xml:space="preserve">  </w:t>
      </w:r>
      <w:r w:rsidR="00416347">
        <w:rPr>
          <w:rFonts w:ascii="Times New Roman" w:eastAsia="Times New Roman" w:hAnsi="Times New Roman" w:cs="Times New Roman"/>
          <w:color w:val="202124"/>
          <w:sz w:val="28"/>
          <w:szCs w:val="28"/>
          <w:lang w:eastAsia="kk-KZ"/>
        </w:rPr>
        <w:t>.Ойын элементтерін ұйымдастырылған іс</w:t>
      </w:r>
      <w:r w:rsidR="00416347" w:rsidRPr="00416347">
        <w:rPr>
          <w:rFonts w:ascii="Times New Roman" w:eastAsia="Times New Roman" w:hAnsi="Times New Roman" w:cs="Times New Roman"/>
          <w:color w:val="202124"/>
          <w:sz w:val="28"/>
          <w:szCs w:val="28"/>
          <w:lang w:eastAsia="kk-KZ"/>
        </w:rPr>
        <w:t>-</w:t>
      </w:r>
      <w:r w:rsidR="00416347">
        <w:rPr>
          <w:rFonts w:ascii="Times New Roman" w:eastAsia="Times New Roman" w:hAnsi="Times New Roman" w:cs="Times New Roman"/>
          <w:color w:val="202124"/>
          <w:sz w:val="28"/>
          <w:szCs w:val="28"/>
          <w:lang w:eastAsia="kk-KZ"/>
        </w:rPr>
        <w:t>әрекеті барысында пайдалану балалардың білімді қабылдау қабілетін нақтылап,мазмұнын</w:t>
      </w:r>
      <w:r w:rsidR="00BB2E50">
        <w:rPr>
          <w:rFonts w:ascii="Times New Roman" w:eastAsia="Times New Roman" w:hAnsi="Times New Roman" w:cs="Times New Roman"/>
          <w:color w:val="202124"/>
          <w:sz w:val="28"/>
          <w:szCs w:val="28"/>
          <w:lang w:eastAsia="kk-KZ"/>
        </w:rPr>
        <w:t xml:space="preserve"> бала санасына жақындатады.</w:t>
      </w:r>
    </w:p>
    <w:p w:rsidR="00CE08F0" w:rsidRDefault="00CE08F0" w:rsidP="00117287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540" w:lineRule="atLeast"/>
        <w:ind w:left="-510"/>
        <w:rPr>
          <w:rFonts w:ascii="Times New Roman" w:eastAsia="Times New Roman" w:hAnsi="Times New Roman" w:cs="Times New Roman"/>
          <w:color w:val="202124"/>
          <w:sz w:val="28"/>
          <w:szCs w:val="28"/>
          <w:lang w:eastAsia="kk-KZ"/>
        </w:rPr>
      </w:pPr>
      <w:r>
        <w:rPr>
          <w:rFonts w:ascii="Times New Roman" w:eastAsia="Times New Roman" w:hAnsi="Times New Roman" w:cs="Times New Roman"/>
          <w:color w:val="202124"/>
          <w:sz w:val="28"/>
          <w:szCs w:val="28"/>
          <w:lang w:eastAsia="kk-KZ"/>
        </w:rPr>
        <w:t>Ойын</w:t>
      </w:r>
      <w:r w:rsidRPr="00CE08F0">
        <w:rPr>
          <w:rFonts w:ascii="Times New Roman" w:eastAsia="Times New Roman" w:hAnsi="Times New Roman" w:cs="Times New Roman"/>
          <w:color w:val="202124"/>
          <w:sz w:val="28"/>
          <w:szCs w:val="28"/>
          <w:lang w:eastAsia="kk-KZ"/>
        </w:rPr>
        <w:t>-</w:t>
      </w:r>
      <w:r>
        <w:rPr>
          <w:rFonts w:ascii="Times New Roman" w:eastAsia="Times New Roman" w:hAnsi="Times New Roman" w:cs="Times New Roman"/>
          <w:color w:val="202124"/>
          <w:sz w:val="28"/>
          <w:szCs w:val="28"/>
          <w:lang w:eastAsia="kk-KZ"/>
        </w:rPr>
        <w:t>маңызды іс.</w:t>
      </w:r>
      <w:r w:rsidR="007B65E2">
        <w:rPr>
          <w:rFonts w:ascii="Times New Roman" w:eastAsia="Times New Roman" w:hAnsi="Times New Roman" w:cs="Times New Roman"/>
          <w:color w:val="202124"/>
          <w:sz w:val="28"/>
          <w:szCs w:val="28"/>
          <w:lang w:eastAsia="kk-KZ"/>
        </w:rPr>
        <w:t xml:space="preserve"> </w:t>
      </w:r>
      <w:r>
        <w:rPr>
          <w:rFonts w:ascii="Times New Roman" w:eastAsia="Times New Roman" w:hAnsi="Times New Roman" w:cs="Times New Roman"/>
          <w:color w:val="202124"/>
          <w:sz w:val="28"/>
          <w:szCs w:val="28"/>
          <w:lang w:eastAsia="kk-KZ"/>
        </w:rPr>
        <w:t>Егер біз ойынды тек  көңіл көтеру үшін немесе дем алу ретінде  пайдалансақ,одан ешқандай пайда болмайды.</w:t>
      </w:r>
      <w:r w:rsidR="007B65E2">
        <w:rPr>
          <w:rFonts w:ascii="Times New Roman" w:eastAsia="Times New Roman" w:hAnsi="Times New Roman" w:cs="Times New Roman"/>
          <w:color w:val="202124"/>
          <w:sz w:val="28"/>
          <w:szCs w:val="28"/>
          <w:lang w:eastAsia="kk-KZ"/>
        </w:rPr>
        <w:t xml:space="preserve">  </w:t>
      </w:r>
      <w:r>
        <w:rPr>
          <w:rFonts w:ascii="Times New Roman" w:eastAsia="Times New Roman" w:hAnsi="Times New Roman" w:cs="Times New Roman"/>
          <w:color w:val="202124"/>
          <w:sz w:val="28"/>
          <w:szCs w:val="28"/>
          <w:lang w:eastAsia="kk-KZ"/>
        </w:rPr>
        <w:t>Қандай ойын болса да,ол негізгі мақсатқа жұмысалуы керек,өйткені ойын баланы дамытады. Ойындардың</w:t>
      </w:r>
      <w:r w:rsidR="007B65E2">
        <w:rPr>
          <w:rFonts w:ascii="Times New Roman" w:eastAsia="Times New Roman" w:hAnsi="Times New Roman" w:cs="Times New Roman"/>
          <w:color w:val="202124"/>
          <w:sz w:val="28"/>
          <w:szCs w:val="28"/>
          <w:lang w:eastAsia="kk-KZ"/>
        </w:rPr>
        <w:t xml:space="preserve"> </w:t>
      </w:r>
      <w:r>
        <w:rPr>
          <w:rFonts w:ascii="Times New Roman" w:eastAsia="Times New Roman" w:hAnsi="Times New Roman" w:cs="Times New Roman"/>
          <w:color w:val="202124"/>
          <w:sz w:val="28"/>
          <w:szCs w:val="28"/>
          <w:lang w:eastAsia="kk-KZ"/>
        </w:rPr>
        <w:t xml:space="preserve"> қай </w:t>
      </w:r>
      <w:r w:rsidRPr="00CE08F0">
        <w:rPr>
          <w:rFonts w:ascii="Times New Roman" w:eastAsia="Times New Roman" w:hAnsi="Times New Roman" w:cs="Times New Roman"/>
          <w:color w:val="202124"/>
          <w:sz w:val="28"/>
          <w:szCs w:val="28"/>
          <w:lang w:eastAsia="kk-KZ"/>
        </w:rPr>
        <w:t>–</w:t>
      </w:r>
      <w:r>
        <w:rPr>
          <w:rFonts w:ascii="Times New Roman" w:eastAsia="Times New Roman" w:hAnsi="Times New Roman" w:cs="Times New Roman"/>
          <w:color w:val="202124"/>
          <w:sz w:val="28"/>
          <w:szCs w:val="28"/>
          <w:lang w:eastAsia="kk-KZ"/>
        </w:rPr>
        <w:t>қайсысы болса да баладан төзімділікті, тапқырлықты,ізденімпаздылықты,шеберлікті толып жатқан қасиеттерді талап етеді</w:t>
      </w:r>
      <w:r w:rsidR="007B65E2">
        <w:rPr>
          <w:rFonts w:ascii="Times New Roman" w:eastAsia="Times New Roman" w:hAnsi="Times New Roman" w:cs="Times New Roman"/>
          <w:color w:val="202124"/>
          <w:sz w:val="28"/>
          <w:szCs w:val="28"/>
          <w:lang w:eastAsia="kk-KZ"/>
        </w:rPr>
        <w:t xml:space="preserve"> </w:t>
      </w:r>
      <w:r>
        <w:rPr>
          <w:rFonts w:ascii="Times New Roman" w:eastAsia="Times New Roman" w:hAnsi="Times New Roman" w:cs="Times New Roman"/>
          <w:color w:val="202124"/>
          <w:sz w:val="28"/>
          <w:szCs w:val="28"/>
          <w:lang w:eastAsia="kk-KZ"/>
        </w:rPr>
        <w:t>.Ойын элементтерін ұйымдастырылған іс</w:t>
      </w:r>
      <w:r w:rsidRPr="00CE08F0">
        <w:rPr>
          <w:rFonts w:ascii="Times New Roman" w:eastAsia="Times New Roman" w:hAnsi="Times New Roman" w:cs="Times New Roman"/>
          <w:color w:val="202124"/>
          <w:sz w:val="28"/>
          <w:szCs w:val="28"/>
          <w:lang w:eastAsia="kk-KZ"/>
        </w:rPr>
        <w:t>-</w:t>
      </w:r>
      <w:r>
        <w:rPr>
          <w:rFonts w:ascii="Times New Roman" w:eastAsia="Times New Roman" w:hAnsi="Times New Roman" w:cs="Times New Roman"/>
          <w:color w:val="202124"/>
          <w:sz w:val="28"/>
          <w:szCs w:val="28"/>
          <w:lang w:eastAsia="kk-KZ"/>
        </w:rPr>
        <w:t>әрекеті барысында  пайдалану балалардың</w:t>
      </w:r>
      <w:r w:rsidR="00364496">
        <w:rPr>
          <w:rFonts w:ascii="Times New Roman" w:eastAsia="Times New Roman" w:hAnsi="Times New Roman" w:cs="Times New Roman"/>
          <w:color w:val="202124"/>
          <w:sz w:val="28"/>
          <w:szCs w:val="28"/>
          <w:lang w:eastAsia="kk-KZ"/>
        </w:rPr>
        <w:t xml:space="preserve"> білімді қабылдау қабілетін нақтылап,мазмұнын бала санасына жақындатады.</w:t>
      </w:r>
      <w:r w:rsidR="007B65E2">
        <w:rPr>
          <w:rFonts w:ascii="Times New Roman" w:eastAsia="Times New Roman" w:hAnsi="Times New Roman" w:cs="Times New Roman"/>
          <w:color w:val="202124"/>
          <w:sz w:val="28"/>
          <w:szCs w:val="28"/>
          <w:lang w:eastAsia="kk-KZ"/>
        </w:rPr>
        <w:t xml:space="preserve"> </w:t>
      </w:r>
      <w:r w:rsidR="00377EDE">
        <w:rPr>
          <w:rFonts w:ascii="Times New Roman" w:eastAsia="Times New Roman" w:hAnsi="Times New Roman" w:cs="Times New Roman"/>
          <w:color w:val="202124"/>
          <w:sz w:val="28"/>
          <w:szCs w:val="28"/>
          <w:lang w:eastAsia="kk-KZ"/>
        </w:rPr>
        <w:t>Мектеп жасына дейінгі баланың зейіні түрақсыз,импульсивті болғанымен қабылдау есте сақтау мүмкіндіктері  жақсы дамыған. Сондықтан кез</w:t>
      </w:r>
      <w:r w:rsidR="00377EDE" w:rsidRPr="00377EDE">
        <w:rPr>
          <w:rFonts w:ascii="Times New Roman" w:eastAsia="Times New Roman" w:hAnsi="Times New Roman" w:cs="Times New Roman"/>
          <w:color w:val="202124"/>
          <w:sz w:val="28"/>
          <w:szCs w:val="28"/>
          <w:lang w:eastAsia="kk-KZ"/>
        </w:rPr>
        <w:t>-</w:t>
      </w:r>
      <w:r w:rsidR="00377EDE">
        <w:rPr>
          <w:rFonts w:ascii="Times New Roman" w:eastAsia="Times New Roman" w:hAnsi="Times New Roman" w:cs="Times New Roman"/>
          <w:color w:val="202124"/>
          <w:sz w:val="28"/>
          <w:szCs w:val="28"/>
          <w:lang w:eastAsia="kk-KZ"/>
        </w:rPr>
        <w:t xml:space="preserve"> келген сабақты өткізу үшін дидактикалық ойындар қолдана білу керек.</w:t>
      </w:r>
    </w:p>
    <w:p w:rsidR="00377EDE" w:rsidRDefault="00377EDE" w:rsidP="00117287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540" w:lineRule="atLeast"/>
        <w:ind w:left="-510"/>
        <w:rPr>
          <w:rFonts w:ascii="Times New Roman" w:eastAsia="Times New Roman" w:hAnsi="Times New Roman" w:cs="Times New Roman"/>
          <w:color w:val="202124"/>
          <w:sz w:val="28"/>
          <w:szCs w:val="28"/>
          <w:lang w:eastAsia="kk-KZ"/>
        </w:rPr>
      </w:pPr>
      <w:r>
        <w:rPr>
          <w:rFonts w:ascii="Times New Roman" w:eastAsia="Times New Roman" w:hAnsi="Times New Roman" w:cs="Times New Roman"/>
          <w:color w:val="202124"/>
          <w:sz w:val="28"/>
          <w:szCs w:val="28"/>
          <w:lang w:eastAsia="kk-KZ"/>
        </w:rPr>
        <w:t>Тіл дамыту,сауат ашу сабақтарында да рольдік,сюжеттік ойындарды қолдануға болады.</w:t>
      </w:r>
      <w:r w:rsidR="00DA7F62">
        <w:rPr>
          <w:rFonts w:ascii="Times New Roman" w:eastAsia="Times New Roman" w:hAnsi="Times New Roman" w:cs="Times New Roman"/>
          <w:color w:val="202124"/>
          <w:sz w:val="28"/>
          <w:szCs w:val="28"/>
          <w:lang w:eastAsia="kk-KZ"/>
        </w:rPr>
        <w:t xml:space="preserve">Ролдік ойындар мектепке дейінгі балалармен өмірінде елеулі орын алады. Бұл ойындар ұзақ та,қысқа да болуы мүмкін.Сюжетті </w:t>
      </w:r>
      <w:r w:rsidR="00DA7F62" w:rsidRPr="00DA7F62">
        <w:rPr>
          <w:rFonts w:ascii="Times New Roman" w:eastAsia="Times New Roman" w:hAnsi="Times New Roman" w:cs="Times New Roman"/>
          <w:color w:val="202124"/>
          <w:sz w:val="28"/>
          <w:szCs w:val="28"/>
          <w:lang w:eastAsia="kk-KZ"/>
        </w:rPr>
        <w:t>–</w:t>
      </w:r>
      <w:r w:rsidR="00DA7F62">
        <w:rPr>
          <w:rFonts w:ascii="Times New Roman" w:eastAsia="Times New Roman" w:hAnsi="Times New Roman" w:cs="Times New Roman"/>
          <w:color w:val="202124"/>
          <w:sz w:val="28"/>
          <w:szCs w:val="28"/>
          <w:lang w:eastAsia="kk-KZ"/>
        </w:rPr>
        <w:t>ролді ойындар бейнелеу ұқұралы роль мен ойын әрекеті болып табылады. Өзінің сипаты жағынан бұлар көбінесе еліктену,шындықты көрсету болып табылады. Мысалы: «Дүкен» ойынын ойнағанда балалар сатып алушы мен сатушы әрекеттеріне еліктейді. Мен өз тәжірибемде ойындарды өте көп қолданамын. Баланың тілін дамытуда ойын түрлерін жүргізу арқылы,ойын шарттарын айта отырып та байытуға болады.</w:t>
      </w:r>
    </w:p>
    <w:p w:rsidR="00652487" w:rsidRDefault="00652487" w:rsidP="00117287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540" w:lineRule="atLeast"/>
        <w:ind w:left="-510"/>
        <w:rPr>
          <w:rFonts w:ascii="Times New Roman" w:eastAsia="Times New Roman" w:hAnsi="Times New Roman" w:cs="Times New Roman"/>
          <w:color w:val="202124"/>
          <w:sz w:val="28"/>
          <w:szCs w:val="28"/>
          <w:lang w:eastAsia="kk-KZ"/>
        </w:rPr>
      </w:pPr>
    </w:p>
    <w:p w:rsidR="00652487" w:rsidRDefault="00652487" w:rsidP="00117287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540" w:lineRule="atLeast"/>
        <w:ind w:left="-510"/>
        <w:rPr>
          <w:rFonts w:ascii="Times New Roman" w:eastAsia="Times New Roman" w:hAnsi="Times New Roman" w:cs="Times New Roman"/>
          <w:color w:val="202124"/>
          <w:sz w:val="28"/>
          <w:szCs w:val="28"/>
          <w:lang w:eastAsia="kk-KZ"/>
        </w:rPr>
      </w:pPr>
      <w:r>
        <w:rPr>
          <w:rFonts w:ascii="Times New Roman" w:eastAsia="Times New Roman" w:hAnsi="Times New Roman" w:cs="Times New Roman"/>
          <w:color w:val="202124"/>
          <w:sz w:val="28"/>
          <w:szCs w:val="28"/>
          <w:lang w:eastAsia="kk-KZ"/>
        </w:rPr>
        <w:t>Аннотация</w:t>
      </w:r>
    </w:p>
    <w:p w:rsidR="00652487" w:rsidRDefault="00652487" w:rsidP="00652487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540" w:lineRule="atLeast"/>
        <w:ind w:left="-510" w:firstLine="708"/>
        <w:rPr>
          <w:rFonts w:ascii="Times New Roman" w:eastAsia="Times New Roman" w:hAnsi="Times New Roman" w:cs="Times New Roman"/>
          <w:color w:val="202124"/>
          <w:sz w:val="28"/>
          <w:szCs w:val="28"/>
          <w:lang w:eastAsia="kk-KZ"/>
        </w:rPr>
      </w:pPr>
      <w:r>
        <w:rPr>
          <w:rFonts w:ascii="Times New Roman" w:eastAsia="Times New Roman" w:hAnsi="Times New Roman" w:cs="Times New Roman"/>
          <w:color w:val="202124"/>
          <w:sz w:val="28"/>
          <w:szCs w:val="28"/>
          <w:lang w:eastAsia="kk-KZ"/>
        </w:rPr>
        <w:t>Бұл мақалада мектеп жасына дейінгі тәрбиеленушілердің білім,білік дағдыларын бақылау мен дамытудағы « Ойын арқылы баланың ойлау қабілетін арттыру» жайлы жазылған.</w:t>
      </w:r>
    </w:p>
    <w:p w:rsidR="00652487" w:rsidRDefault="00652487" w:rsidP="00652487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540" w:lineRule="atLeast"/>
        <w:ind w:left="-510" w:firstLine="708"/>
        <w:rPr>
          <w:rFonts w:ascii="Times New Roman" w:eastAsia="Times New Roman" w:hAnsi="Times New Roman" w:cs="Times New Roman"/>
          <w:color w:val="202124"/>
          <w:sz w:val="28"/>
          <w:szCs w:val="28"/>
          <w:lang w:eastAsia="kk-KZ"/>
        </w:rPr>
      </w:pPr>
      <w:r>
        <w:rPr>
          <w:rFonts w:ascii="Times New Roman" w:eastAsia="Times New Roman" w:hAnsi="Times New Roman" w:cs="Times New Roman"/>
          <w:color w:val="202124"/>
          <w:sz w:val="28"/>
          <w:szCs w:val="28"/>
          <w:lang w:eastAsia="kk-KZ"/>
        </w:rPr>
        <w:t>Түйінді сөздер: «Ойын түрлері» «Бақылау» «Саралау»</w:t>
      </w:r>
    </w:p>
    <w:p w:rsidR="00652487" w:rsidRDefault="00652487" w:rsidP="00652487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540" w:lineRule="atLeast"/>
        <w:ind w:left="-510" w:firstLine="708"/>
        <w:rPr>
          <w:rFonts w:ascii="Times New Roman" w:eastAsia="Times New Roman" w:hAnsi="Times New Roman" w:cs="Times New Roman"/>
          <w:color w:val="202124"/>
          <w:sz w:val="28"/>
          <w:szCs w:val="28"/>
          <w:lang w:eastAsia="kk-KZ"/>
        </w:rPr>
      </w:pPr>
    </w:p>
    <w:p w:rsidR="00652487" w:rsidRDefault="00652487" w:rsidP="00652487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540" w:lineRule="atLeast"/>
        <w:ind w:left="-510" w:firstLine="708"/>
        <w:rPr>
          <w:rFonts w:ascii="Times New Roman" w:eastAsia="Times New Roman" w:hAnsi="Times New Roman" w:cs="Times New Roman"/>
          <w:color w:val="202124"/>
          <w:sz w:val="28"/>
          <w:szCs w:val="28"/>
          <w:lang w:eastAsia="kk-KZ"/>
        </w:rPr>
      </w:pPr>
    </w:p>
    <w:p w:rsidR="00652487" w:rsidRDefault="00652487" w:rsidP="00652487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540" w:lineRule="atLeast"/>
        <w:ind w:left="-510" w:firstLine="708"/>
        <w:rPr>
          <w:rFonts w:ascii="Times New Roman" w:eastAsia="Times New Roman" w:hAnsi="Times New Roman" w:cs="Times New Roman"/>
          <w:color w:val="202124"/>
          <w:sz w:val="28"/>
          <w:szCs w:val="28"/>
          <w:lang w:eastAsia="kk-KZ"/>
        </w:rPr>
      </w:pPr>
    </w:p>
    <w:p w:rsidR="00652487" w:rsidRDefault="00652487" w:rsidP="00652487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540" w:lineRule="atLeast"/>
        <w:ind w:left="-510" w:firstLine="708"/>
        <w:rPr>
          <w:rFonts w:ascii="Times New Roman" w:eastAsia="Times New Roman" w:hAnsi="Times New Roman" w:cs="Times New Roman"/>
          <w:color w:val="202124"/>
          <w:sz w:val="28"/>
          <w:szCs w:val="28"/>
          <w:lang w:eastAsia="kk-KZ"/>
        </w:rPr>
      </w:pPr>
    </w:p>
    <w:p w:rsidR="00652487" w:rsidRDefault="00652487" w:rsidP="00652487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540" w:lineRule="atLeast"/>
        <w:ind w:left="-510" w:firstLine="708"/>
        <w:rPr>
          <w:rFonts w:ascii="Times New Roman" w:eastAsia="Times New Roman" w:hAnsi="Times New Roman" w:cs="Times New Roman"/>
          <w:color w:val="202124"/>
          <w:sz w:val="28"/>
          <w:szCs w:val="28"/>
          <w:lang w:eastAsia="kk-KZ"/>
        </w:rPr>
      </w:pPr>
      <w:r>
        <w:rPr>
          <w:rFonts w:ascii="Times New Roman" w:eastAsia="Times New Roman" w:hAnsi="Times New Roman" w:cs="Times New Roman"/>
          <w:color w:val="202124"/>
          <w:sz w:val="28"/>
          <w:szCs w:val="28"/>
          <w:lang w:eastAsia="kk-KZ"/>
        </w:rPr>
        <w:t>Пайдаланылған әдебиеттер:</w:t>
      </w:r>
    </w:p>
    <w:p w:rsidR="00652487" w:rsidRPr="00122982" w:rsidRDefault="00652487" w:rsidP="00652487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540" w:lineRule="atLeast"/>
        <w:ind w:left="-510" w:firstLine="708"/>
        <w:rPr>
          <w:rFonts w:ascii="Times New Roman" w:eastAsia="Times New Roman" w:hAnsi="Times New Roman" w:cs="Times New Roman"/>
          <w:color w:val="202124"/>
          <w:sz w:val="28"/>
          <w:szCs w:val="28"/>
          <w:lang w:eastAsia="kk-KZ"/>
        </w:rPr>
      </w:pPr>
      <w:r w:rsidRPr="00122982">
        <w:rPr>
          <w:rFonts w:ascii="Times New Roman" w:eastAsia="Times New Roman" w:hAnsi="Times New Roman" w:cs="Times New Roman"/>
          <w:color w:val="202124"/>
          <w:sz w:val="28"/>
          <w:szCs w:val="28"/>
          <w:lang w:eastAsia="kk-KZ"/>
        </w:rPr>
        <w:t>1.</w:t>
      </w:r>
      <w:r w:rsidR="00122982">
        <w:rPr>
          <w:rFonts w:ascii="Times New Roman" w:eastAsia="Times New Roman" w:hAnsi="Times New Roman" w:cs="Times New Roman"/>
          <w:color w:val="202124"/>
          <w:sz w:val="28"/>
          <w:szCs w:val="28"/>
          <w:lang w:eastAsia="kk-KZ"/>
        </w:rPr>
        <w:t>Сағындықов «қазақтың ұлттық ойындары».Алматы.Рауан.</w:t>
      </w:r>
      <w:r w:rsidR="00122982" w:rsidRPr="00122982">
        <w:rPr>
          <w:rFonts w:ascii="Times New Roman" w:eastAsia="Times New Roman" w:hAnsi="Times New Roman" w:cs="Times New Roman"/>
          <w:color w:val="202124"/>
          <w:sz w:val="28"/>
          <w:szCs w:val="28"/>
          <w:lang w:eastAsia="kk-KZ"/>
        </w:rPr>
        <w:t>1992</w:t>
      </w:r>
      <w:r w:rsidR="00122982">
        <w:rPr>
          <w:rFonts w:ascii="Times New Roman" w:eastAsia="Times New Roman" w:hAnsi="Times New Roman" w:cs="Times New Roman"/>
          <w:color w:val="202124"/>
          <w:sz w:val="28"/>
          <w:szCs w:val="28"/>
          <w:lang w:eastAsia="kk-KZ"/>
        </w:rPr>
        <w:t>ж</w:t>
      </w:r>
    </w:p>
    <w:p w:rsidR="00652487" w:rsidRPr="00122982" w:rsidRDefault="00652487" w:rsidP="00652487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540" w:lineRule="atLeast"/>
        <w:ind w:left="-510" w:firstLine="708"/>
        <w:rPr>
          <w:rFonts w:ascii="Times New Roman" w:eastAsia="Times New Roman" w:hAnsi="Times New Roman" w:cs="Times New Roman"/>
          <w:color w:val="202124"/>
          <w:sz w:val="28"/>
          <w:szCs w:val="28"/>
          <w:lang w:eastAsia="kk-KZ"/>
        </w:rPr>
      </w:pPr>
      <w:r w:rsidRPr="00122982">
        <w:rPr>
          <w:rFonts w:ascii="Times New Roman" w:eastAsia="Times New Roman" w:hAnsi="Times New Roman" w:cs="Times New Roman"/>
          <w:color w:val="202124"/>
          <w:sz w:val="28"/>
          <w:szCs w:val="28"/>
          <w:lang w:eastAsia="kk-KZ"/>
        </w:rPr>
        <w:t>2.</w:t>
      </w:r>
      <w:r w:rsidR="00122982">
        <w:rPr>
          <w:rFonts w:ascii="Times New Roman" w:eastAsia="Times New Roman" w:hAnsi="Times New Roman" w:cs="Times New Roman"/>
          <w:color w:val="202124"/>
          <w:sz w:val="28"/>
          <w:szCs w:val="28"/>
          <w:lang w:eastAsia="kk-KZ"/>
        </w:rPr>
        <w:t>Қ.Р Білім және ғылым министрлігі, «Мектепке дейінгі балалық шақ»республикалық орталығы.Үш тілдегі дидактикалық ойындар жинағы:әдістемелік құрал,</w:t>
      </w:r>
      <w:r w:rsidR="00122982" w:rsidRPr="00122982">
        <w:rPr>
          <w:rFonts w:ascii="Times New Roman" w:eastAsia="Times New Roman" w:hAnsi="Times New Roman" w:cs="Times New Roman"/>
          <w:color w:val="202124"/>
          <w:sz w:val="28"/>
          <w:szCs w:val="28"/>
          <w:lang w:eastAsia="kk-KZ"/>
        </w:rPr>
        <w:t>-</w:t>
      </w:r>
      <w:r w:rsidR="00122982">
        <w:rPr>
          <w:rFonts w:ascii="Times New Roman" w:eastAsia="Times New Roman" w:hAnsi="Times New Roman" w:cs="Times New Roman"/>
          <w:color w:val="202124"/>
          <w:sz w:val="28"/>
          <w:szCs w:val="28"/>
          <w:lang w:eastAsia="kk-KZ"/>
        </w:rPr>
        <w:t>Астана ,</w:t>
      </w:r>
      <w:r w:rsidR="00122982" w:rsidRPr="00122982">
        <w:rPr>
          <w:rFonts w:ascii="Times New Roman" w:eastAsia="Times New Roman" w:hAnsi="Times New Roman" w:cs="Times New Roman"/>
          <w:color w:val="202124"/>
          <w:sz w:val="28"/>
          <w:szCs w:val="28"/>
          <w:lang w:eastAsia="kk-KZ"/>
        </w:rPr>
        <w:t>2013</w:t>
      </w:r>
      <w:r w:rsidR="00122982">
        <w:rPr>
          <w:rFonts w:ascii="Times New Roman" w:eastAsia="Times New Roman" w:hAnsi="Times New Roman" w:cs="Times New Roman"/>
          <w:color w:val="202124"/>
          <w:sz w:val="28"/>
          <w:szCs w:val="28"/>
          <w:lang w:eastAsia="kk-KZ"/>
        </w:rPr>
        <w:t>.</w:t>
      </w:r>
    </w:p>
    <w:p w:rsidR="00652487" w:rsidRPr="00122982" w:rsidRDefault="00652487" w:rsidP="00652487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540" w:lineRule="atLeast"/>
        <w:ind w:left="-510" w:firstLine="708"/>
        <w:rPr>
          <w:rFonts w:ascii="Times New Roman" w:eastAsia="Times New Roman" w:hAnsi="Times New Roman" w:cs="Times New Roman"/>
          <w:color w:val="202124"/>
          <w:sz w:val="28"/>
          <w:szCs w:val="28"/>
          <w:lang w:eastAsia="kk-KZ"/>
        </w:rPr>
      </w:pPr>
      <w:r w:rsidRPr="00122982">
        <w:rPr>
          <w:rFonts w:ascii="Times New Roman" w:eastAsia="Times New Roman" w:hAnsi="Times New Roman" w:cs="Times New Roman"/>
          <w:color w:val="202124"/>
          <w:sz w:val="28"/>
          <w:szCs w:val="28"/>
          <w:lang w:eastAsia="kk-KZ"/>
        </w:rPr>
        <w:t>3.</w:t>
      </w:r>
      <w:r w:rsidR="00122982">
        <w:rPr>
          <w:rFonts w:ascii="Times New Roman" w:eastAsia="Times New Roman" w:hAnsi="Times New Roman" w:cs="Times New Roman"/>
          <w:color w:val="202124"/>
          <w:sz w:val="28"/>
          <w:szCs w:val="28"/>
          <w:lang w:eastAsia="kk-KZ"/>
        </w:rPr>
        <w:t>Қаженбаева А.Е. « Бала танымын ойынмен дамыту», «Отбасы және балабақша»,</w:t>
      </w:r>
      <w:r w:rsidR="00122982" w:rsidRPr="00122982">
        <w:rPr>
          <w:rFonts w:ascii="Times New Roman" w:eastAsia="Times New Roman" w:hAnsi="Times New Roman" w:cs="Times New Roman"/>
          <w:color w:val="202124"/>
          <w:sz w:val="28"/>
          <w:szCs w:val="28"/>
          <w:lang w:eastAsia="kk-KZ"/>
        </w:rPr>
        <w:t>2002</w:t>
      </w:r>
      <w:r w:rsidR="00122982">
        <w:rPr>
          <w:rFonts w:ascii="Times New Roman" w:eastAsia="Times New Roman" w:hAnsi="Times New Roman" w:cs="Times New Roman"/>
          <w:color w:val="202124"/>
          <w:sz w:val="28"/>
          <w:szCs w:val="28"/>
          <w:lang w:eastAsia="kk-KZ"/>
        </w:rPr>
        <w:t>ж;</w:t>
      </w:r>
    </w:p>
    <w:p w:rsidR="00652487" w:rsidRDefault="00652487" w:rsidP="00652487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540" w:lineRule="atLeast"/>
        <w:ind w:left="-510" w:firstLine="708"/>
        <w:rPr>
          <w:rFonts w:ascii="Times New Roman" w:eastAsia="Times New Roman" w:hAnsi="Times New Roman" w:cs="Times New Roman"/>
          <w:color w:val="202124"/>
          <w:sz w:val="28"/>
          <w:szCs w:val="28"/>
          <w:lang w:val="ru-RU" w:eastAsia="kk-KZ"/>
        </w:rPr>
      </w:pPr>
      <w:r w:rsidRPr="00E810DB">
        <w:rPr>
          <w:rFonts w:ascii="Times New Roman" w:eastAsia="Times New Roman" w:hAnsi="Times New Roman" w:cs="Times New Roman"/>
          <w:color w:val="202124"/>
          <w:sz w:val="28"/>
          <w:szCs w:val="28"/>
          <w:lang w:val="ru-RU" w:eastAsia="kk-KZ"/>
        </w:rPr>
        <w:t>4.</w:t>
      </w:r>
      <w:r w:rsidR="00122982">
        <w:rPr>
          <w:rFonts w:ascii="Times New Roman" w:eastAsia="Times New Roman" w:hAnsi="Times New Roman" w:cs="Times New Roman"/>
          <w:color w:val="202124"/>
          <w:sz w:val="28"/>
          <w:szCs w:val="28"/>
          <w:lang w:eastAsia="kk-KZ"/>
        </w:rPr>
        <w:t>Жарықбаев Н. «Жалпы психология» Алматы</w:t>
      </w:r>
      <w:r w:rsidR="00E810DB" w:rsidRPr="00E810DB">
        <w:rPr>
          <w:rFonts w:ascii="Times New Roman" w:eastAsia="Times New Roman" w:hAnsi="Times New Roman" w:cs="Times New Roman"/>
          <w:color w:val="202124"/>
          <w:sz w:val="28"/>
          <w:szCs w:val="28"/>
          <w:lang w:val="ru-RU" w:eastAsia="kk-KZ"/>
        </w:rPr>
        <w:t>-2004</w:t>
      </w:r>
      <w:r w:rsidR="00E810DB">
        <w:rPr>
          <w:rFonts w:ascii="Times New Roman" w:eastAsia="Times New Roman" w:hAnsi="Times New Roman" w:cs="Times New Roman"/>
          <w:color w:val="202124"/>
          <w:sz w:val="28"/>
          <w:szCs w:val="28"/>
          <w:lang w:val="ru-RU" w:eastAsia="kk-KZ"/>
        </w:rPr>
        <w:t>ж;</w:t>
      </w:r>
    </w:p>
    <w:p w:rsidR="00A9084F" w:rsidRPr="00A9084F" w:rsidRDefault="00A9084F" w:rsidP="00A9084F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540" w:lineRule="atLeast"/>
        <w:rPr>
          <w:rFonts w:ascii="Times New Roman" w:eastAsia="Times New Roman" w:hAnsi="Times New Roman" w:cs="Times New Roman"/>
          <w:color w:val="202124"/>
          <w:sz w:val="28"/>
          <w:szCs w:val="28"/>
          <w:lang w:val="en-US" w:eastAsia="kk-KZ"/>
        </w:rPr>
      </w:pPr>
      <w:bookmarkStart w:id="0" w:name="_GoBack"/>
      <w:bookmarkEnd w:id="0"/>
    </w:p>
    <w:p w:rsidR="00ED4789" w:rsidRPr="00117287" w:rsidRDefault="00ED4789" w:rsidP="00CB22CC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540" w:lineRule="atLeast"/>
        <w:ind w:left="1701" w:right="510"/>
        <w:jc w:val="center"/>
        <w:rPr>
          <w:rFonts w:ascii="Times New Roman" w:eastAsia="Times New Roman" w:hAnsi="Times New Roman" w:cs="Times New Roman"/>
          <w:color w:val="202124"/>
          <w:sz w:val="28"/>
          <w:szCs w:val="28"/>
          <w:lang w:eastAsia="kk-KZ"/>
        </w:rPr>
      </w:pPr>
    </w:p>
    <w:p w:rsidR="00BD2C8C" w:rsidRPr="00117287" w:rsidRDefault="00BD2C8C" w:rsidP="00117287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sectPr w:rsidR="00BD2C8C" w:rsidRPr="0011728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141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36FD"/>
    <w:rsid w:val="0005091E"/>
    <w:rsid w:val="00117287"/>
    <w:rsid w:val="00122982"/>
    <w:rsid w:val="002D05D4"/>
    <w:rsid w:val="00364496"/>
    <w:rsid w:val="00377EDE"/>
    <w:rsid w:val="00416347"/>
    <w:rsid w:val="00467E9A"/>
    <w:rsid w:val="00535030"/>
    <w:rsid w:val="005A295D"/>
    <w:rsid w:val="005E4F44"/>
    <w:rsid w:val="00652487"/>
    <w:rsid w:val="007A6831"/>
    <w:rsid w:val="007B65E2"/>
    <w:rsid w:val="007F6334"/>
    <w:rsid w:val="00841EB6"/>
    <w:rsid w:val="00860489"/>
    <w:rsid w:val="009C36FD"/>
    <w:rsid w:val="009D746A"/>
    <w:rsid w:val="009F62ED"/>
    <w:rsid w:val="00A9084F"/>
    <w:rsid w:val="00BB2E50"/>
    <w:rsid w:val="00BD2C8C"/>
    <w:rsid w:val="00BE0E62"/>
    <w:rsid w:val="00CB22CC"/>
    <w:rsid w:val="00CE08F0"/>
    <w:rsid w:val="00D1773B"/>
    <w:rsid w:val="00DA7F62"/>
    <w:rsid w:val="00DD5627"/>
    <w:rsid w:val="00E810DB"/>
    <w:rsid w:val="00ED47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kk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286415"/>
  <w15:chartTrackingRefBased/>
  <w15:docId w15:val="{FA9711F1-B9AF-4BF2-989D-ED445A6C64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kk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semiHidden/>
    <w:unhideWhenUsed/>
    <w:rsid w:val="007A683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kk-KZ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7A6831"/>
    <w:rPr>
      <w:rFonts w:ascii="Courier New" w:eastAsia="Times New Roman" w:hAnsi="Courier New" w:cs="Courier New"/>
      <w:sz w:val="20"/>
      <w:szCs w:val="20"/>
      <w:lang w:eastAsia="kk-KZ"/>
    </w:rPr>
  </w:style>
  <w:style w:type="character" w:customStyle="1" w:styleId="y2iqfc">
    <w:name w:val="y2iqfc"/>
    <w:basedOn w:val="a0"/>
    <w:rsid w:val="007A683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5246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35DFFA-AEDE-4307-9BD9-E18E4292D5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347</TotalTime>
  <Pages>1</Pages>
  <Words>777</Words>
  <Characters>4433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student</dc:creator>
  <cp:keywords/>
  <dc:description/>
  <cp:lastModifiedBy>student</cp:lastModifiedBy>
  <cp:revision>13</cp:revision>
  <dcterms:created xsi:type="dcterms:W3CDTF">2021-10-06T16:32:00Z</dcterms:created>
  <dcterms:modified xsi:type="dcterms:W3CDTF">2022-11-15T07:21:00Z</dcterms:modified>
</cp:coreProperties>
</file>