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EBB1" w14:textId="77777777" w:rsidR="008E3219" w:rsidRPr="00FE2E9E" w:rsidRDefault="008E3219" w:rsidP="003B2AD2">
      <w:pPr>
        <w:jc w:val="center"/>
        <w:rPr>
          <w:rFonts w:ascii="Times New Roman" w:eastAsia="Times New Roman" w:hAnsi="Times New Roman" w:cs="Times New Roman"/>
          <w:b/>
          <w:bCs/>
          <w:sz w:val="24"/>
          <w:szCs w:val="24"/>
        </w:rPr>
      </w:pPr>
      <w:bookmarkStart w:id="0" w:name="_GoBack"/>
      <w:r w:rsidRPr="00FE2E9E">
        <w:rPr>
          <w:rFonts w:ascii="Times New Roman" w:eastAsia="Times New Roman" w:hAnsi="Times New Roman" w:cs="Times New Roman"/>
          <w:b/>
          <w:bCs/>
          <w:sz w:val="24"/>
          <w:szCs w:val="24"/>
        </w:rPr>
        <w:t>Жаңартылған білім мазмұны: теория, тәжірибе, практика, инновация</w:t>
      </w:r>
    </w:p>
    <w:bookmarkEnd w:id="0"/>
    <w:p w14:paraId="5D0D440F" w14:textId="0C98C509" w:rsidR="00C025A6" w:rsidRDefault="00A72D78" w:rsidP="00F06F03">
      <w:pPr>
        <w:jc w:val="righ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Марқабатқызы Нұрай</w:t>
      </w:r>
    </w:p>
    <w:p w14:paraId="5BCB9161" w14:textId="25C921B2" w:rsidR="00A72D78" w:rsidRDefault="00A72D78" w:rsidP="00F06F03">
      <w:pPr>
        <w:jc w:val="righ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Ағылшын тілі пәні мұғалімі</w:t>
      </w:r>
    </w:p>
    <w:p w14:paraId="301E78B7" w14:textId="6EFA7DAA" w:rsidR="00A72D78" w:rsidRDefault="00A72D78" w:rsidP="00F06F03">
      <w:pPr>
        <w:jc w:val="righ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Қызылорда қаласы</w:t>
      </w:r>
    </w:p>
    <w:p w14:paraId="1AB3D793" w14:textId="290C0F91" w:rsidR="00A72D78" w:rsidRPr="00A72D78" w:rsidRDefault="00A72D78" w:rsidP="00F06F03">
      <w:pPr>
        <w:jc w:val="right"/>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en-US"/>
        </w:rPr>
        <w:t>“Orda School”</w:t>
      </w:r>
      <w:r>
        <w:rPr>
          <w:rFonts w:ascii="Times New Roman" w:eastAsia="Times New Roman" w:hAnsi="Times New Roman" w:cs="Times New Roman"/>
          <w:b/>
          <w:bCs/>
          <w:sz w:val="24"/>
          <w:szCs w:val="24"/>
          <w:lang w:val="kk-KZ"/>
        </w:rPr>
        <w:t xml:space="preserve"> жеке мектебі</w:t>
      </w:r>
    </w:p>
    <w:p w14:paraId="60F8C9D7" w14:textId="77777777" w:rsidR="00F91D0E" w:rsidRPr="00A72D78" w:rsidRDefault="001A7C4A" w:rsidP="00E577FA">
      <w:pPr>
        <w:pStyle w:val="a7"/>
        <w:shd w:val="clear" w:color="auto" w:fill="FFFFFF"/>
        <w:spacing w:before="0" w:beforeAutospacing="0" w:after="225" w:afterAutospacing="0"/>
        <w:jc w:val="both"/>
        <w:divId w:val="52197579"/>
        <w:rPr>
          <w:color w:val="000000" w:themeColor="text1"/>
          <w:lang w:val="kk-KZ"/>
        </w:rPr>
      </w:pPr>
      <w:r w:rsidRPr="00A72D78">
        <w:rPr>
          <w:rStyle w:val="a8"/>
          <w:b w:val="0"/>
          <w:bCs w:val="0"/>
          <w:color w:val="000000" w:themeColor="text1"/>
          <w:lang w:val="kk-KZ"/>
        </w:rPr>
        <w:t>Жаңартылған  білім  мазмұны  –  жаңашылдықтың бастауы</w:t>
      </w:r>
      <w:r w:rsidRPr="00A72D78">
        <w:rPr>
          <w:b/>
          <w:bCs/>
          <w:color w:val="000000" w:themeColor="text1"/>
          <w:lang w:val="kk-KZ"/>
        </w:rPr>
        <w:t xml:space="preserve">. </w:t>
      </w:r>
      <w:r w:rsidR="007439A3" w:rsidRPr="00A72D78">
        <w:rPr>
          <w:color w:val="000000"/>
          <w:lang w:val="kk-KZ"/>
        </w:rPr>
        <w:t>Тәуелсіз елдің негізгі тірегі - білімді ұрпақ. Қазіргі таңда білімдінің алға түсіп, бәйгеден озып келетін заманы енді туды.</w:t>
      </w:r>
      <w:r w:rsidR="00D33F43" w:rsidRPr="00A72D78">
        <w:rPr>
          <w:b/>
          <w:bCs/>
          <w:color w:val="444444"/>
          <w:lang w:val="kk-KZ"/>
        </w:rPr>
        <w:t xml:space="preserve"> </w:t>
      </w:r>
      <w:r w:rsidR="007439A3" w:rsidRPr="00A72D78">
        <w:rPr>
          <w:color w:val="000000"/>
          <w:lang w:val="kk-KZ"/>
        </w:rPr>
        <w:t>Мемлекет болашағының кепілі- жастарға білім мен тәрбие беру мәселесінен өткір мәселе жоқ екені белгілі. Қазақтың кемел талантты ұлы ұстазы Ахмет Байтұрсынов: «Елді түзетуді бала оқыту ісін түзетуден бастау керек», -деген</w:t>
      </w:r>
      <w:r w:rsidR="00E577FA" w:rsidRPr="00A72D78">
        <w:rPr>
          <w:color w:val="000000"/>
          <w:lang w:val="kk-KZ"/>
        </w:rPr>
        <w:t xml:space="preserve"> екен. </w:t>
      </w:r>
      <w:r w:rsidR="007439A3" w:rsidRPr="00A72D78">
        <w:rPr>
          <w:color w:val="000000"/>
          <w:lang w:val="kk-KZ"/>
        </w:rPr>
        <w:t>Қазақстан Республикасының білім беру реформаларының негізгі мақсаты- білім беру жүйесін жаңа экономикалық ортаға бейімдеу. Бұл тұрғыда ел Президенті Н.Ә.Назарбаев еліміздің әлемдегі бәсекеге қабілетті 50 елдің қатарына қосылуы туралы міндет қойғаны мәлім. Білім беру жүйесін жетілдіру осы мақсатқа қол жеткізуде маңызды рөл атқарады. Болашақта өркениетті, дамыған елдер қатарына ену үшін заман талабына сай білім қажет.</w:t>
      </w:r>
      <w:r w:rsidR="00E577FA" w:rsidRPr="00A72D78">
        <w:rPr>
          <w:color w:val="000000"/>
          <w:lang w:val="kk-KZ"/>
        </w:rPr>
        <w:t xml:space="preserve"> </w:t>
      </w:r>
      <w:r w:rsidR="007439A3" w:rsidRPr="00A72D78">
        <w:rPr>
          <w:color w:val="000000"/>
          <w:lang w:val="kk-KZ"/>
        </w:rPr>
        <w:t>Елбасымыз Н.Ә. Назарбаевтың биылғы «Қазақстандық жол – 2050: Бір мақсат, бір мүдде, бір болашақ» атты Жолдауында еліміз дамуының барлық Стратегиялық бағыттарын жүзеге асыратын міндеттер қойылды. Республика болашағына бағдар беретін бұл жолдауда «XXI ғасырдағы дамыған ел дегеніміз - белсенді, білімді және денсаулығы мықты азаматтар»- деген.</w:t>
      </w:r>
      <w:r w:rsidR="00E577FA" w:rsidRPr="00A72D78">
        <w:rPr>
          <w:color w:val="000000"/>
          <w:lang w:val="kk-KZ"/>
        </w:rPr>
        <w:t xml:space="preserve"> </w:t>
      </w:r>
      <w:r w:rsidR="007439A3" w:rsidRPr="00A72D78">
        <w:rPr>
          <w:color w:val="000000"/>
          <w:lang w:val="kk-KZ"/>
        </w:rPr>
        <w:t>Ал, дамудың негізі білім мен ғылымға келіп тіреледі. Сондықтан да, әлемдегі дамыған елдер сияқты Тәуелсіз елімізде білім жүйесі сапасын жетілдіру ең негізгі өзекті мәселелердің бірі болып отырғаны белгілі. Осыған орай, білім беру жүйесінде жастарға сапалы білім беріп, олардың үйлесімді дамуы мен тұлға ретінде қалыптасуында ұстаздың кәсіби шеберлік көрсеткіштерінің бірі - жалпы педагогикалық, ғылыми- теориялық, әдістемелік жаңалықтар мен озық тәжірибені жетік меңгерудің маңызы зор.</w:t>
      </w:r>
    </w:p>
    <w:p w14:paraId="43642781" w14:textId="77777777" w:rsidR="00E577FA" w:rsidRPr="00A72D78" w:rsidRDefault="007439A3" w:rsidP="00E577FA">
      <w:pPr>
        <w:pStyle w:val="a7"/>
        <w:shd w:val="clear" w:color="auto" w:fill="FFFFFF"/>
        <w:spacing w:before="0" w:beforeAutospacing="0" w:after="225" w:afterAutospacing="0"/>
        <w:jc w:val="both"/>
        <w:divId w:val="52197579"/>
        <w:rPr>
          <w:color w:val="000000" w:themeColor="text1"/>
          <w:lang w:val="kk-KZ"/>
        </w:rPr>
      </w:pPr>
      <w:r w:rsidRPr="00A72D78">
        <w:rPr>
          <w:color w:val="000000"/>
          <w:lang w:val="kk-KZ"/>
        </w:rPr>
        <w:t>Қазіргі ұстаздар алдындағы міндет: ғылым мен техниканың даму деңгейіне сәйкес оқушының білімі терең, іскер және ойлауға қабілетті, әлемдік стандарттар негізінде жұмыс істей алатын құзырлы тұлғаны қалыптастыру. Мұндай талапқа сай қызмет істеу үшін ұстаз үздіксіз ізденісте кәсіби білікті болуы тиіс.</w:t>
      </w:r>
    </w:p>
    <w:p w14:paraId="744C5701" w14:textId="77777777" w:rsidR="00F91D0E" w:rsidRPr="00A72D78" w:rsidRDefault="007439A3" w:rsidP="00E577FA">
      <w:pPr>
        <w:pStyle w:val="a7"/>
        <w:shd w:val="clear" w:color="auto" w:fill="FFFFFF"/>
        <w:spacing w:before="0" w:beforeAutospacing="0" w:after="225" w:afterAutospacing="0"/>
        <w:jc w:val="both"/>
        <w:divId w:val="52197579"/>
        <w:rPr>
          <w:color w:val="000000"/>
          <w:lang w:val="kk-KZ"/>
        </w:rPr>
      </w:pPr>
      <w:r w:rsidRPr="00A72D78">
        <w:rPr>
          <w:color w:val="000000"/>
          <w:lang w:val="kk-KZ"/>
        </w:rPr>
        <w:t>Инновациялық оқыту нәтижелері оқушының өз бетінше әрекет етуі арқылы білімді меңгеруіне ықпал етуі тиіс. Оқушының ой-өрісін кеңейтіп, дүниетанымдық көзқарастары мен танымдық белсенлілігін арттыруда, зерттеушілігі арқылы шығармашылық икемділігін дамытуда, біліктілікке ұмтылуда, яғни тұлғаны жан-жақты дамытуды жүзеге асыруда оқу үдерісіне инновациялық технолгияларды енгізу шешуші рөл атқарады, оң нәтиже береді.</w:t>
      </w:r>
    </w:p>
    <w:p w14:paraId="2FB2A4B8" w14:textId="77777777" w:rsidR="00E577FA" w:rsidRDefault="00D33F43" w:rsidP="00E577FA">
      <w:pPr>
        <w:pStyle w:val="a7"/>
        <w:shd w:val="clear" w:color="auto" w:fill="FFFFFF"/>
        <w:spacing w:before="0" w:beforeAutospacing="0" w:after="225" w:afterAutospacing="0"/>
        <w:jc w:val="both"/>
        <w:divId w:val="52197579"/>
        <w:rPr>
          <w:color w:val="000000"/>
        </w:rPr>
      </w:pPr>
      <w:r w:rsidRPr="00A72D78">
        <w:rPr>
          <w:color w:val="252525"/>
          <w:lang w:val="kk-KZ"/>
        </w:rPr>
        <w:t xml:space="preserve">Тәуелсіздік жылдарында еліміз екі процесті – саяси реформа мен экономикалық жаңғыруды қатар жүргізіп, белгілі бір нәтижеге жетті, қазіргі уақытта жаңа тарихи кезеңге – Рухани жаңғыру кезеңіне аяқ басты. Рухани жаңғыру бізден ұлттық санамызды қалыптап, бәсекеге қабілетті болып, кез-келген мәселеге прагматистік тұрғыдан келуді, жалпы алғанда ұлттық бірегейлігімізді сақтай отырып дамуымызды талап етеді. Рухани жаңғырудың ең басты шарты – «білімді, көзі ашық, көкірегі ояу болуға ұмтылу» Өйткені, ҚР Президенті «Болашаққа бағдар: рухани жаңғыру» атты Бағдарламалық мақаласында атап көрсеткендей, «табысты болудың ең іргелі басты факторы білім екенін әрқайсысымыз терең түсінуіміз керек… Себебі, құндылықтар жүйесінде білімді бәрінен биік қоятын ұлт қана табысқа жетеді». Бұл жерде әңгіме еліміздің болашағы туралы. Оның ертеңі – жас ұрпақтың қолында. Бүгінгі жас ұрпақ, болашақ маман Қазақстан Республикасы «Білім туралы» Заңының 8-бабында көрсетілген міндеттер бойынша: «Ұлттық және жалпы адамзаттық құндылықтарды игеріп, ғылым мен практика жетістіктеріне негізделген білім алулары </w:t>
      </w:r>
      <w:r w:rsidRPr="00A72D78">
        <w:rPr>
          <w:color w:val="252525"/>
          <w:lang w:val="kk-KZ"/>
        </w:rPr>
        <w:lastRenderedPageBreak/>
        <w:t xml:space="preserve">керек». Ендеше, біздің ұстаздарымыз оқытудың жаңа технологияларын енгізіп, білім беруді ақпараттандырып, халықаралық ғаламдық коммуникациялық желілерге шығу арқылы оқытуды сауатты, сапалы жүзеге асырып, мамандардың кәсіби құзіреттілігін қалыптастырғанда ғана қоғамымыздың дамуына елеулі үлес қоса алады. Бұл істердің барлығын жүзеге асыратын еліміздің ұстаздар қауымы. Ендеше, бүгінгі ұстаздар қауымына қойылатын талап та жоғары болмақ. Олар жан-жақты, әлемдегі жаңалықтардан мағлұматы бар, үнемі шығармашылық ізденістегі, кәсіби біліктілігін шыңдайтын жеке көзқарасы бар, соны қорғай білетін жігерлі тұлға, зерттеушілік қабілеті бар, білімді де білікті, көп оқитын, көп тоқитын, білімін күнделікті ісіне шебер қолдана білетін, өзінің оқушысын өз бетінше білім алуға баулитын кәсіби маман иесі болуы керек. Бұл өмір талабы. Ұстазда ұйымдастырушылық, құрылымдылық, бейімділік, сараптамалық қабілеттердің де болуы шарт. Жаңартылған білім берудің маңыздылығы – оқушы тұлғасының үйлесімді қолайлы білім беру ортасын құра отырып сын тұрғысынан ойлау, зерттеу жұмыстарын жүргізу, тәжірибе жасау, АКТны қолдану, коммуникативті қарымқатынасқа түсу, жеке, жұппен, топта жұмыс жасай білу, функционалды сауаттылықты, шығармашылықты қолдана білуді және оны тиімді жүзеге асыру үшін қажетті тиімді оқыту әдіс-тәсілдерді курс барысында ұғындық. Жаңартылған білім беру бағдарламасының ерекшелігі спиральді қағидатпен берілуі. Спиральділік қағидаты бойынша құрылған оқу бағдарламасы Джером Брунердің «Білім беру үдерісі» (1960) атты еңбегінде қарастырылған танымдық теорияға негізделеді. Оған оқу мақсаттарын зерделей отырып тапсырмаларды, сабақтарды құрастыру барысында көз жеткіздік. Бағалау жүйесі де түбегейлі өзгеріске ұшырап, критериалды бағалау жүйесіне өтеді. Критериалды бағалау кезінде оқушылардың үлгерімі алдын ала белгіленген критерийлердің нақты жиынтығымен өлшенеді. Оқушылардың пән бойынша үлгерімі екі тәсілмен бағаланады: қалыптастырушы бағалау және жиынтық бағалау. Баланың жан-жақты ізденуіне ынталандырады. Бұл бағалау жүйесінің артықшылығы, баланың ойлау қабілетін дамытып, ғылыммен айналасуға ықыласын туғызады. Кеңестік заманнан қалған бес балдық бағалау жүйесі жойылды. Қалыптастырушы бағалау күнделікті оқыту мен оқу үрдісінің ажырамас бөлігі болып табылады және тоқсан бойы жүйелі түрде өткізіледі. Қалыптастырушы бағалау үздіксіз жүргізіле отырып, оқушылар мен мұғалім арасындағы кері байланысты қамтамасыз етеді және балл немесе баға қоймастан оқу үрдісін түзетіп отыруға мүмкіндк береді. Жиынтық бағалау оқу бағдарламасының бөлімдерін (ортақ тақырыптарын және белгілі бір) оқу кезеңін (тоқсан, оқу жылы, орта білім деңгейі) аяқтаған оқушының үлгерім туралы ақпарат алу мақсатында балл және баға қою арқылы өткізіледі. </w:t>
      </w:r>
      <w:r w:rsidRPr="00E577FA">
        <w:rPr>
          <w:color w:val="252525"/>
        </w:rPr>
        <w:t xml:space="preserve">Қалыптастырушы бағалау және жиынтық бағалау барлық пәндер бойынша қолданылады. Критериалды бағалау жүйесі Филиппин, Сингапур, Жапония, Франция, Финляндия сынды дамыған елдерде пайдаланылады. Кіріктірілген білім беру бағдарламасында қазақ тілі пәнінің берілу жайы да өзгеше. Бағдарлама оқушының төрт тілдік дағдысын: тыңдалым, айтылым, оқылым, жазылымды жетілдіруге бағытталған. Бұл төрт дағды оқу жоспарында «Шиыршық әдісімен» орналастырылған және бір-бірімен тығыз байланысты. Айталық, қарапайымнан күрделіге қарай шиыршық бойымен дамып, өрлей түскені жай ауызекі тілде ғана ойын жеткізуден, күрделі мәтіндер құра білу дағдылары шыңдалып, тілдік құзыреттіліктері шыңдала түседі. 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оқыту керек?» және «Оқытудың тиімді әдістері қандай?» деген сияқты негізгі сауалдар туындайды. Бұл сауалдар оқу бағдарламасымен және оқу бағдарламасын жүзеге асыруда пайдаланылатын педагогикалық әдістемелермен тығыз байланысты. Қарқынды жаһандану, сондай-ақ, ұлттық экономикаға да ықпал етуде және қазіргі уақытта экономикалық дамуды қамтамасыз етуге бағытталған халықаралық бәсекелестік артты. Білім беру жүйесін жаңартуға арналған бұл экономикалық дәлелдерге қоса, қазіргі жиырма бірінші ғасырда басқа да негіздер бар: байланысқа бейімділікті арттыру, әлеуметтік өзгерістер, ауа райының өзгеруімен байланысты мәселелер, бүкіл әлемдегі халықтың қарқынды өсуі, заманауи әлеммен өзара табысты байланысу үшін </w:t>
      </w:r>
      <w:r w:rsidRPr="00E577FA">
        <w:rPr>
          <w:color w:val="252525"/>
        </w:rPr>
        <w:lastRenderedPageBreak/>
        <w:t>қажетті және келешек күннің әлемімен өзара байланысу үшін қажетті дағдыларды қазіргі таңдағы мектеп жасөспірімдері талап ететін шектеулі ресурстарға деген сұраныстың өсуі. Сондықтан оларға заманауи бағдарламалар мен оқыту әдістемелерін, білікті мамандар ұсыну маңызды. Орта білім жүйесінде жалпы білім беретін мектептерді Назарбаев зияткерлік мектептеріндегі оқыту деңгейінежеткізу керек. Мектеп бітіруші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деп атап көрсеткеніндей, қазіргі таңда елімізде жаппай білім беру мазмұны жаңартылуда. Жаңартылған бағдарлама бойынша әлемдік білім беру жүйесі бәсекеге қабілеттілікке қарай білім алушыны баулу, қоғамнан өз орнын таба білетіндей сапалы маман болуына бағытталынған. Ал осы уақытқа дейін біздің елімізде жалпы білім беретін мектептерде білім алушылар күтілетін нәтижеге көз жеткізбей, түрлі әсер етуші факторлар ықпалымен мамандық таңдап, ақыр соңында сол оқыған мамандықтары бойынша жұмысқа тартыла алмай отырғаны бәрімізге белгілі. Орта білім мазмұнын жаңарту аясында әзірленген оқу бағдарламалары оқушылардың бір сыныптан екінші сыныпқа өтуі кезінде білімі мен дағдылары қайталанып тексеріліп отыратын спиральділік қағидаты бойынша құрылған оқу бағдарламасы моделіне негізделген. Оқу үдерісінің алға ілгерілеуі айқан көрінуі үшін, оқу мақсаттары өзара тоғысқан бөліктер мен бағыттарға біріктірілген. Айталық, қарапайымнан күрделіге қарай шиыршық бойымен өрлей түскені жай эссе жазудан әңгіме тіпті повесть жаза алатындай дағдыға ие болып, тілдік құзыреттіліктері шыңдала түседі. Мұғалімдердің пайдаланатын оқыту әдісі оқушыларды оқытудың ең жоғары стандарттарын қамтамасыз ету үшін маңызды. Осы орайда жаңа бағдарламаны меңгеру барысында ерекше есте қалған мына әдіс-тәсілдер сабақтың тиімді өтуіне, оқушы бойында қажетті 4 дағдыны (тыңдалым, айтылым, жазылым, оқылым) қалыптастыруға ықпал ететіні сөзсіз: «Қабырғадағы роль», «Ыстық орындық», «Пікірлер сызығы», «Саналылық аллеясы», «5 сұрақ, 5 жауап», «5 қадам», «Драма әдісі», «Маңыздылық аймағы», графикалық органайзерлер – «Дара диаграмма», «Қос диаграмма», «Оқиға тауы», «Хикая картасы», «Стоп кадр» т.б.</w:t>
      </w:r>
    </w:p>
    <w:p w14:paraId="7365FB49" w14:textId="77777777" w:rsidR="00E577FA" w:rsidRDefault="00D33F43" w:rsidP="00E577FA">
      <w:pPr>
        <w:pStyle w:val="a7"/>
        <w:shd w:val="clear" w:color="auto" w:fill="FFFFFF"/>
        <w:spacing w:before="0" w:beforeAutospacing="0" w:after="225" w:afterAutospacing="0"/>
        <w:jc w:val="both"/>
        <w:divId w:val="52197579"/>
        <w:rPr>
          <w:color w:val="000000"/>
        </w:rPr>
      </w:pPr>
      <w:r w:rsidRPr="00E577FA">
        <w:rPr>
          <w:color w:val="252525"/>
        </w:rPr>
        <w:t>Мұғалімдер пайдаланатын әдіс оқудың тиімділігіне елеулі әсерін тигізеді. Педагогикалық әдістерді жетілдірмей тұрып, оқу бағдарламасын өзгерту білім беру стандарттарына қатысты реформалау шараларының мүмкіндіктерін және нәтижелілігін төмендетеді.</w:t>
      </w:r>
    </w:p>
    <w:p w14:paraId="2A66148F" w14:textId="77777777" w:rsidR="00D33F43" w:rsidRPr="00E577FA" w:rsidRDefault="00D33F43" w:rsidP="00E577FA">
      <w:pPr>
        <w:pStyle w:val="a7"/>
        <w:shd w:val="clear" w:color="auto" w:fill="FFFFFF"/>
        <w:spacing w:before="0" w:beforeAutospacing="0" w:after="225" w:afterAutospacing="0"/>
        <w:jc w:val="both"/>
        <w:divId w:val="52197579"/>
        <w:rPr>
          <w:color w:val="000000"/>
        </w:rPr>
      </w:pPr>
      <w:r w:rsidRPr="00E577FA">
        <w:rPr>
          <w:color w:val="252525"/>
        </w:rPr>
        <w:t>Жаңартылған бағдарлама бойынша әр мұғалім төмендегідей нәтижелерге қол жеткізеді:</w:t>
      </w:r>
    </w:p>
    <w:p w14:paraId="292F814D"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жаңартылған оқу бағдарламасының мазмұны мен жүйесіне;</w:t>
      </w:r>
    </w:p>
    <w:p w14:paraId="1E80282A"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оқу бағдарламасының және оны іске асырумен байланысты құжаттамалардың мақсаты мен рәсімделуіне;</w:t>
      </w:r>
    </w:p>
    <w:p w14:paraId="359187C9" w14:textId="77777777" w:rsidR="00D33F43" w:rsidRPr="00E577FA" w:rsidRDefault="00D33F43" w:rsidP="00E577FA">
      <w:pPr>
        <w:numPr>
          <w:ilvl w:val="0"/>
          <w:numId w:val="1"/>
        </w:numPr>
        <w:shd w:val="clear" w:color="auto" w:fill="FFFFFF"/>
        <w:spacing w:before="100" w:beforeAutospacing="1" w:after="100" w:afterAutospacing="1" w:line="240" w:lineRule="auto"/>
        <w:jc w:val="both"/>
        <w:divId w:val="20206170"/>
        <w:rPr>
          <w:rFonts w:ascii="Times New Roman" w:eastAsia="Times New Roman" w:hAnsi="Times New Roman" w:cs="Times New Roman"/>
          <w:color w:val="252525"/>
          <w:sz w:val="24"/>
          <w:szCs w:val="24"/>
        </w:rPr>
      </w:pPr>
      <w:r w:rsidRPr="00E577FA">
        <w:rPr>
          <w:rFonts w:ascii="Times New Roman" w:eastAsia="Times New Roman" w:hAnsi="Times New Roman" w:cs="Times New Roman"/>
          <w:color w:val="252525"/>
          <w:sz w:val="24"/>
          <w:szCs w:val="24"/>
        </w:rPr>
        <w:t>білім беру бағдарламасын іске асыруға көмектесетін тиісті педагогикалық тәсілдерді меңгеруге.</w:t>
      </w:r>
    </w:p>
    <w:p w14:paraId="2B12EA29" w14:textId="77777777" w:rsidR="00F50775" w:rsidRDefault="00D33F43" w:rsidP="00E577FA">
      <w:pPr>
        <w:pStyle w:val="a7"/>
        <w:shd w:val="clear" w:color="auto" w:fill="FFFFFF"/>
        <w:jc w:val="both"/>
        <w:divId w:val="20206170"/>
        <w:rPr>
          <w:color w:val="252525"/>
        </w:rPr>
      </w:pPr>
      <w:r w:rsidRPr="00E577FA">
        <w:rPr>
          <w:color w:val="252525"/>
        </w:rPr>
        <w:t xml:space="preserve">Біліктілікті арттыру курсы соңында әр мұғалім жаңартылған бағдарлама бойынша мазмұн мен жүйелілікті, білім беру бағдарламасын іске асыруға көмектесетін тиісті педагогикалық тәсілдерді қолдана алатын нәтижелерге қол жеткізді. «Адамның көңілі шын мейірленсе, білім-ғылымның өзі де адамға мейірленіп, тезірек қолға түседі. Шала мейір шала байқалады», – дейді Абай. Ғаламдық деңгейде өркениет атаулысы – білім мен ғылымға арқа сүйей бастағанын дүйім жұртқа алғашқылар қатарында айту, жадында жаттатқызу – халқымыздың аяулы перзенттерінің бірі – ұлы Абайға бұйырғаны әрі заңдылық, әрі қажеттілік болатын. Қорыта келе, Міржақып Дулатовтың «Жалғыз сүйеніш, жалғыз үміт – оқуда. Теңдікке жетсек те, жұрттығымызды сақтасақ та, дүниедегі сыбағалы орнымызды алсақ та, бір ғана оқудың арқасында аламыз. Жақсылыққа бастайтын жарқын жұлдыз – оқу. Надан жұрттың күні – қараң, келешегі – тұман». Өркениетті дамудың өзегі білім, ғылым, тәрбие екендігіне ешкімнің таласы жоқ. Кезінде ұлт ұстазы Ахмет Байтұрсынұлы: «Мұғалім қандай болса, мектеп һәм сондай болмақшы, яғни ұстаз білімді болса, ол </w:t>
      </w:r>
      <w:r w:rsidRPr="00E577FA">
        <w:rPr>
          <w:color w:val="252525"/>
        </w:rPr>
        <w:lastRenderedPageBreak/>
        <w:t>мектептен балалар көбірек білім алып шыкпақшы. Солай болған соң, ең әуелі мектепке керегі – білімді, педагогика, методикадан хабардар, жақсы оқыта білетін ұстаз» – деп айтқан болатын XXI ғасыр – ғылым ғасыры.</w:t>
      </w:r>
    </w:p>
    <w:p w14:paraId="0FADECF5" w14:textId="77777777" w:rsidR="00F50775" w:rsidRDefault="00D33F43" w:rsidP="00F50775">
      <w:pPr>
        <w:pStyle w:val="a7"/>
        <w:shd w:val="clear" w:color="auto" w:fill="FFFFFF"/>
        <w:jc w:val="both"/>
        <w:divId w:val="20206170"/>
        <w:rPr>
          <w:color w:val="252525"/>
        </w:rPr>
      </w:pPr>
      <w:r w:rsidRPr="00E577FA">
        <w:rPr>
          <w:color w:val="252525"/>
        </w:rPr>
        <w:t>Мақсатты білім беру – тұлға дамуын жүзеге асыратын мәселе. Ал осы жалпы еуропалық стандартқа сай жаңа білім беру – жеке тұлғаның жан-жақты дамуына әкелетін бірден-бір жол! Ұстаздардың шығармашылық қабілеті, жаңашылдық әрекеттері, біліктілігі, физиологиялық және психикалық сапасы, педагогикалық кәсіптік біліммен сәйкестенеді. Бұл педагогикалық бағытта оқытушы мен оқушының өзара ықпалы, өзара дамуда, ынтымақтастықтан теңгермешілікке, дамудың жоғарғы деңгейіне жетуде мәні зор.</w:t>
      </w:r>
    </w:p>
    <w:p w14:paraId="1E68201D" w14:textId="77777777" w:rsidR="00F50775" w:rsidRDefault="007439A3" w:rsidP="00F50775">
      <w:pPr>
        <w:pStyle w:val="a7"/>
        <w:shd w:val="clear" w:color="auto" w:fill="FFFFFF"/>
        <w:jc w:val="both"/>
        <w:divId w:val="20206170"/>
        <w:rPr>
          <w:color w:val="252525"/>
        </w:rPr>
      </w:pPr>
      <w:r w:rsidRPr="00E577FA">
        <w:rPr>
          <w:color w:val="000000"/>
        </w:rPr>
        <w:t>Иә, қазіргі таңда еліміздің түкпір-түкпірінде Қазақстан Республикасы орта білім беру мазмұнын жаңарту шеңберінде бірқатар пәндер бойынша педагогикалық кадрлардың біліктілігін арттыру курстары жүргізілуде.</w:t>
      </w:r>
    </w:p>
    <w:p w14:paraId="1BA4B95A" w14:textId="77777777" w:rsidR="00F50775" w:rsidRDefault="007439A3" w:rsidP="00F50775">
      <w:pPr>
        <w:pStyle w:val="a7"/>
        <w:shd w:val="clear" w:color="auto" w:fill="FFFFFF"/>
        <w:jc w:val="both"/>
        <w:divId w:val="20206170"/>
        <w:rPr>
          <w:color w:val="252525"/>
        </w:rPr>
      </w:pPr>
      <w:r w:rsidRPr="00E577FA">
        <w:rPr>
          <w:color w:val="000000"/>
        </w:rPr>
        <w:t>Жаңартылған білім беру бағдарламасының ең негізгі мақсаты-білім алушылардың оқу нәтижелерін жетілдіру болып табылады. Орта білім мазмұнын жаңартудың көптеген компоненттері, соның ішінде мұғалімдердің біліктілігін арттыру бағдарламасы осы мақсатқа бағытталған.</w:t>
      </w:r>
    </w:p>
    <w:p w14:paraId="196769BF" w14:textId="77777777" w:rsidR="00F50775" w:rsidRDefault="007439A3" w:rsidP="00F50775">
      <w:pPr>
        <w:pStyle w:val="a7"/>
        <w:shd w:val="clear" w:color="auto" w:fill="FFFFFF"/>
        <w:jc w:val="both"/>
        <w:divId w:val="20206170"/>
        <w:rPr>
          <w:color w:val="252525"/>
        </w:rPr>
      </w:pPr>
      <w:r w:rsidRPr="00E577FA">
        <w:rPr>
          <w:color w:val="000000"/>
        </w:rPr>
        <w:t>Жаңартылған оқу бағдарламаларының ерекшеліктері 10 бөлімнен тұратын жаңа құрылымы болып табылады:</w:t>
      </w:r>
    </w:p>
    <w:p w14:paraId="2F5072C5" w14:textId="77777777" w:rsidR="00F50775" w:rsidRDefault="007439A3" w:rsidP="00F50775">
      <w:pPr>
        <w:pStyle w:val="a7"/>
        <w:shd w:val="clear" w:color="auto" w:fill="FFFFFF"/>
        <w:jc w:val="both"/>
        <w:divId w:val="20206170"/>
        <w:rPr>
          <w:color w:val="000000"/>
        </w:rPr>
      </w:pPr>
      <w:r w:rsidRPr="00E577FA">
        <w:rPr>
          <w:color w:val="000000"/>
        </w:rPr>
        <w:t>1.   Пәннің маңыздылығы;</w:t>
      </w:r>
    </w:p>
    <w:p w14:paraId="3C4FB3C0" w14:textId="77777777" w:rsidR="00F50775" w:rsidRDefault="007439A3" w:rsidP="00F50775">
      <w:pPr>
        <w:pStyle w:val="a7"/>
        <w:shd w:val="clear" w:color="auto" w:fill="FFFFFF"/>
        <w:jc w:val="both"/>
        <w:divId w:val="20206170"/>
        <w:rPr>
          <w:color w:val="000000"/>
        </w:rPr>
      </w:pPr>
      <w:r w:rsidRPr="00E577FA">
        <w:rPr>
          <w:color w:val="000000"/>
        </w:rPr>
        <w:t>2.   Пән бойынша оқу бағдарламасының мақсаты;</w:t>
      </w:r>
    </w:p>
    <w:p w14:paraId="58AFB1D4" w14:textId="77777777" w:rsidR="00F50775" w:rsidRDefault="007439A3" w:rsidP="00F50775">
      <w:pPr>
        <w:pStyle w:val="a7"/>
        <w:shd w:val="clear" w:color="auto" w:fill="FFFFFF"/>
        <w:jc w:val="both"/>
        <w:divId w:val="20206170"/>
        <w:rPr>
          <w:color w:val="000000"/>
        </w:rPr>
      </w:pPr>
      <w:r w:rsidRPr="00E577FA">
        <w:rPr>
          <w:color w:val="000000"/>
        </w:rPr>
        <w:t>3.   ш</w:t>
      </w:r>
      <w:r w:rsidR="00F50775">
        <w:rPr>
          <w:color w:val="000000"/>
        </w:rPr>
        <w:t>е</w:t>
      </w:r>
      <w:r w:rsidRPr="00E577FA">
        <w:rPr>
          <w:color w:val="000000"/>
        </w:rPr>
        <w:t>т</w:t>
      </w:r>
      <w:r w:rsidR="00F50775">
        <w:rPr>
          <w:color w:val="000000"/>
        </w:rPr>
        <w:t>е</w:t>
      </w:r>
      <w:r w:rsidRPr="00E577FA">
        <w:rPr>
          <w:color w:val="000000"/>
        </w:rPr>
        <w:t>лділік саясатты іске асыру;</w:t>
      </w:r>
    </w:p>
    <w:p w14:paraId="6745ED20" w14:textId="77777777" w:rsidR="00F50775" w:rsidRDefault="007439A3" w:rsidP="00F50775">
      <w:pPr>
        <w:pStyle w:val="a7"/>
        <w:shd w:val="clear" w:color="auto" w:fill="FFFFFF"/>
        <w:jc w:val="both"/>
        <w:divId w:val="20206170"/>
        <w:rPr>
          <w:color w:val="000000"/>
        </w:rPr>
      </w:pPr>
      <w:r w:rsidRPr="00E577FA">
        <w:rPr>
          <w:color w:val="000000"/>
        </w:rPr>
        <w:t>4.   Оқыту үдерісіне ұйымдастыруға қойылатын талаптар;</w:t>
      </w:r>
    </w:p>
    <w:p w14:paraId="00A6E009" w14:textId="77777777" w:rsidR="009D2679" w:rsidRDefault="007439A3" w:rsidP="00F50775">
      <w:pPr>
        <w:pStyle w:val="a7"/>
        <w:shd w:val="clear" w:color="auto" w:fill="FFFFFF"/>
        <w:jc w:val="both"/>
        <w:divId w:val="20206170"/>
        <w:rPr>
          <w:color w:val="000000"/>
        </w:rPr>
      </w:pPr>
      <w:r w:rsidRPr="00E577FA">
        <w:rPr>
          <w:color w:val="000000"/>
        </w:rPr>
        <w:t>5.   Пәнді оқытуда қолданылатын педагогикалық әдіс- тәсілдер;</w:t>
      </w:r>
    </w:p>
    <w:p w14:paraId="1CED72F7" w14:textId="77777777" w:rsidR="009D2679" w:rsidRDefault="007439A3" w:rsidP="00F50775">
      <w:pPr>
        <w:pStyle w:val="a7"/>
        <w:shd w:val="clear" w:color="auto" w:fill="FFFFFF"/>
        <w:jc w:val="both"/>
        <w:divId w:val="20206170"/>
        <w:rPr>
          <w:color w:val="000000"/>
        </w:rPr>
      </w:pPr>
      <w:r w:rsidRPr="00E577FA">
        <w:rPr>
          <w:color w:val="000000"/>
        </w:rPr>
        <w:t>6.   Түрлі мәдениет пен көзқарастарға құрмет;</w:t>
      </w:r>
    </w:p>
    <w:p w14:paraId="5C604253" w14:textId="77777777" w:rsidR="009D2679" w:rsidRDefault="009D2679" w:rsidP="00F50775">
      <w:pPr>
        <w:pStyle w:val="a7"/>
        <w:shd w:val="clear" w:color="auto" w:fill="FFFFFF"/>
        <w:jc w:val="both"/>
        <w:divId w:val="20206170"/>
        <w:rPr>
          <w:color w:val="000000"/>
        </w:rPr>
      </w:pPr>
      <w:r>
        <w:rPr>
          <w:color w:val="000000"/>
        </w:rPr>
        <w:t>7</w:t>
      </w:r>
      <w:r w:rsidR="007439A3" w:rsidRPr="00E577FA">
        <w:rPr>
          <w:color w:val="000000"/>
        </w:rPr>
        <w:t>.   Ақпараттық- коммуникациялық технологияларды қолдану құзіреттілігі;</w:t>
      </w:r>
    </w:p>
    <w:p w14:paraId="73DD5243" w14:textId="77777777" w:rsidR="009D2679" w:rsidRDefault="007439A3" w:rsidP="00F50775">
      <w:pPr>
        <w:pStyle w:val="a7"/>
        <w:shd w:val="clear" w:color="auto" w:fill="FFFFFF"/>
        <w:jc w:val="both"/>
        <w:divId w:val="20206170"/>
        <w:rPr>
          <w:color w:val="000000"/>
        </w:rPr>
      </w:pPr>
      <w:r w:rsidRPr="00E577FA">
        <w:rPr>
          <w:color w:val="000000"/>
        </w:rPr>
        <w:t>8.   Оқушылардың коммуникативтік дағдыларын дамыту;</w:t>
      </w:r>
    </w:p>
    <w:p w14:paraId="0CA9D046" w14:textId="77777777" w:rsidR="009D2679" w:rsidRDefault="007439A3" w:rsidP="00F50775">
      <w:pPr>
        <w:pStyle w:val="a7"/>
        <w:shd w:val="clear" w:color="auto" w:fill="FFFFFF"/>
        <w:jc w:val="both"/>
        <w:divId w:val="20206170"/>
        <w:rPr>
          <w:color w:val="000000"/>
        </w:rPr>
      </w:pPr>
      <w:r w:rsidRPr="00E577FA">
        <w:rPr>
          <w:color w:val="000000"/>
        </w:rPr>
        <w:t>9.   Оқу нәтижелерін бағалау жолдары;</w:t>
      </w:r>
    </w:p>
    <w:p w14:paraId="69A7D1B0" w14:textId="77777777" w:rsidR="009D2679" w:rsidRDefault="007439A3" w:rsidP="009D2679">
      <w:pPr>
        <w:pStyle w:val="a7"/>
        <w:shd w:val="clear" w:color="auto" w:fill="FFFFFF"/>
        <w:jc w:val="both"/>
        <w:divId w:val="20206170"/>
        <w:rPr>
          <w:color w:val="000000"/>
        </w:rPr>
      </w:pPr>
      <w:r w:rsidRPr="00E577FA">
        <w:rPr>
          <w:color w:val="000000"/>
        </w:rPr>
        <w:t>10. Оқудың мазмұны, ұйымдастырылуы мен бірізділігі.</w:t>
      </w:r>
    </w:p>
    <w:p w14:paraId="662438FB" w14:textId="77777777" w:rsidR="009D2679" w:rsidRDefault="007439A3" w:rsidP="009D2679">
      <w:pPr>
        <w:pStyle w:val="a7"/>
        <w:shd w:val="clear" w:color="auto" w:fill="FFFFFF"/>
        <w:jc w:val="both"/>
        <w:divId w:val="20206170"/>
        <w:rPr>
          <w:color w:val="000000"/>
        </w:rPr>
      </w:pPr>
      <w:r w:rsidRPr="00E577FA">
        <w:rPr>
          <w:color w:val="000000"/>
        </w:rPr>
        <w:t>Бағдарламаның міндеттері:</w:t>
      </w:r>
    </w:p>
    <w:p w14:paraId="16AAF28B" w14:textId="77777777" w:rsidR="009D2679" w:rsidRDefault="007439A3" w:rsidP="009D2679">
      <w:pPr>
        <w:pStyle w:val="a7"/>
        <w:shd w:val="clear" w:color="auto" w:fill="FFFFFF"/>
        <w:jc w:val="both"/>
        <w:divId w:val="20206170"/>
        <w:rPr>
          <w:color w:val="000000"/>
        </w:rPr>
      </w:pPr>
      <w:r w:rsidRPr="00E577FA">
        <w:rPr>
          <w:color w:val="000000"/>
        </w:rPr>
        <w:t>1. Пән бойынша жаңартылған білім беру бағдарламасының құрылымымен, ондағы материалдардың күрделілігініғң өсу ретімен, мазмұнымен және мақсаттарымен таныстыру;</w:t>
      </w:r>
    </w:p>
    <w:p w14:paraId="37276D8D" w14:textId="77777777" w:rsidR="009D2679" w:rsidRDefault="007439A3" w:rsidP="009D2679">
      <w:pPr>
        <w:pStyle w:val="a7"/>
        <w:shd w:val="clear" w:color="auto" w:fill="FFFFFF"/>
        <w:jc w:val="both"/>
        <w:divId w:val="20206170"/>
        <w:rPr>
          <w:color w:val="000000"/>
        </w:rPr>
      </w:pPr>
      <w:r w:rsidRPr="00E577FA">
        <w:rPr>
          <w:color w:val="000000"/>
        </w:rPr>
        <w:t>2. Пән бойынша жаңартылған білім беру бағдарламасына сәйкес келетін педагогикалық тәсілдерді түсінуін және қолдана білуін қамтамасыз ету;</w:t>
      </w:r>
    </w:p>
    <w:p w14:paraId="7EA296C1" w14:textId="77777777" w:rsidR="009D2679" w:rsidRDefault="007439A3" w:rsidP="009D2679">
      <w:pPr>
        <w:pStyle w:val="a7"/>
        <w:shd w:val="clear" w:color="auto" w:fill="FFFFFF"/>
        <w:jc w:val="both"/>
        <w:divId w:val="20206170"/>
        <w:rPr>
          <w:color w:val="000000"/>
        </w:rPr>
      </w:pPr>
      <w:r w:rsidRPr="00E577FA">
        <w:rPr>
          <w:color w:val="000000"/>
        </w:rPr>
        <w:lastRenderedPageBreak/>
        <w:t>3. Пән бойынша жаңартылған білім беру бағдарламасындағы оқу мақсаттарына қол жеткізу мақсатында критериалды бағалау жүйесін түсініп, қолдана білуін қамтамасыз ету;</w:t>
      </w:r>
    </w:p>
    <w:p w14:paraId="3E7E76D4" w14:textId="77777777" w:rsidR="007439A3" w:rsidRPr="00E577FA" w:rsidRDefault="007439A3" w:rsidP="009D2679">
      <w:pPr>
        <w:pStyle w:val="a7"/>
        <w:shd w:val="clear" w:color="auto" w:fill="FFFFFF"/>
        <w:jc w:val="both"/>
        <w:divId w:val="20206170"/>
        <w:rPr>
          <w:color w:val="000000"/>
        </w:rPr>
      </w:pPr>
      <w:r w:rsidRPr="00E577FA">
        <w:rPr>
          <w:color w:val="000000"/>
        </w:rPr>
        <w:t>4. Мұғалімдердің бойында орта білім мазмұнын жаңарту жағдайында пән бойынша жаңартылған білім беру бағдарламасын іске асыру үшін қажетті дағдыларды қалыптастыру.</w:t>
      </w:r>
    </w:p>
    <w:p w14:paraId="14A181A7"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Оқудан күтілетін нәтижелер:</w:t>
      </w:r>
    </w:p>
    <w:p w14:paraId="12F7A6F5"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-Мұғалімдер жаңартылған білім беру бағдарламасының құрылымын, ондағы материалдардың күрлелілігінің өсу ретін, мазмұнын және мақсаттарын біледі және түсінеді;</w:t>
      </w:r>
    </w:p>
    <w:p w14:paraId="41CCBCD3"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-Пән бойынша жаңартылған білім беру бағдарламасына сәйкес келетін педагогикалық тәсілдерді, оқу материалдарын қолдана біледі;</w:t>
      </w:r>
    </w:p>
    <w:p w14:paraId="6674D0DA" w14:textId="77777777" w:rsidR="009D2679"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 xml:space="preserve">-Пән бойынша жаңартылған білім беру бағдарламасындағы оқу мақсаттарына қол жеткізу мақсатында критериалды бағалау жүйесін түсінеді және қолдана біледі;                                                                                 </w:t>
      </w:r>
    </w:p>
    <w:p w14:paraId="2A7D321C" w14:textId="77777777" w:rsidR="007439A3" w:rsidRPr="00E577FA" w:rsidRDefault="007439A3" w:rsidP="009D2679">
      <w:pPr>
        <w:pStyle w:val="a7"/>
        <w:shd w:val="clear" w:color="auto" w:fill="FFFFFF"/>
        <w:spacing w:before="0" w:beforeAutospacing="0" w:after="150" w:afterAutospacing="0"/>
        <w:jc w:val="both"/>
        <w:divId w:val="1065295222"/>
        <w:rPr>
          <w:color w:val="000000"/>
        </w:rPr>
      </w:pPr>
      <w:r w:rsidRPr="00E577FA">
        <w:rPr>
          <w:color w:val="000000"/>
        </w:rPr>
        <w:t>-Мұғалімдердің орта білім мазмұнын жаңарту жағдайында пән бойынша жаңартылған білім беру бағдарламасын іске асыру үшін қажетті біліктері мен  дағдылары қалыптасқан.</w:t>
      </w:r>
    </w:p>
    <w:p w14:paraId="1FF819C4" w14:textId="77777777" w:rsidR="007439A3" w:rsidRPr="00E577FA" w:rsidRDefault="007439A3" w:rsidP="00E577FA">
      <w:pPr>
        <w:pStyle w:val="a7"/>
        <w:shd w:val="clear" w:color="auto" w:fill="FFFFFF"/>
        <w:spacing w:before="0" w:beforeAutospacing="0" w:after="150" w:afterAutospacing="0"/>
        <w:jc w:val="both"/>
        <w:divId w:val="1065295222"/>
        <w:rPr>
          <w:color w:val="000000"/>
        </w:rPr>
      </w:pPr>
      <w:r w:rsidRPr="00E577FA">
        <w:rPr>
          <w:color w:val="000000"/>
        </w:rPr>
        <w:t>Жаңартылған білім беру бағдарламасы бойынша мұғалімдердің біліктілігін арттыру курсынан алған әсерлем өте көп. Ондағы жүргізілген тиімді әдіс-тәсілдер - педагогтардың оқытудың әмбебаб үлгісін және тиімді әдістер жүйесін қолданып, оқушыларға тәуелсіз болуға, сыни тұрғыдан ойлауға, оқуға жауапкершілікпен жәнешығармашылықпен қарауына көмектесетін сыни тұрғыдан ойлауға бағытталған.</w:t>
      </w:r>
      <w:r w:rsidR="00604E7D">
        <w:rPr>
          <w:color w:val="000000"/>
        </w:rPr>
        <w:t xml:space="preserve"> </w:t>
      </w:r>
      <w:r w:rsidRPr="00E577FA">
        <w:rPr>
          <w:color w:val="000000"/>
        </w:rPr>
        <w:t>Жаңартылған білім беру бағдарламасы - озық технологиялардың барлық қыр-сырларын білуге жетелейді.</w:t>
      </w:r>
    </w:p>
    <w:p w14:paraId="0C013385" w14:textId="77777777" w:rsidR="0006374D" w:rsidRDefault="007439A3" w:rsidP="00E577FA">
      <w:pPr>
        <w:pStyle w:val="a7"/>
        <w:shd w:val="clear" w:color="auto" w:fill="FFFFFF"/>
        <w:spacing w:before="0" w:beforeAutospacing="0" w:after="150" w:afterAutospacing="0"/>
        <w:jc w:val="both"/>
        <w:divId w:val="1065295222"/>
        <w:rPr>
          <w:color w:val="000000"/>
        </w:rPr>
      </w:pPr>
      <w:r w:rsidRPr="00E577FA">
        <w:rPr>
          <w:color w:val="000000"/>
        </w:rPr>
        <w:t>Сөзімнің соңын қорытындылай келе, бұл жаңартылған білім беру бағдарламасы бойынша менің көкейге түйгенім: алдымызға бір мақсат қоя отырып, сол мақсатқа жету жолында шәкірттердің жүрегіне жол тауып, әрекеттендіре білу шеберлігіне жетсек, егемен елдің ұл-қыздары білімді де білікті болып шықпақ. Соның арқасында біз бәсекеге қабілетті, іргесі мықты ел боламыз. Ұстаздықтың ұлы жолында өзімнің бар күш жігерімді салып, еліме пайдамды тигізіп жатсам, бұл ғаламда одан артық бақыт жоқ деп ойлаймын.</w:t>
      </w:r>
    </w:p>
    <w:p w14:paraId="25223B74" w14:textId="77777777" w:rsidR="00B61683" w:rsidRDefault="00B61683" w:rsidP="00E577FA">
      <w:pPr>
        <w:pStyle w:val="a7"/>
        <w:shd w:val="clear" w:color="auto" w:fill="FFFFFF"/>
        <w:spacing w:before="0" w:beforeAutospacing="0" w:after="150" w:afterAutospacing="0"/>
        <w:jc w:val="both"/>
        <w:divId w:val="1065295222"/>
        <w:rPr>
          <w:color w:val="000000"/>
        </w:rPr>
      </w:pPr>
    </w:p>
    <w:p w14:paraId="2D4F8538" w14:textId="77777777" w:rsidR="00B61683" w:rsidRPr="00F65137" w:rsidRDefault="00B61683" w:rsidP="00E577FA">
      <w:pPr>
        <w:pStyle w:val="a7"/>
        <w:shd w:val="clear" w:color="auto" w:fill="FFFFFF"/>
        <w:spacing w:before="0" w:beforeAutospacing="0" w:after="150" w:afterAutospacing="0"/>
        <w:jc w:val="both"/>
        <w:divId w:val="1065295222"/>
        <w:rPr>
          <w:color w:val="000000"/>
        </w:rPr>
      </w:pPr>
      <w:r w:rsidRPr="00F65137">
        <w:rPr>
          <w:color w:val="000000"/>
        </w:rPr>
        <w:t>Пайдаланылған әдебиеттер тізімі:</w:t>
      </w:r>
    </w:p>
    <w:p w14:paraId="79B63A62" w14:textId="77777777" w:rsidR="00F65137" w:rsidRDefault="00B61683" w:rsidP="00E577FA">
      <w:pPr>
        <w:pStyle w:val="a7"/>
        <w:shd w:val="clear" w:color="auto" w:fill="FFFFFF"/>
        <w:spacing w:before="0" w:beforeAutospacing="0" w:after="150" w:afterAutospacing="0"/>
        <w:jc w:val="both"/>
        <w:divId w:val="1065295222"/>
        <w:rPr>
          <w:color w:val="000000"/>
        </w:rPr>
      </w:pPr>
      <w:r w:rsidRPr="00F65137">
        <w:rPr>
          <w:color w:val="000000"/>
        </w:rPr>
        <w:t>Қазақстан Республикасының Білім беру жүйесінің жағдайы мен дамуы туралы Ұлттық құжат: Е. Нұрланов, М. Аманғазы, Ғ. Ноғайбаева және т. б.</w:t>
      </w:r>
    </w:p>
    <w:p w14:paraId="60F3293D" w14:textId="66B9A56F" w:rsidR="00F65137" w:rsidRDefault="004F3786" w:rsidP="00E577FA">
      <w:pPr>
        <w:pStyle w:val="a7"/>
        <w:shd w:val="clear" w:color="auto" w:fill="FFFFFF"/>
        <w:spacing w:before="0" w:beforeAutospacing="0" w:after="150" w:afterAutospacing="0"/>
        <w:jc w:val="both"/>
        <w:divId w:val="1065295222"/>
        <w:rPr>
          <w:rFonts w:eastAsia="Times New Roman"/>
        </w:rPr>
      </w:pPr>
      <w:hyperlink r:id="rId7" w:history="1">
        <w:r w:rsidR="00F65137" w:rsidRPr="0000444F">
          <w:rPr>
            <w:rStyle w:val="a9"/>
            <w:rFonts w:eastAsia="Times New Roman"/>
          </w:rPr>
          <w:t>http://www.nis.edu.kz</w:t>
        </w:r>
      </w:hyperlink>
    </w:p>
    <w:p w14:paraId="56E4B325" w14:textId="77777777" w:rsidR="00F65137" w:rsidRDefault="004F3786" w:rsidP="00E577FA">
      <w:pPr>
        <w:pStyle w:val="a7"/>
        <w:shd w:val="clear" w:color="auto" w:fill="FFFFFF"/>
        <w:spacing w:before="0" w:beforeAutospacing="0" w:after="150" w:afterAutospacing="0"/>
        <w:jc w:val="both"/>
        <w:divId w:val="1065295222"/>
        <w:rPr>
          <w:rFonts w:eastAsia="Times New Roman"/>
        </w:rPr>
      </w:pPr>
      <w:hyperlink r:id="rId8" w:history="1">
        <w:r w:rsidR="00F65137" w:rsidRPr="0000444F">
          <w:rPr>
            <w:rStyle w:val="a9"/>
            <w:rFonts w:eastAsia="Times New Roman"/>
          </w:rPr>
          <w:t>http://sk.nis.edu.kz/</w:t>
        </w:r>
      </w:hyperlink>
    </w:p>
    <w:p w14:paraId="28F2C44F" w14:textId="47317D64" w:rsidR="00E577FA" w:rsidRDefault="004F3786" w:rsidP="00E577FA">
      <w:pPr>
        <w:pStyle w:val="a7"/>
        <w:shd w:val="clear" w:color="auto" w:fill="FFFFFF"/>
        <w:spacing w:before="0" w:beforeAutospacing="0" w:after="150" w:afterAutospacing="0"/>
        <w:jc w:val="both"/>
        <w:divId w:val="1065295222"/>
        <w:rPr>
          <w:rFonts w:eastAsia="Times New Roman"/>
        </w:rPr>
      </w:pPr>
      <w:hyperlink r:id="rId9" w:history="1">
        <w:r w:rsidR="00F65137" w:rsidRPr="0000444F">
          <w:rPr>
            <w:rStyle w:val="a9"/>
            <w:rFonts w:eastAsia="Times New Roman"/>
          </w:rPr>
          <w:t>http://smk.edu.kz</w:t>
        </w:r>
      </w:hyperlink>
    </w:p>
    <w:p w14:paraId="6E2D6073" w14:textId="77777777" w:rsidR="00F65137" w:rsidRPr="00E577FA" w:rsidRDefault="00F65137" w:rsidP="00E577FA">
      <w:pPr>
        <w:pStyle w:val="a7"/>
        <w:shd w:val="clear" w:color="auto" w:fill="FFFFFF"/>
        <w:spacing w:before="0" w:beforeAutospacing="0" w:after="150" w:afterAutospacing="0"/>
        <w:jc w:val="both"/>
        <w:divId w:val="1065295222"/>
        <w:rPr>
          <w:color w:val="000000"/>
        </w:rPr>
      </w:pPr>
    </w:p>
    <w:sectPr w:rsidR="00F65137" w:rsidRPr="00E577FA" w:rsidSect="00BF55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33CE" w14:textId="77777777" w:rsidR="004F3786" w:rsidRDefault="004F3786" w:rsidP="0006374D">
      <w:pPr>
        <w:spacing w:after="0" w:line="240" w:lineRule="auto"/>
      </w:pPr>
      <w:r>
        <w:separator/>
      </w:r>
    </w:p>
  </w:endnote>
  <w:endnote w:type="continuationSeparator" w:id="0">
    <w:p w14:paraId="51A7262D" w14:textId="77777777" w:rsidR="004F3786" w:rsidRDefault="004F3786" w:rsidP="0006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6186" w14:textId="77777777" w:rsidR="004F3786" w:rsidRDefault="004F3786" w:rsidP="0006374D">
      <w:pPr>
        <w:spacing w:after="0" w:line="240" w:lineRule="auto"/>
      </w:pPr>
      <w:r>
        <w:separator/>
      </w:r>
    </w:p>
  </w:footnote>
  <w:footnote w:type="continuationSeparator" w:id="0">
    <w:p w14:paraId="056DB509" w14:textId="77777777" w:rsidR="004F3786" w:rsidRDefault="004F3786" w:rsidP="00063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A1B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4D"/>
    <w:rsid w:val="0006374D"/>
    <w:rsid w:val="00110C28"/>
    <w:rsid w:val="001A7C4A"/>
    <w:rsid w:val="003B2AD2"/>
    <w:rsid w:val="00431048"/>
    <w:rsid w:val="00463FF5"/>
    <w:rsid w:val="004F1F30"/>
    <w:rsid w:val="004F3786"/>
    <w:rsid w:val="00544E26"/>
    <w:rsid w:val="00604E7D"/>
    <w:rsid w:val="006342BF"/>
    <w:rsid w:val="0064553A"/>
    <w:rsid w:val="007439A3"/>
    <w:rsid w:val="007541E4"/>
    <w:rsid w:val="008B22A9"/>
    <w:rsid w:val="008E3219"/>
    <w:rsid w:val="009C49E7"/>
    <w:rsid w:val="009D2679"/>
    <w:rsid w:val="00A72D78"/>
    <w:rsid w:val="00AE17A8"/>
    <w:rsid w:val="00B50A52"/>
    <w:rsid w:val="00B61683"/>
    <w:rsid w:val="00BF552A"/>
    <w:rsid w:val="00C025A6"/>
    <w:rsid w:val="00C971A1"/>
    <w:rsid w:val="00D33F43"/>
    <w:rsid w:val="00E577FA"/>
    <w:rsid w:val="00E924A8"/>
    <w:rsid w:val="00F06F03"/>
    <w:rsid w:val="00F50775"/>
    <w:rsid w:val="00F65137"/>
    <w:rsid w:val="00F91D0E"/>
    <w:rsid w:val="00FE2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C848"/>
  <w15:chartTrackingRefBased/>
  <w15:docId w15:val="{486D069B-52E1-BE4B-BF7F-3A6B031D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7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374D"/>
  </w:style>
  <w:style w:type="paragraph" w:styleId="a5">
    <w:name w:val="footer"/>
    <w:basedOn w:val="a"/>
    <w:link w:val="a6"/>
    <w:uiPriority w:val="99"/>
    <w:unhideWhenUsed/>
    <w:rsid w:val="000637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374D"/>
  </w:style>
  <w:style w:type="paragraph" w:styleId="a7">
    <w:name w:val="Normal (Web)"/>
    <w:basedOn w:val="a"/>
    <w:uiPriority w:val="99"/>
    <w:unhideWhenUsed/>
    <w:rsid w:val="007439A3"/>
    <w:pPr>
      <w:spacing w:before="100" w:beforeAutospacing="1" w:after="100" w:afterAutospacing="1" w:line="240" w:lineRule="auto"/>
    </w:pPr>
    <w:rPr>
      <w:rFonts w:ascii="Times New Roman" w:hAnsi="Times New Roman" w:cs="Times New Roman"/>
      <w:sz w:val="24"/>
      <w:szCs w:val="24"/>
    </w:rPr>
  </w:style>
  <w:style w:type="character" w:styleId="a8">
    <w:name w:val="Strong"/>
    <w:basedOn w:val="a0"/>
    <w:uiPriority w:val="22"/>
    <w:qFormat/>
    <w:rsid w:val="001A7C4A"/>
    <w:rPr>
      <w:b/>
      <w:bCs/>
    </w:rPr>
  </w:style>
  <w:style w:type="character" w:styleId="a9">
    <w:name w:val="Hyperlink"/>
    <w:basedOn w:val="a0"/>
    <w:uiPriority w:val="99"/>
    <w:unhideWhenUsed/>
    <w:rsid w:val="00F65137"/>
    <w:rPr>
      <w:color w:val="0563C1" w:themeColor="hyperlink"/>
      <w:u w:val="single"/>
    </w:rPr>
  </w:style>
  <w:style w:type="character" w:customStyle="1" w:styleId="UnresolvedMention">
    <w:name w:val="Unresolved Mention"/>
    <w:basedOn w:val="a0"/>
    <w:uiPriority w:val="99"/>
    <w:semiHidden/>
    <w:unhideWhenUsed/>
    <w:rsid w:val="00F6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95222">
      <w:bodyDiv w:val="1"/>
      <w:marLeft w:val="0"/>
      <w:marRight w:val="0"/>
      <w:marTop w:val="0"/>
      <w:marBottom w:val="0"/>
      <w:divBdr>
        <w:top w:val="none" w:sz="0" w:space="0" w:color="auto"/>
        <w:left w:val="none" w:sz="0" w:space="0" w:color="auto"/>
        <w:bottom w:val="none" w:sz="0" w:space="0" w:color="auto"/>
        <w:right w:val="none" w:sz="0" w:space="0" w:color="auto"/>
      </w:divBdr>
      <w:divsChild>
        <w:div w:id="52197579">
          <w:marLeft w:val="0"/>
          <w:marRight w:val="0"/>
          <w:marTop w:val="0"/>
          <w:marBottom w:val="0"/>
          <w:divBdr>
            <w:top w:val="none" w:sz="0" w:space="0" w:color="auto"/>
            <w:left w:val="none" w:sz="0" w:space="0" w:color="auto"/>
            <w:bottom w:val="none" w:sz="0" w:space="0" w:color="auto"/>
            <w:right w:val="none" w:sz="0" w:space="0" w:color="auto"/>
          </w:divBdr>
        </w:div>
        <w:div w:id="2020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s.edu.kz/" TargetMode="External"/><Relationship Id="rId3" Type="http://schemas.openxmlformats.org/officeDocument/2006/relationships/settings" Target="settings.xml"/><Relationship Id="rId7" Type="http://schemas.openxmlformats.org/officeDocument/2006/relationships/hyperlink" Target="http://www.nis.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k.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2417</Words>
  <Characters>13777</Characters>
  <Application>Microsoft Office Word</Application>
  <DocSecurity>0</DocSecurity>
  <Lines>114</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alpamisova00@gmail.com</dc:creator>
  <cp:keywords/>
  <dc:description/>
  <cp:lastModifiedBy>SERVICE CENTER E&amp;S</cp:lastModifiedBy>
  <cp:revision>3</cp:revision>
  <dcterms:created xsi:type="dcterms:W3CDTF">2022-05-17T03:17:00Z</dcterms:created>
  <dcterms:modified xsi:type="dcterms:W3CDTF">2022-10-17T17:19:00Z</dcterms:modified>
</cp:coreProperties>
</file>