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25"/>
        <w:tblW w:w="10682" w:type="dxa"/>
        <w:tblLayout w:type="fixed"/>
        <w:tblLook w:val="04A0" w:firstRow="1" w:lastRow="0" w:firstColumn="1" w:lastColumn="0" w:noHBand="0" w:noVBand="1"/>
      </w:tblPr>
      <w:tblGrid>
        <w:gridCol w:w="1345"/>
        <w:gridCol w:w="2589"/>
        <w:gridCol w:w="1010"/>
        <w:gridCol w:w="551"/>
        <w:gridCol w:w="1818"/>
        <w:gridCol w:w="166"/>
        <w:gridCol w:w="1701"/>
        <w:gridCol w:w="1502"/>
      </w:tblGrid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 атауы</w:t>
            </w:r>
          </w:p>
        </w:tc>
        <w:tc>
          <w:tcPr>
            <w:tcW w:w="6748" w:type="dxa"/>
            <w:gridSpan w:val="6"/>
          </w:tcPr>
          <w:p w:rsidR="00B14F73" w:rsidRPr="00B42F72" w:rsidRDefault="00B14F73" w:rsidP="00D01B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№1 Аршалы</w:t>
            </w:r>
          </w:p>
        </w:tc>
      </w:tr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Бөлімі</w:t>
            </w:r>
          </w:p>
        </w:tc>
        <w:tc>
          <w:tcPr>
            <w:tcW w:w="6748" w:type="dxa"/>
            <w:gridSpan w:val="6"/>
          </w:tcPr>
          <w:p w:rsidR="00B14F73" w:rsidRPr="00B42F72" w:rsidRDefault="00B14F73" w:rsidP="00D01BBD">
            <w:pPr>
              <w:pStyle w:val="AssignmentTemplate"/>
              <w:spacing w:before="0" w:after="0"/>
              <w:ind w:left="59" w:hanging="142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Классикалық музыканың үздік туындылары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 жөні:</w:t>
            </w:r>
          </w:p>
        </w:tc>
        <w:tc>
          <w:tcPr>
            <w:tcW w:w="6748" w:type="dxa"/>
            <w:gridSpan w:val="6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Әбдіқасым Махат Асхатұлы</w:t>
            </w:r>
          </w:p>
        </w:tc>
      </w:tr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748" w:type="dxa"/>
            <w:gridSpan w:val="6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1010" w:type="dxa"/>
            <w:tcBorders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2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4F73" w:rsidRPr="00B42F72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748" w:type="dxa"/>
            <w:gridSpan w:val="6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 музыкасы</w:t>
            </w:r>
          </w:p>
        </w:tc>
      </w:tr>
      <w:tr w:rsidR="00B14F73" w:rsidRPr="00BA2FFA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 оқыту мақсаттары:</w:t>
            </w:r>
          </w:p>
        </w:tc>
        <w:tc>
          <w:tcPr>
            <w:tcW w:w="6748" w:type="dxa"/>
            <w:gridSpan w:val="6"/>
            <w:tcBorders>
              <w:right w:val="single" w:sz="4" w:space="0" w:color="auto"/>
            </w:tcBorders>
          </w:tcPr>
          <w:p w:rsidR="00B14F73" w:rsidRDefault="00B14F73" w:rsidP="00D01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6.1.1.1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тыңдаған музыкалық шығарманы талдау және өнердің түрлері, стилі және жанрларын, сонымен қатар, өнердің өзге түрлерімен байланысын анықтау;</w:t>
            </w:r>
          </w:p>
          <w:p w:rsidR="00B14F73" w:rsidRDefault="00B14F73" w:rsidP="00D01B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6.1.2.1 – классикалық музыка жанрлары мен  түрлерін анықтау;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6.1.3.1 – әуеннің көңіл-күйі мен көркем бейнесін жеткізе отырып, екі дауыспен,немесе канон элементтерін қолдана отырып, әртүрлі стильдегі және жанрдағы әндерді орындау</w:t>
            </w:r>
          </w:p>
        </w:tc>
      </w:tr>
      <w:tr w:rsidR="00B14F73" w:rsidRPr="00BA2FFA" w:rsidTr="00D01BBD">
        <w:tc>
          <w:tcPr>
            <w:tcW w:w="3934" w:type="dxa"/>
            <w:gridSpan w:val="2"/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748" w:type="dxa"/>
            <w:gridSpan w:val="6"/>
            <w:tcBorders>
              <w:right w:val="single" w:sz="4" w:space="0" w:color="auto"/>
            </w:tcBorders>
          </w:tcPr>
          <w:p w:rsidR="00B14F73" w:rsidRDefault="00B14F73" w:rsidP="00D01B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3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F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 талда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B42F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өнердің түрлері, стилі және жанрларын, сонымен қатар, өнердің өзге түрлерімен байланысын анықта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йды.</w:t>
            </w:r>
          </w:p>
          <w:p w:rsidR="00B14F73" w:rsidRDefault="00B14F73" w:rsidP="00D01B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3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Көпшілік оқушылар: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классикалық музыка жанрлары мен  түрлерін анықтайды.</w:t>
            </w:r>
          </w:p>
          <w:p w:rsidR="00B14F73" w:rsidRPr="00BC3C23" w:rsidRDefault="00B14F73" w:rsidP="00D01B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C3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 оқушылар:</w:t>
            </w:r>
            <w:r w:rsidRPr="00BC3C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шығармашылығын көрсете алады.</w:t>
            </w:r>
          </w:p>
        </w:tc>
      </w:tr>
      <w:tr w:rsidR="00B14F73" w:rsidRPr="00B42F72" w:rsidTr="00D01BBD">
        <w:trPr>
          <w:trHeight w:val="341"/>
        </w:trPr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</w:tr>
      <w:tr w:rsidR="00B14F73" w:rsidRPr="00B42F72" w:rsidTr="00D01BBD">
        <w:trPr>
          <w:trHeight w:val="363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 (уақыты)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 әрекеті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14F73" w:rsidRPr="00B42F72" w:rsidTr="00D01BBD">
        <w:trPr>
          <w:trHeight w:val="4195"/>
        </w:trPr>
        <w:tc>
          <w:tcPr>
            <w:tcW w:w="1345" w:type="dxa"/>
            <w:tcBorders>
              <w:top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2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Сабақтың басы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2F72">
              <w:rPr>
                <w:rFonts w:ascii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Pr="00B42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ортасы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9C684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14F73" w:rsidRDefault="00B14F73" w:rsidP="00D01BBD">
            <w:pPr>
              <w:pStyle w:val="a4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Амандасу.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14F73" w:rsidRDefault="00B14F73" w:rsidP="00D01BBD">
            <w:pPr>
              <w:pStyle w:val="a4"/>
              <w:shd w:val="clear" w:color="auto" w:fill="FFFFFF"/>
              <w:spacing w:before="75" w:beforeAutospacing="0" w:after="75" w:afterAutospacing="0"/>
              <w:rPr>
                <w:rStyle w:val="a9"/>
                <w:color w:val="000000"/>
                <w:lang w:val="kk-KZ"/>
              </w:rPr>
            </w:pPr>
            <w:r w:rsidRPr="008A4F7A">
              <w:rPr>
                <w:color w:val="000000"/>
                <w:lang w:val="kk-KZ"/>
              </w:rPr>
              <w:t>«Сәлем»</w:t>
            </w:r>
            <w:r w:rsidRPr="008A4F7A">
              <w:rPr>
                <w:color w:val="000000"/>
                <w:lang w:val="kk-KZ"/>
              </w:rPr>
              <w:br/>
              <w:t>1) Бас бармақтарын тигізеді - </w:t>
            </w:r>
            <w:r w:rsidRPr="008A4F7A">
              <w:rPr>
                <w:rStyle w:val="a9"/>
                <w:color w:val="000000"/>
                <w:lang w:val="kk-KZ"/>
              </w:rPr>
              <w:t>Саған,</w:t>
            </w:r>
            <w:r w:rsidRPr="008A4F7A">
              <w:rPr>
                <w:color w:val="000000"/>
                <w:lang w:val="kk-KZ"/>
              </w:rPr>
              <w:br/>
              <w:t>2) Екінші саусақтарын тигізеді - </w:t>
            </w:r>
            <w:r w:rsidRPr="008A4F7A">
              <w:rPr>
                <w:rStyle w:val="a9"/>
                <w:color w:val="000000"/>
                <w:lang w:val="kk-KZ"/>
              </w:rPr>
              <w:t>Әрқашан,</w:t>
            </w:r>
            <w:r w:rsidRPr="008A4F7A">
              <w:rPr>
                <w:color w:val="000000"/>
                <w:lang w:val="kk-KZ"/>
              </w:rPr>
              <w:br/>
              <w:t>3) Ортанғы саусақтарын тигізеді - </w:t>
            </w:r>
            <w:r w:rsidRPr="008A4F7A">
              <w:rPr>
                <w:rStyle w:val="a9"/>
                <w:color w:val="000000"/>
                <w:lang w:val="kk-KZ"/>
              </w:rPr>
              <w:t>Үлкен,</w:t>
            </w:r>
            <w:r w:rsidRPr="008A4F7A">
              <w:rPr>
                <w:color w:val="000000"/>
                <w:lang w:val="kk-KZ"/>
              </w:rPr>
              <w:br/>
              <w:t>4) Аты жоқ саусақтарын  тигізеді - </w:t>
            </w:r>
            <w:r w:rsidRPr="008A4F7A">
              <w:rPr>
                <w:rStyle w:val="a9"/>
                <w:color w:val="000000"/>
                <w:lang w:val="kk-KZ"/>
              </w:rPr>
              <w:t>Табыс,</w:t>
            </w:r>
            <w:r w:rsidRPr="008A4F7A">
              <w:rPr>
                <w:color w:val="000000"/>
                <w:lang w:val="kk-KZ"/>
              </w:rPr>
              <w:br/>
              <w:t>5) Кішкентай саусақтарын тигізеді -</w:t>
            </w:r>
            <w:r w:rsidRPr="008A4F7A">
              <w:rPr>
                <w:rStyle w:val="a9"/>
                <w:color w:val="000000"/>
                <w:lang w:val="kk-KZ"/>
              </w:rPr>
              <w:t> Тілеймін, </w:t>
            </w:r>
            <w:r w:rsidRPr="008A4F7A">
              <w:rPr>
                <w:color w:val="000000"/>
                <w:lang w:val="kk-KZ"/>
              </w:rPr>
              <w:br/>
              <w:t>6)Алақандарын тигізіп, амандасады - </w:t>
            </w:r>
            <w:r w:rsidRPr="008A4F7A">
              <w:rPr>
                <w:rStyle w:val="a9"/>
                <w:color w:val="000000"/>
                <w:lang w:val="kk-KZ"/>
              </w:rPr>
              <w:t>Сәлем!</w:t>
            </w:r>
          </w:p>
          <w:p w:rsidR="00B14F73" w:rsidRDefault="00B14F73" w:rsidP="00D01BBD">
            <w:pPr>
              <w:pStyle w:val="a4"/>
              <w:rPr>
                <w:sz w:val="28"/>
                <w:szCs w:val="28"/>
                <w:lang w:val="kk-KZ"/>
              </w:rPr>
            </w:pPr>
          </w:p>
          <w:p w:rsidR="00B14F73" w:rsidRPr="008D51AA" w:rsidRDefault="00B14F73" w:rsidP="00D01BBD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51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Тапсырма.Т</w:t>
            </w:r>
            <w:r w:rsidRPr="008D51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алқылау.</w:t>
            </w:r>
          </w:p>
          <w:p w:rsidR="00B14F73" w:rsidRPr="008D51AA" w:rsidRDefault="00B14F73" w:rsidP="00D01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1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«Аспаптар галереясын» қараңыз: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аспаптар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бейнеленген</w:t>
            </w:r>
            <w:proofErr w:type="spellEnd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</w:t>
            </w:r>
            <w:proofErr w:type="gramEnd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жатады</w:t>
            </w:r>
            <w:proofErr w:type="spellEnd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Бұ</w:t>
            </w:r>
            <w:proofErr w:type="gram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аспаптың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ерекшелігін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байқадыңыз</w:t>
            </w:r>
            <w:proofErr w:type="spellEnd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дыбыстайды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ойлайсыз</w:t>
            </w:r>
            <w:proofErr w:type="spellEnd"/>
            <w:r w:rsidRPr="008D51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14F73" w:rsidRDefault="00B14F73" w:rsidP="00D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1AA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t>аспабы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t>оқушыларға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gramEnd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t>қпарат</w:t>
            </w:r>
            <w:proofErr w:type="spellEnd"/>
            <w:r w:rsidRPr="008D51AA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  <w:p w:rsidR="00B14F73" w:rsidRPr="004245CD" w:rsidRDefault="00B14F73" w:rsidP="00D01BBD">
            <w:pPr>
              <w:pStyle w:val="a4"/>
              <w:shd w:val="clear" w:color="auto" w:fill="FFFFFF"/>
              <w:spacing w:before="120" w:beforeAutospacing="0" w:after="120" w:afterAutospacing="0"/>
            </w:pPr>
            <w:r w:rsidRPr="004245CD">
              <w:rPr>
                <w:b/>
                <w:bCs/>
              </w:rPr>
              <w:t>Орган</w:t>
            </w:r>
            <w:r w:rsidRPr="004245CD">
              <w:t> (</w:t>
            </w:r>
            <w:hyperlink r:id="rId6" w:tooltip="Грек тілі" w:history="1">
              <w:r w:rsidRPr="004245CD">
                <w:rPr>
                  <w:rStyle w:val="a8"/>
                  <w:i/>
                  <w:iCs/>
                </w:rPr>
                <w:t>грек</w:t>
              </w:r>
              <w:proofErr w:type="gramStart"/>
              <w:r w:rsidRPr="004245CD">
                <w:rPr>
                  <w:rStyle w:val="a8"/>
                  <w:i/>
                  <w:iCs/>
                </w:rPr>
                <w:t>.</w:t>
              </w:r>
              <w:proofErr w:type="gramEnd"/>
            </w:hyperlink>
            <w:r w:rsidRPr="004245CD">
              <w:rPr>
                <w:b/>
                <w:bCs/>
                <w:i/>
                <w:iCs/>
              </w:rPr>
              <w:t> </w:t>
            </w:r>
            <w:proofErr w:type="spellStart"/>
            <w:proofErr w:type="gramStart"/>
            <w:r w:rsidRPr="004245CD">
              <w:rPr>
                <w:b/>
                <w:bCs/>
              </w:rPr>
              <w:t>о</w:t>
            </w:r>
            <w:proofErr w:type="gramEnd"/>
            <w:r w:rsidRPr="004245CD">
              <w:rPr>
                <w:b/>
                <w:bCs/>
              </w:rPr>
              <w:t>гgаnоn</w:t>
            </w:r>
            <w:proofErr w:type="spellEnd"/>
            <w:r w:rsidRPr="004245CD">
              <w:t> – </w:t>
            </w:r>
            <w:proofErr w:type="spellStart"/>
            <w:r w:rsidRPr="004245CD">
              <w:rPr>
                <w:i/>
                <w:iCs/>
              </w:rPr>
              <w:t>құрал</w:t>
            </w:r>
            <w:proofErr w:type="spellEnd"/>
            <w:r w:rsidRPr="004245CD">
              <w:rPr>
                <w:i/>
                <w:iCs/>
              </w:rPr>
              <w:t xml:space="preserve">, </w:t>
            </w:r>
            <w:proofErr w:type="spellStart"/>
            <w:r w:rsidRPr="004245CD">
              <w:rPr>
                <w:i/>
                <w:iCs/>
              </w:rPr>
              <w:t>аспап</w:t>
            </w:r>
            <w:proofErr w:type="spellEnd"/>
            <w:r w:rsidRPr="004245CD">
              <w:t xml:space="preserve">) – </w:t>
            </w:r>
            <w:proofErr w:type="spellStart"/>
            <w:r w:rsidRPr="004245CD">
              <w:t>үрмелі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клавишті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музыкалық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аспап</w:t>
            </w:r>
            <w:proofErr w:type="spellEnd"/>
            <w:r w:rsidRPr="004245CD">
              <w:t>.</w:t>
            </w:r>
          </w:p>
          <w:p w:rsidR="00B14F73" w:rsidRPr="004245CD" w:rsidRDefault="00B14F73" w:rsidP="00D01BBD">
            <w:pPr>
              <w:pStyle w:val="a4"/>
              <w:shd w:val="clear" w:color="auto" w:fill="FFFFFF"/>
              <w:spacing w:before="120" w:beforeAutospacing="0" w:after="120" w:afterAutospacing="0"/>
            </w:pPr>
            <w:proofErr w:type="spellStart"/>
            <w:r w:rsidRPr="004245CD">
              <w:t>Органның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алғашқы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түрлері</w:t>
            </w:r>
            <w:proofErr w:type="spellEnd"/>
            <w:r w:rsidRPr="004245CD">
              <w:t> </w:t>
            </w:r>
            <w:proofErr w:type="spellStart"/>
            <w:r>
              <w:fldChar w:fldCharType="begin"/>
            </w:r>
            <w:r>
              <w:instrText xml:space="preserve"> HYPERLINK "https://kk.wikipedia.org/wiki/%D0%93%D1%80%D0%B5%D0%BA%D0%B8%D1%8F" \o "Грекия" </w:instrText>
            </w:r>
            <w:r>
              <w:fldChar w:fldCharType="separate"/>
            </w:r>
            <w:r w:rsidRPr="004245CD">
              <w:rPr>
                <w:rStyle w:val="a8"/>
              </w:rPr>
              <w:t>Грекия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>, </w:t>
            </w:r>
            <w:hyperlink r:id="rId7" w:tooltip="Италия" w:history="1">
              <w:r w:rsidRPr="004245CD">
                <w:rPr>
                  <w:rStyle w:val="a8"/>
                </w:rPr>
                <w:t>Италия</w:t>
              </w:r>
            </w:hyperlink>
            <w:r w:rsidRPr="004245CD">
              <w:t>, </w:t>
            </w:r>
            <w:hyperlink r:id="rId8" w:tooltip="Египет" w:history="1">
              <w:r w:rsidRPr="004245CD">
                <w:rPr>
                  <w:rStyle w:val="a8"/>
                </w:rPr>
                <w:t>Египет</w:t>
              </w:r>
            </w:hyperlink>
            <w:r w:rsidRPr="004245CD">
              <w:t>, </w:t>
            </w:r>
            <w:hyperlink r:id="rId9" w:tooltip="Византия" w:history="1">
              <w:r w:rsidRPr="004245CD">
                <w:rPr>
                  <w:rStyle w:val="a8"/>
                </w:rPr>
                <w:t>Византия</w:t>
              </w:r>
            </w:hyperlink>
            <w:r w:rsidRPr="004245CD">
              <w:t> </w:t>
            </w:r>
            <w:proofErr w:type="spellStart"/>
            <w:r w:rsidRPr="004245CD">
              <w:t>елдерінде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пайда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болды</w:t>
            </w:r>
            <w:proofErr w:type="spellEnd"/>
            <w:r w:rsidRPr="004245CD">
              <w:t xml:space="preserve">. 7 </w:t>
            </w:r>
            <w:proofErr w:type="spellStart"/>
            <w:r w:rsidRPr="004245CD">
              <w:t>ғасырдан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бастап</w:t>
            </w:r>
            <w:proofErr w:type="spellEnd"/>
            <w:r w:rsidRPr="004245CD">
              <w:t> </w:t>
            </w:r>
            <w:proofErr w:type="spellStart"/>
            <w:r>
              <w:fldChar w:fldCharType="begin"/>
            </w:r>
            <w:r>
              <w:instrText xml:space="preserve"> HYPERLINK "https://kk.wikipedia.org/wiki/%D0%95%D1%83%D1%80%D0%BE%D0%BF%D0%B0" \o "Еуропа" </w:instrText>
            </w:r>
            <w:r>
              <w:fldChar w:fldCharType="separate"/>
            </w:r>
            <w:r w:rsidRPr="004245CD">
              <w:rPr>
                <w:rStyle w:val="a8"/>
              </w:rPr>
              <w:t>Еуропада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 xml:space="preserve">, </w:t>
            </w:r>
            <w:proofErr w:type="spellStart"/>
            <w:proofErr w:type="gramStart"/>
            <w:r w:rsidRPr="004245CD">
              <w:t>к</w:t>
            </w:r>
            <w:proofErr w:type="gramEnd"/>
            <w:r w:rsidRPr="004245CD">
              <w:t>өбіне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шіркеулерде</w:t>
            </w:r>
            <w:proofErr w:type="spellEnd"/>
            <w:r w:rsidRPr="004245CD">
              <w:t xml:space="preserve"> хорды </w:t>
            </w:r>
            <w:proofErr w:type="spellStart"/>
            <w:r w:rsidRPr="004245CD">
              <w:t>сүйемелдеу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үшін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пайдаланған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Органның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дыбыс</w:t>
            </w:r>
            <w:proofErr w:type="spellEnd"/>
            <w:r w:rsidRPr="004245CD">
              <w:t> </w:t>
            </w:r>
            <w:proofErr w:type="spellStart"/>
            <w:r>
              <w:fldChar w:fldCharType="begin"/>
            </w:r>
            <w:r>
              <w:instrText xml:space="preserve"> HYPERLINK "https://kk.wikipedia.org/wiki/%D0%A2%D0%B5%D0%BC%D0%B1%D1%80" \o "Тембр" </w:instrText>
            </w:r>
            <w:r>
              <w:fldChar w:fldCharType="separate"/>
            </w:r>
            <w:r w:rsidRPr="004245CD">
              <w:rPr>
                <w:rStyle w:val="a8"/>
              </w:rPr>
              <w:t>тембрі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> </w:t>
            </w:r>
            <w:proofErr w:type="spellStart"/>
            <w:r w:rsidRPr="004245CD">
              <w:t>ерекше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және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түрлі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регистрде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шығады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Ол</w:t>
            </w:r>
            <w:proofErr w:type="spellEnd"/>
            <w:r w:rsidRPr="004245CD">
              <w:t xml:space="preserve"> </w:t>
            </w:r>
            <w:proofErr w:type="spellStart"/>
            <w:proofErr w:type="gramStart"/>
            <w:r w:rsidRPr="004245CD">
              <w:t>к</w:t>
            </w:r>
            <w:proofErr w:type="gramEnd"/>
            <w:r w:rsidRPr="004245CD">
              <w:t>үрделі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механизмдерден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тұрады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Оның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металдан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жасалған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ұзындығы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әр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түрлі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</w:t>
            </w:r>
            <w:proofErr w:type="gramStart"/>
            <w:r w:rsidRPr="004245CD">
              <w:t>т</w:t>
            </w:r>
            <w:proofErr w:type="gramEnd"/>
            <w:r w:rsidRPr="004245CD">
              <w:t>іктері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болады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Әр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түтік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белгілі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тембрде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бір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дыбыс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шығарады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Әрбір</w:t>
            </w:r>
            <w:proofErr w:type="spellEnd"/>
            <w:r w:rsidRPr="004245CD">
              <w:t> </w:t>
            </w:r>
            <w:hyperlink r:id="rId10" w:tooltip="Регистр (мұндай бет жоқ)" w:history="1">
              <w:r w:rsidRPr="004245CD">
                <w:rPr>
                  <w:rStyle w:val="a8"/>
                </w:rPr>
                <w:t>регистр</w:t>
              </w:r>
            </w:hyperlink>
            <w:r w:rsidRPr="004245CD">
              <w:t> </w:t>
            </w:r>
            <w:proofErr w:type="spellStart"/>
            <w:r w:rsidRPr="004245CD">
              <w:t>үрлеп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ойнайтын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бір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музыкалық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аспабының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дыбысын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береді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Сөйтіп</w:t>
            </w:r>
            <w:proofErr w:type="spellEnd"/>
            <w:r w:rsidRPr="004245CD">
              <w:t xml:space="preserve">, </w:t>
            </w:r>
            <w:proofErr w:type="spellStart"/>
            <w:r w:rsidRPr="004245CD">
              <w:t>түтіктен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шыққан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бір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дыбыс</w:t>
            </w:r>
            <w:proofErr w:type="spellEnd"/>
            <w:r w:rsidRPr="004245CD">
              <w:t xml:space="preserve"> пен </w:t>
            </w:r>
            <w:proofErr w:type="spellStart"/>
            <w:r w:rsidRPr="004245CD">
              <w:t>бір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уақытта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шыққан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бірнеше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регистрлер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бүкіл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оркестрдің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дыбысын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құрайды</w:t>
            </w:r>
            <w:proofErr w:type="spellEnd"/>
            <w:r w:rsidRPr="004245CD">
              <w:t>. </w:t>
            </w:r>
            <w:proofErr w:type="spellStart"/>
            <w:r w:rsidRPr="004245CD">
              <w:rPr>
                <w:b/>
                <w:bCs/>
              </w:rPr>
              <w:t>Органның</w:t>
            </w:r>
            <w:proofErr w:type="spellEnd"/>
            <w:r w:rsidRPr="004245CD">
              <w:rPr>
                <w:b/>
                <w:bCs/>
              </w:rPr>
              <w:t xml:space="preserve"> 1 – 7 мануал</w:t>
            </w:r>
            <w:r w:rsidRPr="004245CD">
              <w:t> (</w:t>
            </w:r>
            <w:proofErr w:type="spellStart"/>
            <w:r w:rsidRPr="004245CD">
              <w:rPr>
                <w:i/>
                <w:iCs/>
              </w:rPr>
              <w:t>ә</w:t>
            </w:r>
            <w:proofErr w:type="gramStart"/>
            <w:r w:rsidRPr="004245CD">
              <w:rPr>
                <w:i/>
                <w:iCs/>
              </w:rPr>
              <w:t>р</w:t>
            </w:r>
            <w:proofErr w:type="gramEnd"/>
            <w:r w:rsidRPr="004245CD">
              <w:rPr>
                <w:i/>
                <w:iCs/>
              </w:rPr>
              <w:t>қайсысында</w:t>
            </w:r>
            <w:proofErr w:type="spellEnd"/>
            <w:r w:rsidRPr="004245CD">
              <w:rPr>
                <w:i/>
                <w:iCs/>
              </w:rPr>
              <w:t xml:space="preserve"> 72 </w:t>
            </w:r>
            <w:proofErr w:type="spellStart"/>
            <w:r w:rsidRPr="004245CD">
              <w:rPr>
                <w:i/>
                <w:iCs/>
              </w:rPr>
              <w:t>клавиштан</w:t>
            </w:r>
            <w:proofErr w:type="spellEnd"/>
            <w:r w:rsidRPr="004245CD">
              <w:t xml:space="preserve">), </w:t>
            </w:r>
            <w:proofErr w:type="spellStart"/>
            <w:r w:rsidRPr="004245CD">
              <w:t>аяқпен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басатын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педалі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болады</w:t>
            </w:r>
            <w:proofErr w:type="spellEnd"/>
            <w:r w:rsidRPr="004245CD">
              <w:t xml:space="preserve">. </w:t>
            </w:r>
            <w:proofErr w:type="spellStart"/>
            <w:proofErr w:type="gramStart"/>
            <w:r w:rsidRPr="004245CD">
              <w:t>Орган</w:t>
            </w:r>
            <w:proofErr w:type="gramEnd"/>
            <w:r w:rsidRPr="004245CD">
              <w:t>ға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арналған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ноталар</w:t>
            </w:r>
            <w:proofErr w:type="spellEnd"/>
            <w:r w:rsidRPr="004245CD">
              <w:t> </w:t>
            </w:r>
            <w:hyperlink r:id="rId11" w:tooltip="Скрипка" w:history="1">
              <w:r w:rsidRPr="004245CD">
                <w:rPr>
                  <w:rStyle w:val="a8"/>
                </w:rPr>
                <w:t>скрипка</w:t>
              </w:r>
            </w:hyperlink>
            <w:r w:rsidRPr="004245CD">
              <w:t> мен </w:t>
            </w:r>
            <w:proofErr w:type="spellStart"/>
            <w:r>
              <w:fldChar w:fldCharType="begin"/>
            </w:r>
            <w:r>
              <w:instrText xml:space="preserve"> HYPERLINK "https://kk.wikipedia.org/wiki/%D0%A4%D0%BE%D1%80%D1%82%D0%B5%D0%BF%D1%8C%D1%8F%D0%BD%D0%BE" \o "Фортепьяно" </w:instrText>
            </w:r>
            <w:r>
              <w:fldChar w:fldCharType="separate"/>
            </w:r>
            <w:r w:rsidRPr="004245CD">
              <w:rPr>
                <w:rStyle w:val="a8"/>
              </w:rPr>
              <w:t>фортепьяноға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> </w:t>
            </w:r>
            <w:proofErr w:type="spellStart"/>
            <w:r w:rsidRPr="004245CD">
              <w:t>жазылатын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сияқты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үш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түрлі</w:t>
            </w:r>
            <w:proofErr w:type="spellEnd"/>
            <w:r w:rsidRPr="004245CD">
              <w:t xml:space="preserve"> нота </w:t>
            </w:r>
            <w:proofErr w:type="spellStart"/>
            <w:r w:rsidRPr="004245CD">
              <w:t>сызықтарына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жазылады</w:t>
            </w:r>
            <w:proofErr w:type="spellEnd"/>
            <w:r w:rsidRPr="004245CD">
              <w:t xml:space="preserve">. </w:t>
            </w:r>
            <w:proofErr w:type="spellStart"/>
            <w:proofErr w:type="gramStart"/>
            <w:r w:rsidRPr="004245CD">
              <w:t>Орган</w:t>
            </w:r>
            <w:proofErr w:type="gramEnd"/>
            <w:r w:rsidRPr="004245CD">
              <w:t>ға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арнап</w:t>
            </w:r>
            <w:proofErr w:type="spellEnd"/>
            <w:r w:rsidRPr="004245CD">
              <w:t> </w:t>
            </w:r>
            <w:hyperlink r:id="rId12" w:tooltip="Йоганн Себастиан Бах" w:history="1">
              <w:r w:rsidRPr="004245CD">
                <w:rPr>
                  <w:rStyle w:val="a8"/>
                </w:rPr>
                <w:t xml:space="preserve">И.С. </w:t>
              </w:r>
              <w:proofErr w:type="spellStart"/>
              <w:r w:rsidRPr="004245CD">
                <w:rPr>
                  <w:rStyle w:val="a8"/>
                </w:rPr>
                <w:t>Йоганн</w:t>
              </w:r>
              <w:proofErr w:type="spellEnd"/>
              <w:r w:rsidRPr="004245CD">
                <w:rPr>
                  <w:rStyle w:val="a8"/>
                </w:rPr>
                <w:t xml:space="preserve"> </w:t>
              </w:r>
              <w:proofErr w:type="spellStart"/>
              <w:r w:rsidRPr="004245CD">
                <w:rPr>
                  <w:rStyle w:val="a8"/>
                </w:rPr>
                <w:t>Себастиан</w:t>
              </w:r>
              <w:proofErr w:type="spellEnd"/>
              <w:r w:rsidRPr="004245CD">
                <w:rPr>
                  <w:rStyle w:val="a8"/>
                </w:rPr>
                <w:t xml:space="preserve"> Бах</w:t>
              </w:r>
            </w:hyperlink>
            <w:r w:rsidRPr="004245CD">
              <w:t>, </w:t>
            </w:r>
            <w:hyperlink r:id="rId13" w:tooltip="Моцарт" w:history="1">
              <w:r w:rsidRPr="004245CD">
                <w:rPr>
                  <w:rStyle w:val="a8"/>
                </w:rPr>
                <w:t>В.А. Моцарт</w:t>
              </w:r>
            </w:hyperlink>
            <w:r w:rsidRPr="004245CD">
              <w:t xml:space="preserve">, </w:t>
            </w:r>
            <w:proofErr w:type="spellStart"/>
            <w:r w:rsidRPr="004245CD">
              <w:t>Л.Бетховен</w:t>
            </w:r>
            <w:proofErr w:type="spellEnd"/>
            <w:r w:rsidRPr="004245CD">
              <w:t xml:space="preserve">, </w:t>
            </w:r>
            <w:proofErr w:type="spellStart"/>
            <w:r w:rsidRPr="004245CD">
              <w:t>Й.Гайдн</w:t>
            </w:r>
            <w:proofErr w:type="spellEnd"/>
            <w:r w:rsidRPr="004245CD">
              <w:t>, </w:t>
            </w:r>
            <w:proofErr w:type="spellStart"/>
            <w:r>
              <w:fldChar w:fldCharType="begin"/>
            </w:r>
            <w:r>
              <w:instrText xml:space="preserve"> HYPERLINK "https://kk.wikipedia.org/wiki/%D0%99%D0%BE%D2%93%D0%B0%D0%BD%D0%BD%D0%B5%D1%81_%D0%91%D1%80%D0%B0%D0%BC%D1%81" \o "Йоғаннес Брамс" </w:instrText>
            </w:r>
            <w:r>
              <w:fldChar w:fldCharType="separate"/>
            </w:r>
            <w:r w:rsidRPr="004245CD">
              <w:rPr>
                <w:rStyle w:val="a8"/>
              </w:rPr>
              <w:t>И.Брамс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>, </w:t>
            </w:r>
            <w:proofErr w:type="spellStart"/>
            <w:r>
              <w:fldChar w:fldCharType="begin"/>
            </w:r>
            <w:r>
              <w:instrText xml:space="preserve"> HYPERLINK "https://kk.wikipedia.org/wiki/%D0%A8%D0%BE%D1%81%D1%82%D0%B0%D0%BA%D0%BE%D0%B2%D0%B8%D1%87_%D0%94%D0%BC%D0%B8%D1%82%D1%80%D0%B8%D0%B9_%D0%94%D0%BC%D0%B8%D1%82%D1%80%D0%B8%D0%B5%D0%B2%D0%B8%D1%87" \o "Шостакович Дмитрий Дмитриевич" </w:instrText>
            </w:r>
            <w:r>
              <w:fldChar w:fldCharType="separate"/>
            </w:r>
            <w:r w:rsidRPr="004245CD">
              <w:rPr>
                <w:rStyle w:val="a8"/>
              </w:rPr>
              <w:t>Д.Шостакович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 xml:space="preserve">, </w:t>
            </w:r>
            <w:proofErr w:type="spellStart"/>
            <w:r w:rsidRPr="004245CD">
              <w:t>т.б</w:t>
            </w:r>
            <w:proofErr w:type="spellEnd"/>
            <w:r w:rsidRPr="004245CD">
              <w:t xml:space="preserve">. </w:t>
            </w:r>
            <w:proofErr w:type="spellStart"/>
            <w:r w:rsidRPr="004245CD">
              <w:t>композиторлар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шығарма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жазған</w:t>
            </w:r>
            <w:proofErr w:type="spellEnd"/>
            <w:r w:rsidRPr="004245CD">
              <w:t xml:space="preserve">. Орган </w:t>
            </w:r>
            <w:proofErr w:type="spellStart"/>
            <w:r w:rsidRPr="004245CD">
              <w:t>Алматыда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Құрманғазы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атындағы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қазақ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консерваториясының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үлкен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залында</w:t>
            </w:r>
            <w:proofErr w:type="spellEnd"/>
            <w:r w:rsidRPr="004245CD">
              <w:t xml:space="preserve"> (</w:t>
            </w:r>
            <w:r w:rsidRPr="004245CD">
              <w:rPr>
                <w:i/>
                <w:iCs/>
              </w:rPr>
              <w:t>1967</w:t>
            </w:r>
            <w:r w:rsidRPr="004245CD">
              <w:t xml:space="preserve">) </w:t>
            </w:r>
            <w:proofErr w:type="spellStart"/>
            <w:r w:rsidRPr="004245CD">
              <w:t>орнатылып</w:t>
            </w:r>
            <w:proofErr w:type="spellEnd"/>
            <w:r w:rsidRPr="004245CD">
              <w:t xml:space="preserve">, орган </w:t>
            </w:r>
            <w:proofErr w:type="spellStart"/>
            <w:r w:rsidRPr="004245CD">
              <w:t>класы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ашылған</w:t>
            </w:r>
            <w:proofErr w:type="spellEnd"/>
            <w:r w:rsidRPr="004245CD">
              <w:t>.  </w:t>
            </w:r>
            <w:proofErr w:type="spellStart"/>
            <w:r>
              <w:fldChar w:fldCharType="begin"/>
            </w:r>
            <w:r>
              <w:instrText xml:space="preserve"> HYPERLINK "https://kk.wikipedia.org/wiki/%D2%9A%D0%B0%D0%B7%D0%B0%D2%9B_%D0%BC%D0%B5%D0%BC%D0%BB%D0%B5%D0%BA%D0%B5%D1%82%D1%82%D1%96%D0%BA_%D1%84%D0%B8%D0%BB%D0%B0%D1%80%D0%BC%D0%BE%D0%BD%D0%B8%D1%8F%D1%81%D1%8B" \o "Қазақ мемлекеттік филармониясы" </w:instrText>
            </w:r>
            <w:r>
              <w:fldChar w:fldCharType="separate"/>
            </w:r>
            <w:r w:rsidRPr="004245CD">
              <w:rPr>
                <w:rStyle w:val="a8"/>
              </w:rPr>
              <w:t>Алматыдағы</w:t>
            </w:r>
            <w:proofErr w:type="spellEnd"/>
            <w:r w:rsidRPr="004245CD">
              <w:rPr>
                <w:rStyle w:val="a8"/>
              </w:rPr>
              <w:t xml:space="preserve"> </w:t>
            </w:r>
            <w:proofErr w:type="spellStart"/>
            <w:r w:rsidRPr="004245CD">
              <w:rPr>
                <w:rStyle w:val="a8"/>
              </w:rPr>
              <w:t>Қазақ</w:t>
            </w:r>
            <w:proofErr w:type="spellEnd"/>
            <w:r w:rsidRPr="004245CD">
              <w:rPr>
                <w:rStyle w:val="a8"/>
              </w:rPr>
              <w:t xml:space="preserve"> </w:t>
            </w:r>
            <w:proofErr w:type="spellStart"/>
            <w:r w:rsidRPr="004245CD">
              <w:rPr>
                <w:rStyle w:val="a8"/>
              </w:rPr>
              <w:t>филармониясында</w:t>
            </w:r>
            <w:proofErr w:type="spellEnd"/>
            <w:r>
              <w:rPr>
                <w:rStyle w:val="a8"/>
                <w:color w:val="auto"/>
              </w:rPr>
              <w:fldChar w:fldCharType="end"/>
            </w:r>
            <w:r w:rsidRPr="004245CD">
              <w:t xml:space="preserve">, </w:t>
            </w:r>
            <w:proofErr w:type="spellStart"/>
            <w:r w:rsidRPr="004245CD">
              <w:t>Астанадағы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Қазақ</w:t>
            </w:r>
            <w:proofErr w:type="spellEnd"/>
            <w:r w:rsidRPr="004245CD">
              <w:t xml:space="preserve"> </w:t>
            </w:r>
            <w:proofErr w:type="spellStart"/>
            <w:r w:rsidRPr="004245CD">
              <w:t>ұлттық</w:t>
            </w:r>
            <w:proofErr w:type="spellEnd"/>
            <w:r w:rsidRPr="004245CD">
              <w:t xml:space="preserve"> музыка </w:t>
            </w:r>
            <w:proofErr w:type="spellStart"/>
            <w:r w:rsidRPr="004245CD">
              <w:t>академиясында</w:t>
            </w:r>
            <w:proofErr w:type="spellEnd"/>
            <w:r w:rsidRPr="004245CD">
              <w:t xml:space="preserve"> (2005) орган </w:t>
            </w:r>
            <w:proofErr w:type="spellStart"/>
            <w:r w:rsidRPr="004245CD">
              <w:t>орнатылды</w:t>
            </w:r>
            <w:proofErr w:type="spellEnd"/>
            <w:r w:rsidRPr="004245CD">
              <w:t xml:space="preserve">. </w:t>
            </w:r>
          </w:p>
          <w:p w:rsidR="00B14F73" w:rsidRPr="008D51AA" w:rsidRDefault="00B14F73" w:rsidP="00D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73" w:rsidRPr="008D51AA" w:rsidRDefault="00B14F73" w:rsidP="00D01BBD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51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Тапсырма.</w:t>
            </w:r>
            <w:proofErr w:type="spellStart"/>
            <w:r w:rsidRPr="008D51AA">
              <w:rPr>
                <w:rFonts w:ascii="Times New Roman" w:hAnsi="Times New Roman" w:cs="Times New Roman"/>
                <w:b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D51AA">
              <w:rPr>
                <w:rFonts w:ascii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  <w:r w:rsidRPr="008D51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14F73" w:rsidRPr="008D51AA" w:rsidRDefault="00B14F73" w:rsidP="00D01BBD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 xml:space="preserve"> И.С Бахтың «Токкатамен фуга»ре миноршығармасынан (аудио, мүмкіндік болса видеожазба) үзінді тыңдатып, оқушыларға топтаталдатыңыз. Сұрақтарды топтарға қағазға түсіріп беру немесе слайдтан көрсету. Әр оқушының қатысуын қадағалау.</w:t>
            </w:r>
          </w:p>
          <w:p w:rsidR="00B14F73" w:rsidRPr="008D51AA" w:rsidRDefault="00B14F73" w:rsidP="00D01BBD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8D51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1 топ: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Бұ</w:t>
            </w:r>
            <w:proofErr w:type="gram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л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аспаптың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ерекшелігін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шығарма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аша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алдыма</w:t>
            </w:r>
            <w:proofErr w:type="spell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lastRenderedPageBreak/>
              <w:t>Әлде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керісінше</w:t>
            </w:r>
            <w:proofErr w:type="spell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шығарманың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ерекшелігін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аспап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көрсетті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ме</w:t>
            </w:r>
            <w:proofErr w:type="spell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D51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 топ :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Шығарма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қандай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музыканың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тү</w:t>
            </w:r>
            <w:proofErr w:type="gram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іне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жатады</w:t>
            </w:r>
            <w:proofErr w:type="spell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pStyle w:val="a5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Сіз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шығармаға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қандай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атау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қояр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ед</w:t>
            </w:r>
            <w:proofErr w:type="gram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іңіз</w:t>
            </w:r>
            <w:proofErr w:type="spellEnd"/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ru-RU"/>
              </w:rPr>
              <w:t>?</w:t>
            </w:r>
          </w:p>
          <w:p w:rsidR="00B14F73" w:rsidRPr="008D51AA" w:rsidRDefault="00B14F73" w:rsidP="00D01BBD">
            <w:pPr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8D51A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3 топ :</w:t>
            </w:r>
          </w:p>
          <w:p w:rsidR="00B14F73" w:rsidRPr="009C6842" w:rsidRDefault="00B14F73" w:rsidP="00D01BBD">
            <w:pPr>
              <w:pStyle w:val="a5"/>
              <w:widowControl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</w:pPr>
            <w:r w:rsidRPr="009C6842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Композиция тыңдау кезінде қандай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C6842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сезімде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C6842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>болдыңыз?Неліктен?</w:t>
            </w:r>
          </w:p>
          <w:p w:rsidR="00B14F73" w:rsidRPr="003518CC" w:rsidRDefault="00B14F73" w:rsidP="00D01BBD">
            <w:pPr>
              <w:pStyle w:val="a5"/>
              <w:widowControl/>
              <w:numPr>
                <w:ilvl w:val="0"/>
                <w:numId w:val="3"/>
              </w:numPr>
              <w:ind w:left="0"/>
              <w:jc w:val="both"/>
              <w:rPr>
                <w:b/>
                <w:lang w:val="kk-KZ"/>
              </w:rPr>
            </w:pPr>
            <w:r w:rsidRPr="008D51AA">
              <w:rPr>
                <w:rFonts w:ascii="Times New Roman" w:eastAsia="Arial" w:hAnsi="Times New Roman" w:cs="Times New Roman"/>
                <w:bCs/>
                <w:sz w:val="24"/>
                <w:szCs w:val="24"/>
                <w:lang w:val="kk-KZ"/>
              </w:rPr>
              <w:t xml:space="preserve">Токката мен фуга көз алдыңызға қандай бейнелер суреттеді? </w:t>
            </w:r>
          </w:p>
          <w:p w:rsidR="00B14F73" w:rsidRDefault="00B14F73" w:rsidP="00D01BBD">
            <w:pPr>
              <w:pStyle w:val="a4"/>
              <w:rPr>
                <w:b/>
                <w:color w:val="000000"/>
                <w:lang w:val="kk-KZ"/>
              </w:rPr>
            </w:pPr>
          </w:p>
          <w:p w:rsidR="00B14F73" w:rsidRDefault="00B14F73" w:rsidP="00D01BBD">
            <w:pPr>
              <w:pStyle w:val="a4"/>
              <w:rPr>
                <w:b/>
                <w:color w:val="000000"/>
                <w:lang w:val="kk-KZ"/>
              </w:rPr>
            </w:pPr>
          </w:p>
          <w:p w:rsidR="00B14F73" w:rsidRDefault="00B14F73" w:rsidP="00D01BBD">
            <w:pPr>
              <w:pStyle w:val="a4"/>
              <w:rPr>
                <w:b/>
                <w:color w:val="000000"/>
                <w:lang w:val="kk-KZ"/>
              </w:rPr>
            </w:pPr>
          </w:p>
          <w:p w:rsidR="00B14F73" w:rsidRDefault="00B14F73" w:rsidP="00D01BBD">
            <w:pPr>
              <w:pStyle w:val="a4"/>
              <w:rPr>
                <w:b/>
                <w:color w:val="000000"/>
                <w:lang w:val="kk-KZ"/>
              </w:rPr>
            </w:pPr>
          </w:p>
          <w:p w:rsidR="00B14F73" w:rsidRPr="003518CC" w:rsidRDefault="00B14F73" w:rsidP="00D01BBD">
            <w:pPr>
              <w:pStyle w:val="a4"/>
              <w:rPr>
                <w:b/>
                <w:color w:val="000000"/>
                <w:lang w:val="kk-KZ"/>
              </w:rPr>
            </w:pPr>
            <w:r w:rsidRPr="00B42F72">
              <w:rPr>
                <w:b/>
                <w:color w:val="000000"/>
                <w:lang w:val="kk-KZ"/>
              </w:rPr>
              <w:t>Кері байланыс</w:t>
            </w:r>
            <w:r w:rsidRPr="00B42F72">
              <w:rPr>
                <w:color w:val="000000"/>
                <w:lang w:val="kk-KZ"/>
              </w:rPr>
              <w:t xml:space="preserve">: </w:t>
            </w:r>
          </w:p>
          <w:p w:rsidR="00B14F73" w:rsidRPr="00B42F72" w:rsidRDefault="00B14F73" w:rsidP="00D01BBD">
            <w:pPr>
              <w:pStyle w:val="a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«Интервью»</w:t>
            </w:r>
            <w:r w:rsidRPr="00B42F72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бір-бірімен амандасады.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F951B0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ой бөлісу</w:t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пікірі</w:t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топпен жұмыс жасайды.</w:t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музыка жанры туралы пікір алмасады.</w:t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3518CC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</w:t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37EAEB9" wp14:editId="7E01B496">
                  <wp:extent cx="761365" cy="570865"/>
                  <wp:effectExtent l="0" t="0" r="635" b="63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E1742E5" wp14:editId="5D6E3A62">
                  <wp:extent cx="761365" cy="570865"/>
                  <wp:effectExtent l="0" t="0" r="635" b="635"/>
                  <wp:docPr id="1030" name="Рисунок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Рисунок 103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</w:tcPr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8D51AA" w:rsidRDefault="00B14F73" w:rsidP="00D01B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>
            <w:hyperlink r:id="rId16" w:history="1">
              <w:r w:rsidRPr="00FA371F">
                <w:rPr>
                  <w:rStyle w:val="a8"/>
                </w:rPr>
                <w:t>http://youtube.com/watch?v=yEe-npT744s</w:t>
              </w:r>
            </w:hyperlink>
          </w:p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Default="00B14F73" w:rsidP="00D01BBD"/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FA371F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https://www.youtube.com/watch?v=qPNtI2wM9YoИнтерактивті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4F73" w:rsidRPr="00B42F72" w:rsidRDefault="00B14F73" w:rsidP="00D01B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Микрафон </w:t>
            </w:r>
          </w:p>
        </w:tc>
      </w:tr>
    </w:tbl>
    <w:p w:rsidR="00B14F73" w:rsidRPr="00B42F72" w:rsidRDefault="00B14F73" w:rsidP="00B14F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08AC" w:rsidRDefault="005608AC"/>
    <w:sectPr w:rsidR="005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00D"/>
    <w:multiLevelType w:val="hybridMultilevel"/>
    <w:tmpl w:val="FCA883B0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2AED"/>
    <w:multiLevelType w:val="hybridMultilevel"/>
    <w:tmpl w:val="F618AB36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A795A"/>
    <w:multiLevelType w:val="hybridMultilevel"/>
    <w:tmpl w:val="78FCF2D2"/>
    <w:lvl w:ilvl="0" w:tplc="BDB42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FE"/>
    <w:rsid w:val="00397CFE"/>
    <w:rsid w:val="005608AC"/>
    <w:rsid w:val="00B1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73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Template">
    <w:name w:val="AssignmentTemplate"/>
    <w:basedOn w:val="9"/>
    <w:uiPriority w:val="99"/>
    <w:rsid w:val="00B14F7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B14F73"/>
    <w:pPr>
      <w:widowControl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7">
    <w:name w:val="No Spacing"/>
    <w:uiPriority w:val="1"/>
    <w:qFormat/>
    <w:rsid w:val="00B14F73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B14F73"/>
    <w:rPr>
      <w:lang w:val="en-US"/>
    </w:rPr>
  </w:style>
  <w:style w:type="character" w:styleId="a8">
    <w:name w:val="Hyperlink"/>
    <w:uiPriority w:val="99"/>
    <w:rsid w:val="00B14F73"/>
    <w:rPr>
      <w:color w:val="0000FF"/>
      <w:u w:val="single"/>
    </w:rPr>
  </w:style>
  <w:style w:type="character" w:styleId="a9">
    <w:name w:val="Strong"/>
    <w:basedOn w:val="a0"/>
    <w:uiPriority w:val="22"/>
    <w:qFormat/>
    <w:rsid w:val="00B14F7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B14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73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F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4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Template">
    <w:name w:val="AssignmentTemplate"/>
    <w:basedOn w:val="9"/>
    <w:uiPriority w:val="99"/>
    <w:rsid w:val="00B14F7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List Paragraph"/>
    <w:basedOn w:val="a"/>
    <w:link w:val="a6"/>
    <w:uiPriority w:val="34"/>
    <w:qFormat/>
    <w:rsid w:val="00B14F73"/>
    <w:pPr>
      <w:widowControl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7">
    <w:name w:val="No Spacing"/>
    <w:uiPriority w:val="1"/>
    <w:qFormat/>
    <w:rsid w:val="00B14F73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B14F73"/>
    <w:rPr>
      <w:lang w:val="en-US"/>
    </w:rPr>
  </w:style>
  <w:style w:type="character" w:styleId="a8">
    <w:name w:val="Hyperlink"/>
    <w:uiPriority w:val="99"/>
    <w:rsid w:val="00B14F73"/>
    <w:rPr>
      <w:color w:val="0000FF"/>
      <w:u w:val="single"/>
    </w:rPr>
  </w:style>
  <w:style w:type="character" w:styleId="a9">
    <w:name w:val="Strong"/>
    <w:basedOn w:val="a0"/>
    <w:uiPriority w:val="22"/>
    <w:qFormat/>
    <w:rsid w:val="00B14F7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B14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5%D0%B3%D0%B8%D0%BF%D0%B5%D1%82" TargetMode="External"/><Relationship Id="rId13" Type="http://schemas.openxmlformats.org/officeDocument/2006/relationships/hyperlink" Target="https://kk.wikipedia.org/wiki/%D0%9C%D0%BE%D1%86%D0%B0%D1%80%D1%8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k.wikipedia.org/wiki/%D0%98%D1%82%D0%B0%D0%BB%D0%B8%D1%8F" TargetMode="External"/><Relationship Id="rId12" Type="http://schemas.openxmlformats.org/officeDocument/2006/relationships/hyperlink" Target="https://kk.wikipedia.org/wiki/%D0%99%D0%BE%D0%B3%D0%B0%D0%BD%D0%BD_%D0%A1%D0%B5%D0%B1%D0%B0%D1%81%D1%82%D0%B8%D0%B0%D0%BD_%D0%91%D0%B0%D1%85" TargetMode="External"/><Relationship Id="rId17" Type="http://schemas.openxmlformats.org/officeDocument/2006/relationships/hyperlink" Target="https://www.youtube.com/watch?v=qPNtI2wM9Yo&#1048;&#1085;&#1090;&#1077;&#1088;&#1072;&#1082;&#1090;&#1080;&#1074;&#1090;&#1110;" TargetMode="External"/><Relationship Id="rId2" Type="http://schemas.openxmlformats.org/officeDocument/2006/relationships/styles" Target="styles.xml"/><Relationship Id="rId16" Type="http://schemas.openxmlformats.org/officeDocument/2006/relationships/hyperlink" Target="http://youtube.com/watch?v=yEe-npT744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3%D1%80%D0%B5%D0%BA_%D1%82%D1%96%D0%BB%D1%96" TargetMode="External"/><Relationship Id="rId11" Type="http://schemas.openxmlformats.org/officeDocument/2006/relationships/hyperlink" Target="https://kk.wikipedia.org/wiki/%D0%A1%D0%BA%D1%80%D0%B8%D0%BF%D0%BA%D0%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kk.wikipedia.org/w/index.php?title=%D0%A0%D0%B5%D0%B3%D0%B8%D1%81%D1%82%D1%80&amp;action=edit&amp;redlink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2%D0%B8%D0%B7%D0%B0%D0%BD%D1%82%D0%B8%D1%8F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USER-01</dc:creator>
  <cp:keywords/>
  <dc:description/>
  <cp:lastModifiedBy>USER-01</cp:lastModifiedBy>
  <cp:revision>2</cp:revision>
  <dcterms:created xsi:type="dcterms:W3CDTF">2022-09-09T06:48:00Z</dcterms:created>
  <dcterms:modified xsi:type="dcterms:W3CDTF">2022-09-09T06:48:00Z</dcterms:modified>
</cp:coreProperties>
</file>