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31" w:rsidRPr="00906FD1" w:rsidRDefault="00623031" w:rsidP="00FB605D">
      <w:pPr>
        <w:pStyle w:val="1"/>
        <w:ind w:left="1417" w:right="1134"/>
        <w:jc w:val="center"/>
        <w:rPr>
          <w:rFonts w:ascii="Times New Roman" w:hAnsi="Times New Roman"/>
          <w:b/>
          <w:i/>
          <w:color w:val="000000"/>
          <w:sz w:val="28"/>
          <w:szCs w:val="28"/>
          <w:lang w:val="kk-KZ" w:eastAsia="ru-RU"/>
        </w:rPr>
      </w:pPr>
      <w:r w:rsidRPr="00906FD1">
        <w:rPr>
          <w:rFonts w:ascii="Times New Roman" w:hAnsi="Times New Roman"/>
          <w:b/>
          <w:i/>
          <w:color w:val="000000"/>
          <w:sz w:val="28"/>
          <w:szCs w:val="28"/>
          <w:lang w:val="kk-KZ" w:eastAsia="ru-RU"/>
        </w:rPr>
        <w:t>Адилова Р</w:t>
      </w:r>
      <w:r w:rsidR="002A3F9B">
        <w:rPr>
          <w:rFonts w:ascii="Times New Roman" w:hAnsi="Times New Roman"/>
          <w:b/>
          <w:i/>
          <w:color w:val="000000"/>
          <w:sz w:val="28"/>
          <w:szCs w:val="28"/>
          <w:lang w:val="kk-KZ" w:eastAsia="ru-RU"/>
        </w:rPr>
        <w:t xml:space="preserve">изагул </w:t>
      </w:r>
      <w:r w:rsidRPr="00906FD1">
        <w:rPr>
          <w:rFonts w:ascii="Times New Roman" w:hAnsi="Times New Roman"/>
          <w:b/>
          <w:i/>
          <w:color w:val="000000"/>
          <w:sz w:val="28"/>
          <w:szCs w:val="28"/>
          <w:lang w:val="kk-KZ" w:eastAsia="ru-RU"/>
        </w:rPr>
        <w:t>С</w:t>
      </w:r>
      <w:r w:rsidR="002A3F9B">
        <w:rPr>
          <w:rFonts w:ascii="Times New Roman" w:hAnsi="Times New Roman"/>
          <w:b/>
          <w:i/>
          <w:color w:val="000000"/>
          <w:sz w:val="28"/>
          <w:szCs w:val="28"/>
          <w:lang w:val="kk-KZ" w:eastAsia="ru-RU"/>
        </w:rPr>
        <w:t>оветовна</w:t>
      </w:r>
    </w:p>
    <w:p w:rsidR="00623031" w:rsidRDefault="00623031" w:rsidP="00132B2A">
      <w:pPr>
        <w:spacing w:after="0" w:line="240" w:lineRule="auto"/>
        <w:jc w:val="center"/>
        <w:rPr>
          <w:rFonts w:ascii="Times New Roman" w:eastAsia="Times New Roman" w:hAnsi="Times New Roman" w:cs="Times New Roman"/>
          <w:i/>
          <w:color w:val="000000"/>
          <w:sz w:val="28"/>
          <w:szCs w:val="28"/>
          <w:lang w:val="kk-KZ"/>
        </w:rPr>
      </w:pPr>
      <w:r w:rsidRPr="00906FD1">
        <w:rPr>
          <w:rFonts w:ascii="Times New Roman" w:eastAsia="Times New Roman" w:hAnsi="Times New Roman" w:cs="Times New Roman"/>
          <w:i/>
          <w:color w:val="000000"/>
          <w:sz w:val="28"/>
          <w:szCs w:val="28"/>
          <w:lang w:val="kk-KZ"/>
        </w:rPr>
        <w:t>№11 Негізгі орта мектебі  КММ, Қарағанды қаласы</w:t>
      </w:r>
    </w:p>
    <w:p w:rsidR="00F64CED" w:rsidRDefault="00F64CED" w:rsidP="00132B2A">
      <w:pPr>
        <w:spacing w:after="0" w:line="240" w:lineRule="auto"/>
        <w:jc w:val="center"/>
        <w:rPr>
          <w:rFonts w:ascii="Times New Roman" w:eastAsia="Times New Roman" w:hAnsi="Times New Roman" w:cs="Times New Roman"/>
          <w:i/>
          <w:color w:val="000000"/>
          <w:sz w:val="28"/>
          <w:szCs w:val="28"/>
          <w:lang w:val="kk-KZ"/>
        </w:rPr>
      </w:pPr>
      <w:r>
        <w:rPr>
          <w:rFonts w:ascii="Times New Roman" w:eastAsia="Times New Roman" w:hAnsi="Times New Roman" w:cs="Times New Roman"/>
          <w:i/>
          <w:color w:val="000000"/>
          <w:sz w:val="28"/>
          <w:szCs w:val="28"/>
          <w:lang w:val="kk-KZ"/>
        </w:rPr>
        <w:t>қазақ тілі мен әдебиеті пәні мұғалімі</w:t>
      </w:r>
    </w:p>
    <w:p w:rsidR="00343131" w:rsidRDefault="00343131" w:rsidP="00132B2A">
      <w:pPr>
        <w:pStyle w:val="1"/>
        <w:jc w:val="center"/>
        <w:rPr>
          <w:rFonts w:ascii="Times New Roman" w:hAnsi="Times New Roman"/>
          <w:b/>
          <w:color w:val="000000"/>
          <w:sz w:val="28"/>
          <w:szCs w:val="28"/>
          <w:lang w:val="kk-KZ" w:eastAsia="ru-RU"/>
        </w:rPr>
      </w:pPr>
      <w:r w:rsidRPr="00906FD1">
        <w:rPr>
          <w:rFonts w:ascii="Times New Roman" w:hAnsi="Times New Roman"/>
          <w:b/>
          <w:color w:val="000000"/>
          <w:sz w:val="28"/>
          <w:szCs w:val="28"/>
          <w:lang w:val="kk-KZ" w:eastAsia="ru-RU"/>
        </w:rPr>
        <w:t>ҚАЗАҚ ТІЛІН ОҚЫТУДАҒЫ ЖАҢА ӘДІС-ТӘСІЛДЕРДІҢ ТИІМДІЛІГІ</w:t>
      </w:r>
    </w:p>
    <w:p w:rsidR="002F4807" w:rsidRDefault="002F4807" w:rsidP="0051753F">
      <w:pPr>
        <w:tabs>
          <w:tab w:val="left" w:pos="567"/>
        </w:tabs>
        <w:spacing w:after="0" w:line="240" w:lineRule="auto"/>
        <w:jc w:val="both"/>
        <w:rPr>
          <w:rFonts w:ascii="Times New Roman" w:hAnsi="Times New Roman" w:cs="Times New Roman"/>
          <w:color w:val="000000" w:themeColor="text1"/>
          <w:sz w:val="28"/>
          <w:szCs w:val="28"/>
          <w:lang w:val="kk-KZ"/>
        </w:rPr>
      </w:pPr>
      <w:r w:rsidRPr="00906FD1">
        <w:rPr>
          <w:rFonts w:ascii="Times New Roman" w:hAnsi="Times New Roman" w:cs="Times New Roman"/>
          <w:color w:val="000000" w:themeColor="text1"/>
          <w:sz w:val="28"/>
          <w:szCs w:val="28"/>
          <w:lang w:val="kk-KZ"/>
        </w:rPr>
        <w:t xml:space="preserve">        Жаңа технология ретінде ең озық әдістерді дер кезінде игеру, іздену арқылы бала бойына дарыту, одан өнімді нәтиже шығара білу – әрбір ұстаздың басты міндеті. Бәрімізді қазіргі уақытта алаңдататын мәселе – болашақ ұрпақтың сапалы білімді игеруі. Елбасымыз Н.Ә.Назарбаев «Білімді, сауатты адамдар - бұл ХХІ ғасырда адамзат дамуының негізгі қозғаушы күші» деуінің өзі – жас ұрпаққа үлкен үміт артқанының белгісі. Бүгінгі таңдағы оқыту үрдісі жаңа әдіс-тәсілдерді, жаңаша идеяларды қолдануды талап етеді. Әр мұғалім өз іс-тәжірибесінде көптеген қиындықтармен, кедергілермен кездеседі. Қазіргі  заман көшіне ілесу үшін әр мұғалім өз білімін жетілдіріп отыруы қажет.</w:t>
      </w:r>
    </w:p>
    <w:p w:rsidR="00264FAC" w:rsidRPr="004C7460" w:rsidRDefault="00DE08D0" w:rsidP="0051753F">
      <w:pPr>
        <w:tabs>
          <w:tab w:val="left" w:pos="567"/>
        </w:tabs>
        <w:spacing w:after="0" w:line="240" w:lineRule="auto"/>
        <w:jc w:val="both"/>
        <w:rPr>
          <w:rFonts w:ascii="Times New Roman" w:hAnsi="Times New Roman" w:cs="Times New Roman"/>
          <w:sz w:val="28"/>
          <w:szCs w:val="28"/>
          <w:lang w:val="kk-KZ"/>
        </w:rPr>
      </w:pPr>
      <w:r w:rsidRPr="004C7460">
        <w:rPr>
          <w:rFonts w:ascii="Times New Roman" w:hAnsi="Times New Roman" w:cs="Times New Roman"/>
          <w:sz w:val="28"/>
          <w:szCs w:val="28"/>
          <w:lang w:val="kk-KZ"/>
        </w:rPr>
        <w:t xml:space="preserve">        </w:t>
      </w:r>
      <w:r w:rsidR="00264FAC" w:rsidRPr="004C7460">
        <w:rPr>
          <w:rFonts w:ascii="Times New Roman" w:hAnsi="Times New Roman" w:cs="Times New Roman"/>
          <w:sz w:val="28"/>
          <w:szCs w:val="28"/>
          <w:lang w:val="kk-KZ"/>
        </w:rPr>
        <w:t>Жаңа педагогикалық технология ұғымы тың, белгісіз, жаңа оқыту амалдары, іс-әрекеттерінен ізденуді, яғни, білім мен тәрбиеде ғылымның нәтижеге қол жеткізуі, жаңа ізденістерді оңтайлы пайдалану, сол арқылы жоғарғы көрсеткіштерге жету деген сөз. Жоғарғы көрсеткіш білім деңгейін шығармашылық деңгейге жеткізу.</w:t>
      </w:r>
    </w:p>
    <w:p w:rsidR="00DE08D0" w:rsidRPr="004C7460" w:rsidRDefault="00DE08D0" w:rsidP="0051753F">
      <w:pPr>
        <w:pStyle w:val="a5"/>
        <w:shd w:val="clear" w:color="auto" w:fill="FFFFFF"/>
        <w:spacing w:before="0" w:beforeAutospacing="0" w:after="0" w:afterAutospacing="0"/>
        <w:ind w:firstLine="567"/>
        <w:jc w:val="both"/>
        <w:textAlignment w:val="baseline"/>
        <w:rPr>
          <w:sz w:val="28"/>
          <w:szCs w:val="28"/>
          <w:lang w:val="kk-KZ"/>
        </w:rPr>
      </w:pPr>
      <w:r w:rsidRPr="004C7460">
        <w:rPr>
          <w:sz w:val="28"/>
          <w:szCs w:val="28"/>
          <w:lang w:val="kk-KZ"/>
        </w:rPr>
        <w:t xml:space="preserve">Қазіргі кезде қазақ тілін оқытатын ұстаздарға қойылатын басты талап жаңа технологиялық әдістерді қолдана отырып, оқушыларға сапалы білім беру. Технология мен әдістеменің мақсаты бір – «қалай оқыту мәселелерін қарастырады». «Сабақ беру жай ғана шеберлік емес, ол – жаңадан жаңаны табатын өнер» - деп Ж.Аймауытов айтқандай бүгінгі оқыту жүйесінде әртүрлі  жаңа технологияларды пайдалану тәжірибеге еніп, нәтижелер беруде. </w:t>
      </w:r>
      <w:r w:rsidR="00DE7020" w:rsidRPr="004C7460">
        <w:rPr>
          <w:sz w:val="28"/>
          <w:szCs w:val="28"/>
          <w:lang w:val="kk-KZ"/>
        </w:rPr>
        <w:t>Ұстаз үшін ең басты мәселе – оқыту әдісін дұрыс таңдау. Соның бірі – “Оқу мен жазу арқылы сын тұрғысынан ойлауды дамыту” технологиясын сабақты жоспарлауда қолданудың тиімділігі.</w:t>
      </w:r>
    </w:p>
    <w:p w:rsidR="00480DD6" w:rsidRPr="00480DD6" w:rsidRDefault="00480DD6" w:rsidP="0051753F">
      <w:pPr>
        <w:spacing w:after="0" w:line="240" w:lineRule="auto"/>
        <w:ind w:firstLine="567"/>
        <w:jc w:val="both"/>
        <w:rPr>
          <w:rFonts w:ascii="Times New Roman" w:hAnsi="Times New Roman" w:cs="Times New Roman"/>
          <w:color w:val="FF0000"/>
          <w:sz w:val="28"/>
          <w:szCs w:val="28"/>
          <w:lang w:val="kk-KZ"/>
        </w:rPr>
      </w:pPr>
      <w:r w:rsidRPr="004C7460">
        <w:rPr>
          <w:rFonts w:ascii="Times New Roman" w:hAnsi="Times New Roman" w:cs="Times New Roman"/>
          <w:sz w:val="28"/>
          <w:szCs w:val="28"/>
          <w:lang w:val="kk-KZ"/>
        </w:rPr>
        <w:t>Оқушыларды оқытуда сын тұрғысынан ойлауға оқыту әдістерін пайдалана отырып, оқушылар бойында өзін-өзі бағалау, оқыту дәлелдемелерін жинау, олардың мағыналарын өзінше түсіндіру; өзін-өзі талдау, өз жұмыстарын салыстыру; өзін-өзі түзету, өзгерістер мен түзетулер енгізу; өзін-өзі бақылау, ағаттықтарды жоюдағы немесе түзетілген мақсатқа қол жеткізудегі алға басуды бақылау, өзіндік рефлексия дағдыларын дамытуға төменде берілген әдіс-тәсілдерді қолдануға болады.</w:t>
      </w:r>
      <w:r w:rsidRPr="00480DD6">
        <w:rPr>
          <w:rFonts w:ascii="Times New Roman" w:hAnsi="Times New Roman" w:cs="Times New Roman"/>
          <w:color w:val="FF0000"/>
          <w:sz w:val="28"/>
          <w:szCs w:val="28"/>
          <w:lang w:val="kk-KZ"/>
        </w:rPr>
        <w:t xml:space="preserve">  </w:t>
      </w:r>
    </w:p>
    <w:p w:rsidR="00480DD6" w:rsidRPr="00374ACB" w:rsidRDefault="00480DD6" w:rsidP="0051753F">
      <w:pPr>
        <w:spacing w:line="240" w:lineRule="auto"/>
        <w:jc w:val="both"/>
        <w:rPr>
          <w:rFonts w:ascii="Times New Roman" w:hAnsi="Times New Roman" w:cs="Times New Roman"/>
          <w:sz w:val="28"/>
          <w:szCs w:val="28"/>
          <w:lang w:val="kk-KZ"/>
        </w:rPr>
      </w:pPr>
      <w:r w:rsidRPr="00374ACB">
        <w:rPr>
          <w:rFonts w:ascii="Times New Roman" w:hAnsi="Times New Roman" w:cs="Times New Roman"/>
          <w:b/>
          <w:sz w:val="28"/>
          <w:szCs w:val="28"/>
          <w:lang w:val="kk-KZ"/>
        </w:rPr>
        <w:t>Б</w:t>
      </w:r>
      <w:r w:rsidR="00F970AF">
        <w:rPr>
          <w:rFonts w:ascii="Times New Roman" w:hAnsi="Times New Roman" w:cs="Times New Roman"/>
          <w:b/>
          <w:sz w:val="28"/>
          <w:szCs w:val="28"/>
          <w:lang w:val="kk-KZ"/>
        </w:rPr>
        <w:t>ІЛЕМІН</w:t>
      </w:r>
      <w:r w:rsidRPr="00374ACB">
        <w:rPr>
          <w:rFonts w:ascii="Times New Roman" w:hAnsi="Times New Roman" w:cs="Times New Roman"/>
          <w:b/>
          <w:sz w:val="28"/>
          <w:szCs w:val="28"/>
          <w:lang w:val="kk-KZ"/>
        </w:rPr>
        <w:t>. Б</w:t>
      </w:r>
      <w:r w:rsidR="00F970AF">
        <w:rPr>
          <w:rFonts w:ascii="Times New Roman" w:hAnsi="Times New Roman" w:cs="Times New Roman"/>
          <w:b/>
          <w:sz w:val="28"/>
          <w:szCs w:val="28"/>
          <w:lang w:val="kk-KZ"/>
        </w:rPr>
        <w:t>ІЛГІМ КЕЛЕДІ</w:t>
      </w:r>
      <w:r w:rsidRPr="00374ACB">
        <w:rPr>
          <w:rFonts w:ascii="Times New Roman" w:hAnsi="Times New Roman" w:cs="Times New Roman"/>
          <w:b/>
          <w:sz w:val="28"/>
          <w:szCs w:val="28"/>
          <w:lang w:val="kk-KZ"/>
        </w:rPr>
        <w:t>. Ү</w:t>
      </w:r>
      <w:r w:rsidR="00F970AF">
        <w:rPr>
          <w:rFonts w:ascii="Times New Roman" w:hAnsi="Times New Roman" w:cs="Times New Roman"/>
          <w:b/>
          <w:sz w:val="28"/>
          <w:szCs w:val="28"/>
          <w:lang w:val="kk-KZ"/>
        </w:rPr>
        <w:t>ЙРЕНДІМ</w:t>
      </w:r>
      <w:r w:rsidRPr="00374ACB">
        <w:rPr>
          <w:rFonts w:ascii="Times New Roman" w:hAnsi="Times New Roman" w:cs="Times New Roman"/>
          <w:b/>
          <w:sz w:val="28"/>
          <w:szCs w:val="28"/>
          <w:lang w:val="kk-KZ"/>
        </w:rPr>
        <w:t>.</w:t>
      </w:r>
      <w:r w:rsidR="00A8076C">
        <w:rPr>
          <w:rFonts w:ascii="Times New Roman" w:hAnsi="Times New Roman" w:cs="Times New Roman"/>
          <w:b/>
          <w:sz w:val="28"/>
          <w:szCs w:val="28"/>
          <w:lang w:val="kk-KZ"/>
        </w:rPr>
        <w:t xml:space="preserve"> </w:t>
      </w:r>
      <w:r w:rsidRPr="00374ACB">
        <w:rPr>
          <w:rFonts w:ascii="Times New Roman" w:hAnsi="Times New Roman" w:cs="Times New Roman"/>
          <w:sz w:val="28"/>
          <w:szCs w:val="28"/>
          <w:lang w:val="kk-KZ"/>
        </w:rPr>
        <w:t>Бұл стратегияны 1984 жылы Чикаго университетінің   профессоры Донна</w:t>
      </w:r>
      <w:r w:rsidRPr="000878C0">
        <w:rPr>
          <w:rFonts w:ascii="Times New Roman" w:hAnsi="Times New Roman" w:cs="Times New Roman"/>
          <w:sz w:val="28"/>
          <w:szCs w:val="28"/>
          <w:shd w:val="clear" w:color="auto" w:fill="FFFFFF"/>
          <w:lang w:val="kk-KZ"/>
        </w:rPr>
        <w:t xml:space="preserve"> Огл шығарған. Оның мақсаты – таным үрдісінде рефлексивтілікті дамыту. Ол үшін төмендегі кестені толтыру керек. Кестені толтыру барысында ұсыныстар және жаңа ойлар қосуға болады.   Бірінші баған сабақтың басында толтырылады, соңғы екі баған сабақты қорытындылау кезеңінде толтырылады. Соңғы бағандағы оқушы пікірі мұғалімнің келесі сабағының мақсатын айқындауға мүмкіндік береді</w:t>
      </w:r>
    </w:p>
    <w:p w:rsidR="00480DD6" w:rsidRPr="000878C0" w:rsidRDefault="00480DD6" w:rsidP="00A82685">
      <w:pPr>
        <w:pStyle w:val="nospacing"/>
        <w:tabs>
          <w:tab w:val="left" w:pos="567"/>
        </w:tabs>
        <w:spacing w:before="0" w:beforeAutospacing="0" w:after="0" w:afterAutospacing="0"/>
        <w:jc w:val="both"/>
        <w:rPr>
          <w:color w:val="000000"/>
          <w:sz w:val="28"/>
          <w:szCs w:val="28"/>
          <w:lang w:val="kk-KZ"/>
        </w:rPr>
      </w:pPr>
      <w:r w:rsidRPr="000878C0">
        <w:rPr>
          <w:b/>
          <w:color w:val="000000"/>
          <w:sz w:val="28"/>
          <w:szCs w:val="28"/>
          <w:lang w:val="kk-KZ"/>
        </w:rPr>
        <w:lastRenderedPageBreak/>
        <w:t>«КЛАСТЕР»</w:t>
      </w:r>
      <w:r w:rsidRPr="000878C0">
        <w:rPr>
          <w:color w:val="000000"/>
          <w:sz w:val="28"/>
          <w:szCs w:val="28"/>
          <w:lang w:val="kk-KZ"/>
        </w:rPr>
        <w:t xml:space="preserve"> материалды жақсырақ түсініп қабылдауға, жеңіл қайталауға, қорытындылауға, сұрақтарға жауап беруге, негізгі ойды табуға көмектеседі.</w:t>
      </w:r>
      <w:r w:rsidR="00A82685">
        <w:rPr>
          <w:color w:val="000000"/>
          <w:sz w:val="28"/>
          <w:szCs w:val="28"/>
          <w:lang w:val="kk-KZ"/>
        </w:rPr>
        <w:t xml:space="preserve"> </w:t>
      </w:r>
      <w:r w:rsidRPr="000878C0">
        <w:rPr>
          <w:color w:val="000000"/>
          <w:sz w:val="28"/>
          <w:szCs w:val="28"/>
          <w:lang w:val="kk-KZ"/>
        </w:rPr>
        <w:t>Бұл әдіс</w:t>
      </w:r>
      <w:r w:rsidR="00F970AF">
        <w:rPr>
          <w:color w:val="000000"/>
          <w:sz w:val="28"/>
          <w:szCs w:val="28"/>
          <w:lang w:val="kk-KZ"/>
        </w:rPr>
        <w:t xml:space="preserve"> – тәсіл ә</w:t>
      </w:r>
      <w:r w:rsidRPr="000878C0">
        <w:rPr>
          <w:color w:val="000000"/>
          <w:sz w:val="28"/>
          <w:szCs w:val="28"/>
          <w:lang w:val="kk-KZ"/>
        </w:rPr>
        <w:t>р сыныпта және сабақтың әр түрлі кезеңдерінде қолданылады.</w:t>
      </w:r>
      <w:r>
        <w:rPr>
          <w:color w:val="000000"/>
          <w:sz w:val="28"/>
          <w:szCs w:val="28"/>
          <w:lang w:val="kk-KZ"/>
        </w:rPr>
        <w:t xml:space="preserve"> </w:t>
      </w:r>
      <w:r w:rsidRPr="000878C0">
        <w:rPr>
          <w:color w:val="000000"/>
          <w:sz w:val="28"/>
          <w:szCs w:val="28"/>
          <w:lang w:val="kk-KZ"/>
        </w:rPr>
        <w:t xml:space="preserve">Мысалы: сабақтың басында жаңа материалды өтер алдында жүзеге асыруға болады. Кластер көк түспен толтырылады. Кластерді құру бойынша жұмыс «Рефлексия» </w:t>
      </w:r>
      <w:r>
        <w:rPr>
          <w:color w:val="000000"/>
          <w:sz w:val="28"/>
          <w:szCs w:val="28"/>
          <w:lang w:val="kk-KZ"/>
        </w:rPr>
        <w:t>кезеңінде</w:t>
      </w:r>
      <w:r w:rsidRPr="000878C0">
        <w:rPr>
          <w:color w:val="000000"/>
          <w:sz w:val="28"/>
          <w:szCs w:val="28"/>
          <w:lang w:val="kk-KZ"/>
        </w:rPr>
        <w:t xml:space="preserve"> қызыл түспен жалғастырылады. Осы әрекет оқушының жаңа тақырыпты тез меңгеріп, зерттеуіне мүмкіндік береді. Осылайша оқушы өзінің ойын, көзкарасын, идеяларын жеткізеді. Кластермен жұмыс істеу барысында оқушының ой-өрісі кеңеюіне және осы тақырыпты ізденіп, меңгеруіне қызығушылығы артады.</w:t>
      </w:r>
    </w:p>
    <w:p w:rsidR="00480DD6" w:rsidRPr="000878C0" w:rsidRDefault="00480DD6" w:rsidP="0051753F">
      <w:pPr>
        <w:spacing w:after="0" w:line="240" w:lineRule="auto"/>
        <w:jc w:val="both"/>
        <w:rPr>
          <w:rFonts w:ascii="Times New Roman" w:eastAsia="Times New Roman" w:hAnsi="Times New Roman" w:cs="Times New Roman"/>
          <w:color w:val="000000"/>
          <w:sz w:val="28"/>
          <w:szCs w:val="28"/>
          <w:lang w:val="kk-KZ"/>
        </w:rPr>
      </w:pPr>
      <w:r w:rsidRPr="000878C0">
        <w:rPr>
          <w:rFonts w:ascii="Times New Roman" w:hAnsi="Times New Roman" w:cs="Times New Roman"/>
          <w:b/>
          <w:sz w:val="28"/>
          <w:szCs w:val="28"/>
          <w:lang w:val="kk-KZ"/>
        </w:rPr>
        <w:t>«С</w:t>
      </w:r>
      <w:r>
        <w:rPr>
          <w:rFonts w:ascii="Times New Roman" w:hAnsi="Times New Roman" w:cs="Times New Roman"/>
          <w:b/>
          <w:sz w:val="28"/>
          <w:szCs w:val="28"/>
          <w:lang w:val="kk-KZ"/>
        </w:rPr>
        <w:t>АНА САЯЖОЛЫ</w:t>
      </w:r>
      <w:r w:rsidRPr="000878C0">
        <w:rPr>
          <w:rFonts w:ascii="Times New Roman" w:hAnsi="Times New Roman" w:cs="Times New Roman"/>
          <w:b/>
          <w:sz w:val="28"/>
          <w:szCs w:val="28"/>
          <w:lang w:val="kk-KZ"/>
        </w:rPr>
        <w:t xml:space="preserve"> – А</w:t>
      </w:r>
      <w:r>
        <w:rPr>
          <w:rFonts w:ascii="Times New Roman" w:hAnsi="Times New Roman" w:cs="Times New Roman"/>
          <w:b/>
          <w:sz w:val="28"/>
          <w:szCs w:val="28"/>
          <w:lang w:val="kk-KZ"/>
        </w:rPr>
        <w:t>ЛЛЕЯ СОЗНАНИЯ</w:t>
      </w:r>
      <w:r w:rsidRPr="000878C0">
        <w:rPr>
          <w:rFonts w:ascii="Times New Roman" w:hAnsi="Times New Roman" w:cs="Times New Roman"/>
          <w:b/>
          <w:sz w:val="28"/>
          <w:szCs w:val="28"/>
          <w:lang w:val="kk-KZ"/>
        </w:rPr>
        <w:t>»</w:t>
      </w:r>
      <w:r w:rsidR="00A8076C">
        <w:rPr>
          <w:rFonts w:ascii="Times New Roman" w:hAnsi="Times New Roman" w:cs="Times New Roman"/>
          <w:b/>
          <w:sz w:val="28"/>
          <w:szCs w:val="28"/>
          <w:lang w:val="kk-KZ"/>
        </w:rPr>
        <w:t xml:space="preserve">. </w:t>
      </w:r>
      <w:r w:rsidRPr="000878C0">
        <w:rPr>
          <w:rFonts w:ascii="Times New Roman" w:eastAsia="Times New Roman" w:hAnsi="Times New Roman" w:cs="Times New Roman"/>
          <w:color w:val="000000"/>
          <w:sz w:val="28"/>
          <w:szCs w:val="28"/>
          <w:lang w:val="kk-KZ"/>
        </w:rPr>
        <w:t>Сабақты қорытындылау мақсатында қолданады.</w:t>
      </w:r>
      <w:r>
        <w:rPr>
          <w:rFonts w:ascii="Times New Roman" w:eastAsia="Times New Roman" w:hAnsi="Times New Roman" w:cs="Times New Roman"/>
          <w:color w:val="000000"/>
          <w:sz w:val="28"/>
          <w:szCs w:val="28"/>
          <w:lang w:val="kk-KZ"/>
        </w:rPr>
        <w:t xml:space="preserve"> </w:t>
      </w:r>
      <w:r w:rsidRPr="000878C0">
        <w:rPr>
          <w:rFonts w:ascii="Times New Roman" w:eastAsia="Times New Roman" w:hAnsi="Times New Roman" w:cs="Times New Roman"/>
          <w:color w:val="000000"/>
          <w:sz w:val="28"/>
          <w:szCs w:val="28"/>
          <w:lang w:val="kk-KZ"/>
        </w:rPr>
        <w:t>Оқушылардың арасынан 1 оқушыны таңдап, кейіпкер сайлайды. Кейіпкер–оқушы ортада тұрады, ал қалған оқушылар екі қатар тұрады. Кейіпкер-оқушы екі қатар тұрған оқушылардың арасынан жүру барысында оқушылар оған кейіпкердің іс-әрекетіне сай аргументтерін сыбырлайды. 1</w:t>
      </w:r>
      <w:r w:rsidR="00A8076C">
        <w:rPr>
          <w:rFonts w:ascii="Times New Roman" w:eastAsia="Times New Roman" w:hAnsi="Times New Roman" w:cs="Times New Roman"/>
          <w:color w:val="000000"/>
          <w:sz w:val="28"/>
          <w:szCs w:val="28"/>
          <w:lang w:val="kk-KZ"/>
        </w:rPr>
        <w:t xml:space="preserve">-ші </w:t>
      </w:r>
      <w:r w:rsidR="00132B2A">
        <w:rPr>
          <w:rFonts w:ascii="Times New Roman" w:eastAsia="Times New Roman" w:hAnsi="Times New Roman" w:cs="Times New Roman"/>
          <w:color w:val="000000"/>
          <w:sz w:val="28"/>
          <w:szCs w:val="28"/>
          <w:lang w:val="kk-KZ"/>
        </w:rPr>
        <w:t>жағ</w:t>
      </w:r>
      <w:r w:rsidR="00A8076C">
        <w:rPr>
          <w:rFonts w:ascii="Times New Roman" w:eastAsia="Times New Roman" w:hAnsi="Times New Roman" w:cs="Times New Roman"/>
          <w:color w:val="000000"/>
          <w:sz w:val="28"/>
          <w:szCs w:val="28"/>
          <w:lang w:val="kk-KZ"/>
        </w:rPr>
        <w:t xml:space="preserve">ы </w:t>
      </w:r>
      <w:r w:rsidRPr="000878C0">
        <w:rPr>
          <w:rFonts w:ascii="Times New Roman" w:eastAsia="Times New Roman" w:hAnsi="Times New Roman" w:cs="Times New Roman"/>
          <w:color w:val="000000"/>
          <w:sz w:val="28"/>
          <w:szCs w:val="28"/>
          <w:lang w:val="kk-KZ"/>
        </w:rPr>
        <w:t>– жағымды санасы, 2-</w:t>
      </w:r>
      <w:r w:rsidR="00132B2A">
        <w:rPr>
          <w:rFonts w:ascii="Times New Roman" w:eastAsia="Times New Roman" w:hAnsi="Times New Roman" w:cs="Times New Roman"/>
          <w:color w:val="000000"/>
          <w:sz w:val="28"/>
          <w:szCs w:val="28"/>
          <w:lang w:val="kk-KZ"/>
        </w:rPr>
        <w:t xml:space="preserve">ші </w:t>
      </w:r>
      <w:r w:rsidRPr="000878C0">
        <w:rPr>
          <w:rFonts w:ascii="Times New Roman" w:eastAsia="Times New Roman" w:hAnsi="Times New Roman" w:cs="Times New Roman"/>
          <w:color w:val="000000"/>
          <w:sz w:val="28"/>
          <w:szCs w:val="28"/>
          <w:lang w:val="kk-KZ"/>
        </w:rPr>
        <w:t>жағы – жағымсыз санасы. Кейіпкер – оқушы екі жақты тыңдап өткеннен кейін, өз шешімін айтады. Қай жақтың аргументтері нақтырақ болғанын айтады.</w:t>
      </w:r>
      <w:r w:rsidR="00132B2A">
        <w:rPr>
          <w:rFonts w:ascii="Times New Roman" w:eastAsia="Times New Roman" w:hAnsi="Times New Roman" w:cs="Times New Roman"/>
          <w:color w:val="000000"/>
          <w:sz w:val="28"/>
          <w:szCs w:val="28"/>
          <w:lang w:val="kk-KZ"/>
        </w:rPr>
        <w:t xml:space="preserve"> Мысалы:</w:t>
      </w:r>
    </w:p>
    <w:p w:rsidR="00480DD6" w:rsidRPr="000878C0" w:rsidRDefault="00480DD6" w:rsidP="0051753F">
      <w:pPr>
        <w:pStyle w:val="a6"/>
        <w:spacing w:after="0" w:line="240" w:lineRule="auto"/>
        <w:ind w:left="0" w:firstLine="567"/>
        <w:jc w:val="both"/>
        <w:rPr>
          <w:rFonts w:ascii="Times New Roman" w:hAnsi="Times New Roman" w:cs="Times New Roman"/>
          <w:sz w:val="28"/>
          <w:szCs w:val="28"/>
          <w:lang w:val="kk-KZ"/>
        </w:rPr>
      </w:pPr>
      <w:r w:rsidRPr="00A8076C">
        <w:rPr>
          <w:rFonts w:ascii="Times New Roman" w:hAnsi="Times New Roman" w:cs="Times New Roman"/>
          <w:b/>
          <w:i/>
          <w:sz w:val="28"/>
          <w:szCs w:val="28"/>
          <w:lang w:val="kk-KZ"/>
        </w:rPr>
        <w:t>Меніңше,  ғаламтор бізге керек, өйткені ол</w:t>
      </w:r>
      <w:r w:rsidRPr="000878C0">
        <w:rPr>
          <w:rFonts w:ascii="Times New Roman" w:hAnsi="Times New Roman" w:cs="Times New Roman"/>
          <w:sz w:val="28"/>
          <w:szCs w:val="28"/>
          <w:lang w:val="kk-KZ"/>
        </w:rPr>
        <w:t xml:space="preserve"> (пайдалы, көп ақпарат алуға болады, </w:t>
      </w:r>
      <w:r w:rsidR="004C7460">
        <w:rPr>
          <w:rFonts w:ascii="Times New Roman" w:hAnsi="Times New Roman" w:cs="Times New Roman"/>
          <w:sz w:val="28"/>
          <w:szCs w:val="28"/>
          <w:lang w:val="kk-KZ"/>
        </w:rPr>
        <w:t xml:space="preserve">коммуналдық қызмет </w:t>
      </w:r>
      <w:r w:rsidRPr="000878C0">
        <w:rPr>
          <w:rFonts w:ascii="Times New Roman" w:hAnsi="Times New Roman" w:cs="Times New Roman"/>
          <w:sz w:val="28"/>
          <w:szCs w:val="28"/>
          <w:lang w:val="kk-KZ"/>
        </w:rPr>
        <w:t>төлеуге болады, билет алуға болады).</w:t>
      </w:r>
    </w:p>
    <w:p w:rsidR="00480DD6" w:rsidRDefault="00480DD6" w:rsidP="0051753F">
      <w:pPr>
        <w:pStyle w:val="a6"/>
        <w:spacing w:after="0" w:line="240" w:lineRule="auto"/>
        <w:ind w:left="0" w:firstLine="567"/>
        <w:jc w:val="both"/>
        <w:rPr>
          <w:rFonts w:ascii="Times New Roman" w:hAnsi="Times New Roman" w:cs="Times New Roman"/>
          <w:sz w:val="28"/>
          <w:szCs w:val="28"/>
          <w:lang w:val="kk-KZ"/>
        </w:rPr>
      </w:pPr>
      <w:r w:rsidRPr="00A8076C">
        <w:rPr>
          <w:rFonts w:ascii="Times New Roman" w:hAnsi="Times New Roman" w:cs="Times New Roman"/>
          <w:b/>
          <w:i/>
          <w:sz w:val="28"/>
          <w:szCs w:val="28"/>
          <w:lang w:val="kk-KZ"/>
        </w:rPr>
        <w:t>Меніңше,  ғаламтор бізге керек емес, өйткені ол</w:t>
      </w:r>
      <w:r w:rsidRPr="000878C0">
        <w:rPr>
          <w:rFonts w:ascii="Times New Roman" w:hAnsi="Times New Roman" w:cs="Times New Roman"/>
          <w:sz w:val="28"/>
          <w:szCs w:val="28"/>
          <w:lang w:val="kk-KZ"/>
        </w:rPr>
        <w:t xml:space="preserve"> (денсаулыққа зиян, қызық емес, пайдасы жоқ, көп уақыт алады, көз ауырады).</w:t>
      </w:r>
    </w:p>
    <w:p w:rsidR="00480DD6" w:rsidRDefault="00480DD6" w:rsidP="0051753F">
      <w:pPr>
        <w:spacing w:after="0" w:line="240" w:lineRule="auto"/>
        <w:ind w:right="-1"/>
        <w:jc w:val="both"/>
        <w:rPr>
          <w:rFonts w:ascii="Times New Roman" w:eastAsia="Times New Roman" w:hAnsi="Times New Roman" w:cs="Times New Roman"/>
          <w:sz w:val="28"/>
          <w:szCs w:val="28"/>
          <w:lang w:val="kk-KZ"/>
        </w:rPr>
      </w:pPr>
      <w:r w:rsidRPr="000878C0">
        <w:rPr>
          <w:rFonts w:ascii="Times New Roman" w:eastAsia="Times New Roman" w:hAnsi="Times New Roman" w:cs="Times New Roman"/>
          <w:b/>
          <w:sz w:val="28"/>
          <w:szCs w:val="28"/>
          <w:lang w:val="kk-KZ"/>
        </w:rPr>
        <w:t>«К</w:t>
      </w:r>
      <w:r>
        <w:rPr>
          <w:rFonts w:ascii="Times New Roman" w:eastAsia="Times New Roman" w:hAnsi="Times New Roman" w:cs="Times New Roman"/>
          <w:b/>
          <w:sz w:val="28"/>
          <w:szCs w:val="28"/>
          <w:lang w:val="kk-KZ"/>
        </w:rPr>
        <w:t>УБИЗМ</w:t>
      </w:r>
      <w:r w:rsidRPr="000878C0">
        <w:rPr>
          <w:rFonts w:ascii="Times New Roman" w:eastAsia="Times New Roman" w:hAnsi="Times New Roman" w:cs="Times New Roman"/>
          <w:b/>
          <w:sz w:val="28"/>
          <w:szCs w:val="28"/>
          <w:lang w:val="kk-KZ"/>
        </w:rPr>
        <w:t>»</w:t>
      </w:r>
      <w:r w:rsidR="00A8076C">
        <w:rPr>
          <w:rFonts w:ascii="Times New Roman" w:eastAsia="Times New Roman" w:hAnsi="Times New Roman" w:cs="Times New Roman"/>
          <w:b/>
          <w:sz w:val="28"/>
          <w:szCs w:val="28"/>
          <w:lang w:val="kk-KZ"/>
        </w:rPr>
        <w:t>.</w:t>
      </w:r>
      <w:r w:rsidRPr="000878C0">
        <w:rPr>
          <w:rFonts w:ascii="Times New Roman" w:eastAsia="Times New Roman" w:hAnsi="Times New Roman" w:cs="Times New Roman"/>
          <w:sz w:val="28"/>
          <w:szCs w:val="28"/>
          <w:lang w:val="kk-KZ"/>
        </w:rPr>
        <w:t xml:space="preserve"> Бұл әдісте кубиктің 6 қырына сай жасалған тапсырмалар (яғни зерттеңіз, суреттеңіз, салыстырыңыз, қолданыңыз, бұл туралы ойлағанда көз алдың</w:t>
      </w:r>
      <w:r>
        <w:rPr>
          <w:rFonts w:ascii="Times New Roman" w:eastAsia="Times New Roman" w:hAnsi="Times New Roman" w:cs="Times New Roman"/>
          <w:sz w:val="28"/>
          <w:szCs w:val="28"/>
          <w:lang w:val="kk-KZ"/>
        </w:rPr>
        <w:t>ызғ</w:t>
      </w:r>
      <w:r w:rsidRPr="000878C0">
        <w:rPr>
          <w:rFonts w:ascii="Times New Roman" w:eastAsia="Times New Roman" w:hAnsi="Times New Roman" w:cs="Times New Roman"/>
          <w:sz w:val="28"/>
          <w:szCs w:val="28"/>
          <w:lang w:val="kk-KZ"/>
        </w:rPr>
        <w:t>а не елестеді? Талда, қорған, қарсы шық) арқылы оқушыға жаңа білім мазмұнын игертуге болады.</w:t>
      </w:r>
      <w:r w:rsidR="00132B2A">
        <w:rPr>
          <w:rFonts w:ascii="Times New Roman" w:eastAsia="Times New Roman" w:hAnsi="Times New Roman" w:cs="Times New Roman"/>
          <w:sz w:val="28"/>
          <w:szCs w:val="28"/>
          <w:lang w:val="kk-KZ"/>
        </w:rPr>
        <w:t xml:space="preserve"> («Ә.Қастеев галереясында» тақырыбы бойынша)</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Аудару (мәтіннен 1-2 сөз тіркесін немесе сөйлемді аудару.)</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Талдау  ( 1 сөйлемге синтаксистік талдау)</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 xml:space="preserve">Қолдану (қыстырма сөздермен сөйлем құрастыру) </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Зерттеу ( диалог құрастыру)</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Суреттеу (суретшінің бір суретін суреттеу)</w:t>
      </w:r>
    </w:p>
    <w:p w:rsidR="00480DD6" w:rsidRPr="000878C0" w:rsidRDefault="00480DD6" w:rsidP="0051753F">
      <w:pPr>
        <w:pStyle w:val="a6"/>
        <w:numPr>
          <w:ilvl w:val="0"/>
          <w:numId w:val="1"/>
        </w:numPr>
        <w:spacing w:after="0" w:line="240" w:lineRule="auto"/>
        <w:ind w:left="0" w:right="-1" w:firstLine="360"/>
        <w:jc w:val="both"/>
        <w:rPr>
          <w:rFonts w:ascii="Times New Roman" w:hAnsi="Times New Roman" w:cs="Times New Roman"/>
          <w:sz w:val="28"/>
          <w:szCs w:val="28"/>
          <w:lang w:val="kk-KZ"/>
        </w:rPr>
      </w:pPr>
      <w:r w:rsidRPr="000878C0">
        <w:rPr>
          <w:rFonts w:ascii="Times New Roman" w:hAnsi="Times New Roman" w:cs="Times New Roman"/>
          <w:sz w:val="28"/>
          <w:szCs w:val="28"/>
          <w:lang w:val="kk-KZ"/>
        </w:rPr>
        <w:t>Салыстыру (</w:t>
      </w:r>
      <w:r w:rsidRPr="000878C0">
        <w:rPr>
          <w:rFonts w:ascii="Times New Roman" w:eastAsia="Times New Roman" w:hAnsi="Times New Roman" w:cs="Times New Roman"/>
          <w:sz w:val="28"/>
          <w:szCs w:val="28"/>
          <w:lang w:val="kk-KZ"/>
        </w:rPr>
        <w:t>«Әлемнің ең үздік галереялары» және «Қазақстандағы мұражайлар»)</w:t>
      </w:r>
    </w:p>
    <w:p w:rsidR="00F970AF" w:rsidRDefault="00F970AF" w:rsidP="0051753F">
      <w:pPr>
        <w:spacing w:after="0" w:line="240" w:lineRule="auto"/>
        <w:jc w:val="both"/>
        <w:rPr>
          <w:rFonts w:ascii="Times New Roman" w:eastAsia="Times New Roman" w:hAnsi="Times New Roman" w:cs="Times New Roman"/>
          <w:sz w:val="28"/>
          <w:szCs w:val="28"/>
          <w:lang w:val="kk-KZ"/>
        </w:rPr>
      </w:pPr>
      <w:r w:rsidRPr="00F970AF">
        <w:rPr>
          <w:rFonts w:ascii="Times New Roman" w:hAnsi="Times New Roman" w:cs="Times New Roman"/>
          <w:b/>
          <w:color w:val="000000"/>
          <w:sz w:val="28"/>
          <w:szCs w:val="28"/>
          <w:lang w:val="kk-KZ"/>
        </w:rPr>
        <w:t>«О</w:t>
      </w:r>
      <w:r w:rsidR="00A8076C">
        <w:rPr>
          <w:rFonts w:ascii="Times New Roman" w:hAnsi="Times New Roman" w:cs="Times New Roman"/>
          <w:b/>
          <w:color w:val="000000"/>
          <w:sz w:val="28"/>
          <w:szCs w:val="28"/>
          <w:lang w:val="kk-KZ"/>
        </w:rPr>
        <w:t>ЙДЫ АЯҚТАУ</w:t>
      </w:r>
      <w:r w:rsidRPr="00F970AF">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w:t>
      </w:r>
      <w:r w:rsidRPr="00F970AF">
        <w:rPr>
          <w:rFonts w:ascii="Times New Roman" w:hAnsi="Times New Roman" w:cs="Times New Roman"/>
          <w:b/>
          <w:color w:val="000000"/>
          <w:sz w:val="28"/>
          <w:szCs w:val="28"/>
          <w:lang w:val="kk-KZ"/>
        </w:rPr>
        <w:t xml:space="preserve"> </w:t>
      </w:r>
      <w:r w:rsidRPr="00F970AF">
        <w:rPr>
          <w:rFonts w:ascii="Times New Roman" w:eastAsia="Times New Roman" w:hAnsi="Times New Roman" w:cs="Times New Roman"/>
          <w:sz w:val="28"/>
          <w:szCs w:val="28"/>
          <w:lang w:val="kk-KZ"/>
        </w:rPr>
        <w:t>«Егер де мен…» әдісі оқушыны қиял әлеміне самғатып, шығарма соңын өз еркінше аяқтауға мүмкіндік туғызатын әдіс.</w:t>
      </w:r>
    </w:p>
    <w:p w:rsidR="00F970AF" w:rsidRPr="004C7460" w:rsidRDefault="00F970AF" w:rsidP="0051753F">
      <w:pPr>
        <w:spacing w:after="0" w:line="240" w:lineRule="auto"/>
        <w:jc w:val="both"/>
        <w:rPr>
          <w:rFonts w:ascii="Times New Roman" w:hAnsi="Times New Roman" w:cs="Times New Roman"/>
          <w:b/>
          <w:i/>
          <w:color w:val="000000"/>
          <w:sz w:val="28"/>
          <w:szCs w:val="28"/>
          <w:lang w:val="kk-KZ"/>
        </w:rPr>
      </w:pPr>
      <w:r w:rsidRPr="004C7460">
        <w:rPr>
          <w:rFonts w:ascii="Times New Roman" w:hAnsi="Times New Roman" w:cs="Times New Roman"/>
          <w:b/>
          <w:i/>
          <w:color w:val="000000"/>
          <w:sz w:val="28"/>
          <w:szCs w:val="28"/>
          <w:lang w:val="kk-KZ"/>
        </w:rPr>
        <w:t>Егер де мен суретші болсам, ...</w:t>
      </w:r>
    </w:p>
    <w:p w:rsidR="00F970AF" w:rsidRPr="000878C0" w:rsidRDefault="00F970AF" w:rsidP="0051753F">
      <w:pPr>
        <w:spacing w:after="0" w:line="240" w:lineRule="auto"/>
        <w:jc w:val="both"/>
        <w:rPr>
          <w:rFonts w:ascii="Times New Roman" w:eastAsia="Times New Roman" w:hAnsi="Times New Roman" w:cs="Times New Roman"/>
          <w:sz w:val="28"/>
          <w:szCs w:val="28"/>
          <w:lang w:val="kk-KZ"/>
        </w:rPr>
      </w:pPr>
      <w:r w:rsidRPr="000878C0">
        <w:rPr>
          <w:rFonts w:ascii="Times New Roman" w:eastAsia="Times New Roman" w:hAnsi="Times New Roman" w:cs="Times New Roman"/>
          <w:b/>
          <w:sz w:val="28"/>
          <w:szCs w:val="28"/>
          <w:lang w:val="kk-KZ"/>
        </w:rPr>
        <w:t>Е</w:t>
      </w:r>
      <w:r w:rsidR="00A8076C">
        <w:rPr>
          <w:rFonts w:ascii="Times New Roman" w:eastAsia="Times New Roman" w:hAnsi="Times New Roman" w:cs="Times New Roman"/>
          <w:b/>
          <w:sz w:val="28"/>
          <w:szCs w:val="28"/>
          <w:lang w:val="kk-KZ"/>
        </w:rPr>
        <w:t>КІ ТҮРЛІ ТҮСІНІКТЕМЕ КҮНДЕЛІГІ</w:t>
      </w:r>
      <w:r>
        <w:rPr>
          <w:rFonts w:ascii="Times New Roman" w:eastAsia="Times New Roman" w:hAnsi="Times New Roman" w:cs="Times New Roman"/>
          <w:b/>
          <w:sz w:val="28"/>
          <w:szCs w:val="28"/>
          <w:lang w:val="kk-KZ"/>
        </w:rPr>
        <w:t>.</w:t>
      </w:r>
      <w:r>
        <w:rPr>
          <w:rFonts w:ascii="Times New Roman" w:hAnsi="Times New Roman" w:cs="Times New Roman"/>
          <w:noProof/>
          <w:sz w:val="28"/>
          <w:szCs w:val="28"/>
          <w:lang w:val="kk-KZ"/>
        </w:rPr>
        <w:t xml:space="preserve"> </w:t>
      </w:r>
      <w:r w:rsidRPr="000878C0">
        <w:rPr>
          <w:rFonts w:ascii="Times New Roman" w:eastAsia="Times New Roman" w:hAnsi="Times New Roman" w:cs="Times New Roman"/>
          <w:sz w:val="28"/>
          <w:szCs w:val="28"/>
          <w:lang w:val="kk-KZ"/>
        </w:rPr>
        <w:t xml:space="preserve">Оқушылардан дәптердің бетін (не таратылып берген парақты) ортасынан вертикаль сызықпен бөлу сұралады. Мәтінді оқу барысында олар: Бөліктің оң жағына – мәтіндегі қатты әсер еткен тұстар, үзінділерді жазады. Сол жағына әсер еткен үзінділер жайлы пікір жазады (нені еске </w:t>
      </w:r>
      <w:r w:rsidR="004C7460">
        <w:rPr>
          <w:rFonts w:ascii="Times New Roman" w:eastAsia="Times New Roman" w:hAnsi="Times New Roman" w:cs="Times New Roman"/>
          <w:sz w:val="28"/>
          <w:szCs w:val="28"/>
          <w:lang w:val="kk-KZ"/>
        </w:rPr>
        <w:t>түсіреді, себеп салдары қандай т.б.</w:t>
      </w:r>
      <w:r w:rsidRPr="000878C0">
        <w:rPr>
          <w:rFonts w:ascii="Times New Roman" w:eastAsia="Times New Roman" w:hAnsi="Times New Roman" w:cs="Times New Roman"/>
          <w:sz w:val="28"/>
          <w:szCs w:val="28"/>
          <w:lang w:val="kk-KZ"/>
        </w:rPr>
        <w:t>).</w:t>
      </w:r>
      <w:r w:rsidR="004C7460">
        <w:rPr>
          <w:rFonts w:ascii="Times New Roman" w:eastAsia="Times New Roman" w:hAnsi="Times New Roman" w:cs="Times New Roman"/>
          <w:sz w:val="28"/>
          <w:szCs w:val="28"/>
          <w:lang w:val="kk-KZ"/>
        </w:rPr>
        <w:t xml:space="preserve"> </w:t>
      </w:r>
      <w:r w:rsidRPr="000878C0">
        <w:rPr>
          <w:rFonts w:ascii="Times New Roman" w:eastAsia="Times New Roman" w:hAnsi="Times New Roman" w:cs="Times New Roman"/>
          <w:sz w:val="28"/>
          <w:szCs w:val="28"/>
          <w:lang w:val="kk-KZ"/>
        </w:rPr>
        <w:t xml:space="preserve">Әр оқушы мәтінмен танысып, күнделікті толтырып біткен соң, жұпта, топта талқылау ұйымдастырылады. Жұмыс аяқталған кезде мұғалім қорытуға арналған әзірлеп келген сұрақтарын қойып, жауаптар алады. Ол сұрақтар </w:t>
      </w:r>
      <w:r w:rsidRPr="000878C0">
        <w:rPr>
          <w:rFonts w:ascii="Times New Roman" w:eastAsia="Times New Roman" w:hAnsi="Times New Roman" w:cs="Times New Roman"/>
          <w:sz w:val="28"/>
          <w:szCs w:val="28"/>
          <w:lang w:val="kk-KZ"/>
        </w:rPr>
        <w:lastRenderedPageBreak/>
        <w:t>оқығанға баға беру, пікірін, көзқарасын білдіруге лайықталынып қойылғаны дұрыс. Мысалы:</w:t>
      </w:r>
    </w:p>
    <w:p w:rsidR="00C0127D" w:rsidRDefault="00C0127D" w:rsidP="0051753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сіздің </w:t>
      </w:r>
      <w:r w:rsidR="00F970AF" w:rsidRPr="000878C0">
        <w:rPr>
          <w:rFonts w:ascii="Times New Roman" w:eastAsia="Times New Roman" w:hAnsi="Times New Roman" w:cs="Times New Roman"/>
          <w:sz w:val="28"/>
          <w:szCs w:val="28"/>
          <w:lang w:val="kk-KZ"/>
        </w:rPr>
        <w:t>ойыңызда не сақталып қалды?</w:t>
      </w:r>
    </w:p>
    <w:p w:rsidR="00F970AF" w:rsidRPr="000878C0" w:rsidRDefault="00F970AF" w:rsidP="0051753F">
      <w:pPr>
        <w:spacing w:after="0" w:line="240" w:lineRule="auto"/>
        <w:jc w:val="both"/>
        <w:rPr>
          <w:rFonts w:ascii="Times New Roman" w:eastAsia="Times New Roman" w:hAnsi="Times New Roman" w:cs="Times New Roman"/>
          <w:sz w:val="28"/>
          <w:szCs w:val="28"/>
          <w:lang w:val="kk-KZ"/>
        </w:rPr>
      </w:pPr>
      <w:r w:rsidRPr="000878C0">
        <w:rPr>
          <w:rFonts w:ascii="Times New Roman" w:eastAsia="Times New Roman" w:hAnsi="Times New Roman" w:cs="Times New Roman"/>
          <w:sz w:val="28"/>
          <w:szCs w:val="28"/>
          <w:lang w:val="kk-KZ"/>
        </w:rPr>
        <w:t>- автор оқырманды қалай қызықтырады?</w:t>
      </w:r>
    </w:p>
    <w:p w:rsidR="00F970AF" w:rsidRPr="000878C0" w:rsidRDefault="00F970AF" w:rsidP="0051753F">
      <w:pPr>
        <w:spacing w:after="0" w:line="240" w:lineRule="auto"/>
        <w:jc w:val="both"/>
        <w:rPr>
          <w:rFonts w:ascii="Times New Roman" w:eastAsia="Times New Roman" w:hAnsi="Times New Roman" w:cs="Times New Roman"/>
          <w:sz w:val="28"/>
          <w:szCs w:val="28"/>
          <w:lang w:val="kk-KZ"/>
        </w:rPr>
      </w:pPr>
      <w:r w:rsidRPr="000878C0">
        <w:rPr>
          <w:rFonts w:ascii="Times New Roman" w:eastAsia="Times New Roman" w:hAnsi="Times New Roman" w:cs="Times New Roman"/>
          <w:sz w:val="28"/>
          <w:szCs w:val="28"/>
          <w:lang w:val="kk-KZ"/>
        </w:rPr>
        <w:t xml:space="preserve">- кейіпкерлердің іс-әрекетін сіз қалай бағалайсыз? </w:t>
      </w:r>
      <w:r w:rsidR="004C7460">
        <w:rPr>
          <w:rFonts w:ascii="Times New Roman" w:eastAsia="Times New Roman" w:hAnsi="Times New Roman" w:cs="Times New Roman"/>
          <w:sz w:val="28"/>
          <w:szCs w:val="28"/>
          <w:lang w:val="kk-KZ"/>
        </w:rPr>
        <w:t>т.б.</w:t>
      </w:r>
    </w:p>
    <w:p w:rsidR="00C0127D" w:rsidRDefault="00C0127D" w:rsidP="0051753F">
      <w:pPr>
        <w:shd w:val="clear" w:color="auto" w:fill="FFFFFF"/>
        <w:spacing w:after="0" w:line="240" w:lineRule="auto"/>
        <w:jc w:val="both"/>
        <w:rPr>
          <w:rFonts w:ascii="Times New Roman" w:eastAsia="Times New Roman" w:hAnsi="Times New Roman" w:cs="Times New Roman"/>
          <w:color w:val="000000"/>
          <w:sz w:val="28"/>
          <w:szCs w:val="28"/>
          <w:lang w:val="kk-KZ"/>
        </w:rPr>
      </w:pPr>
      <w:r w:rsidRPr="000878C0">
        <w:rPr>
          <w:rFonts w:ascii="Times New Roman" w:eastAsia="Times New Roman" w:hAnsi="Times New Roman" w:cs="Times New Roman"/>
          <w:b/>
          <w:bCs/>
          <w:iCs/>
          <w:color w:val="000000"/>
          <w:sz w:val="28"/>
          <w:szCs w:val="28"/>
          <w:lang w:val="kk-KZ"/>
        </w:rPr>
        <w:t>«Э</w:t>
      </w:r>
      <w:r w:rsidR="00A8076C">
        <w:rPr>
          <w:rFonts w:ascii="Times New Roman" w:eastAsia="Times New Roman" w:hAnsi="Times New Roman" w:cs="Times New Roman"/>
          <w:b/>
          <w:bCs/>
          <w:iCs/>
          <w:color w:val="000000"/>
          <w:sz w:val="28"/>
          <w:szCs w:val="28"/>
          <w:lang w:val="kk-KZ"/>
        </w:rPr>
        <w:t>ССЕ</w:t>
      </w:r>
      <w:r w:rsidRPr="000878C0">
        <w:rPr>
          <w:rFonts w:ascii="Times New Roman" w:eastAsia="Times New Roman" w:hAnsi="Times New Roman" w:cs="Times New Roman"/>
          <w:b/>
          <w:bCs/>
          <w:iCs/>
          <w:color w:val="000000"/>
          <w:sz w:val="28"/>
          <w:szCs w:val="28"/>
          <w:lang w:val="kk-KZ"/>
        </w:rPr>
        <w:t>»</w:t>
      </w:r>
      <w:r w:rsidR="004C7460">
        <w:rPr>
          <w:rFonts w:ascii="Times New Roman" w:eastAsia="Times New Roman" w:hAnsi="Times New Roman" w:cs="Times New Roman"/>
          <w:b/>
          <w:bCs/>
          <w:iCs/>
          <w:color w:val="000000"/>
          <w:sz w:val="28"/>
          <w:szCs w:val="28"/>
          <w:lang w:val="kk-KZ"/>
        </w:rPr>
        <w:t xml:space="preserve">. </w:t>
      </w:r>
      <w:r w:rsidRPr="000878C0">
        <w:rPr>
          <w:rFonts w:ascii="Times New Roman" w:eastAsia="Times New Roman" w:hAnsi="Times New Roman" w:cs="Times New Roman"/>
          <w:color w:val="000000"/>
          <w:sz w:val="28"/>
          <w:szCs w:val="28"/>
          <w:lang w:val="kk-KZ"/>
        </w:rPr>
        <w:t>Эссенің мақсаты</w:t>
      </w:r>
      <w:r>
        <w:rPr>
          <w:rFonts w:ascii="Times New Roman" w:eastAsia="Times New Roman" w:hAnsi="Times New Roman" w:cs="Times New Roman"/>
          <w:color w:val="000000"/>
          <w:sz w:val="28"/>
          <w:szCs w:val="28"/>
          <w:lang w:val="kk-KZ"/>
        </w:rPr>
        <w:t xml:space="preserve"> – </w:t>
      </w:r>
      <w:r w:rsidRPr="000878C0">
        <w:rPr>
          <w:rFonts w:ascii="Times New Roman" w:eastAsia="Times New Roman" w:hAnsi="Times New Roman" w:cs="Times New Roman"/>
          <w:color w:val="000000"/>
          <w:sz w:val="28"/>
          <w:szCs w:val="28"/>
          <w:lang w:val="kk-KZ"/>
        </w:rPr>
        <w:t xml:space="preserve">өз бетінше  автордың шығармашылық ойлау дағдысын жетілдіру. Эссе жазу </w:t>
      </w:r>
      <w:r>
        <w:rPr>
          <w:rFonts w:ascii="Times New Roman" w:eastAsia="Times New Roman" w:hAnsi="Times New Roman" w:cs="Times New Roman"/>
          <w:color w:val="000000"/>
          <w:sz w:val="28"/>
          <w:szCs w:val="28"/>
          <w:lang w:val="kk-KZ"/>
        </w:rPr>
        <w:t>– пайдалы</w:t>
      </w:r>
      <w:r w:rsidRPr="000878C0">
        <w:rPr>
          <w:rFonts w:ascii="Times New Roman" w:eastAsia="Times New Roman" w:hAnsi="Times New Roman" w:cs="Times New Roman"/>
          <w:color w:val="000000"/>
          <w:sz w:val="28"/>
          <w:szCs w:val="28"/>
          <w:lang w:val="kk-KZ"/>
        </w:rPr>
        <w:t>, себебі ол автордың өз ойын нақты және сауатты  тұжырымдауына көмектеседі. Эссе тақырыбы нақты бір түсінікті анықтау мазмұнында жазылмауы тиіс, оның мақсаты -  адамды ой толғауға итермелеу. Эссе тақырыбында мәселені ойлау  төңірегіндегі сұрақтар болуы тиіс.</w:t>
      </w:r>
    </w:p>
    <w:p w:rsidR="00C0127D" w:rsidRPr="002C7C1E" w:rsidRDefault="00C0127D" w:rsidP="0051753F">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7B40E5">
        <w:rPr>
          <w:rFonts w:ascii="Times New Roman" w:eastAsia="Times New Roman" w:hAnsi="Times New Roman" w:cs="Times New Roman"/>
          <w:b/>
          <w:iCs/>
          <w:color w:val="000000"/>
          <w:sz w:val="28"/>
          <w:szCs w:val="28"/>
          <w:lang w:val="kk-KZ"/>
        </w:rPr>
        <w:t>«Б</w:t>
      </w:r>
      <w:r w:rsidR="004C7460">
        <w:rPr>
          <w:rFonts w:ascii="Times New Roman" w:eastAsia="Times New Roman" w:hAnsi="Times New Roman" w:cs="Times New Roman"/>
          <w:b/>
          <w:iCs/>
          <w:color w:val="000000"/>
          <w:sz w:val="28"/>
          <w:szCs w:val="28"/>
          <w:lang w:val="kk-KZ"/>
        </w:rPr>
        <w:t>АСПАЛДАҚ</w:t>
      </w:r>
      <w:r w:rsidRPr="007B40E5">
        <w:rPr>
          <w:rFonts w:ascii="Times New Roman" w:eastAsia="Times New Roman" w:hAnsi="Times New Roman" w:cs="Times New Roman"/>
          <w:b/>
          <w:iCs/>
          <w:color w:val="000000"/>
          <w:sz w:val="28"/>
          <w:szCs w:val="28"/>
          <w:lang w:val="kk-KZ"/>
        </w:rPr>
        <w:t>.</w:t>
      </w:r>
      <w:r>
        <w:rPr>
          <w:rFonts w:ascii="Times New Roman" w:eastAsia="Times New Roman" w:hAnsi="Times New Roman" w:cs="Times New Roman"/>
          <w:b/>
          <w:iCs/>
          <w:color w:val="000000"/>
          <w:sz w:val="28"/>
          <w:szCs w:val="28"/>
          <w:lang w:val="kk-KZ"/>
        </w:rPr>
        <w:t xml:space="preserve"> </w:t>
      </w:r>
      <w:r w:rsidRPr="002C7C1E">
        <w:rPr>
          <w:rFonts w:ascii="Times New Roman" w:eastAsia="Times New Roman" w:hAnsi="Times New Roman" w:cs="Times New Roman"/>
          <w:color w:val="000000"/>
          <w:sz w:val="28"/>
          <w:szCs w:val="28"/>
          <w:lang w:val="kk-KZ"/>
        </w:rPr>
        <w:t>Оқушылар баспалдақтың баспаларына оқу материалын қаншалықты меңгергенін белгілейді: </w:t>
      </w:r>
      <w:r w:rsidRPr="002C7C1E">
        <w:rPr>
          <w:rFonts w:ascii="Times New Roman" w:eastAsia="Times New Roman" w:hAnsi="Times New Roman" w:cs="Times New Roman"/>
          <w:color w:val="000000"/>
          <w:sz w:val="28"/>
          <w:szCs w:val="28"/>
          <w:u w:val="single"/>
          <w:lang w:val="kk-KZ"/>
        </w:rPr>
        <w:t>төменгі саты</w:t>
      </w:r>
      <w:r>
        <w:rPr>
          <w:rFonts w:ascii="Times New Roman" w:eastAsia="Times New Roman" w:hAnsi="Times New Roman" w:cs="Times New Roman"/>
          <w:color w:val="000000"/>
          <w:sz w:val="28"/>
          <w:szCs w:val="28"/>
          <w:lang w:val="kk-KZ"/>
        </w:rPr>
        <w:t xml:space="preserve"> – түсінбедім, </w:t>
      </w:r>
      <w:r w:rsidRPr="002C7C1E">
        <w:rPr>
          <w:rFonts w:ascii="Times New Roman" w:eastAsia="Times New Roman" w:hAnsi="Times New Roman" w:cs="Times New Roman"/>
          <w:color w:val="000000"/>
          <w:sz w:val="28"/>
          <w:szCs w:val="28"/>
          <w:u w:val="single"/>
          <w:lang w:val="kk-KZ"/>
        </w:rPr>
        <w:t>ортаңғы саты</w:t>
      </w:r>
      <w:r>
        <w:rPr>
          <w:rFonts w:ascii="Times New Roman" w:eastAsia="Times New Roman" w:hAnsi="Times New Roman" w:cs="Times New Roman"/>
          <w:color w:val="000000"/>
          <w:sz w:val="28"/>
          <w:szCs w:val="28"/>
          <w:lang w:val="kk-KZ"/>
        </w:rPr>
        <w:t xml:space="preserve"> – кішкене </w:t>
      </w:r>
      <w:r w:rsidRPr="002C7C1E">
        <w:rPr>
          <w:rFonts w:ascii="Times New Roman" w:eastAsia="Times New Roman" w:hAnsi="Times New Roman" w:cs="Times New Roman"/>
          <w:color w:val="000000"/>
          <w:sz w:val="28"/>
          <w:szCs w:val="28"/>
          <w:lang w:val="kk-KZ"/>
        </w:rPr>
        <w:t>көмек пен түзету қажет, </w:t>
      </w:r>
      <w:r w:rsidRPr="002C7C1E">
        <w:rPr>
          <w:rFonts w:ascii="Times New Roman" w:eastAsia="Times New Roman" w:hAnsi="Times New Roman" w:cs="Times New Roman"/>
          <w:color w:val="000000"/>
          <w:sz w:val="28"/>
          <w:szCs w:val="28"/>
          <w:u w:val="single"/>
          <w:lang w:val="kk-KZ"/>
        </w:rPr>
        <w:t>жоғарғы саты</w:t>
      </w:r>
      <w:r>
        <w:rPr>
          <w:rFonts w:ascii="Times New Roman" w:eastAsia="Times New Roman" w:hAnsi="Times New Roman" w:cs="Times New Roman"/>
          <w:color w:val="000000"/>
          <w:sz w:val="28"/>
          <w:szCs w:val="28"/>
          <w:lang w:val="kk-KZ"/>
        </w:rPr>
        <w:t xml:space="preserve"> – жақсы </w:t>
      </w:r>
      <w:r w:rsidRPr="002C7C1E">
        <w:rPr>
          <w:rFonts w:ascii="Times New Roman" w:eastAsia="Times New Roman" w:hAnsi="Times New Roman" w:cs="Times New Roman"/>
          <w:color w:val="000000"/>
          <w:sz w:val="28"/>
          <w:szCs w:val="28"/>
          <w:lang w:val="kk-KZ"/>
        </w:rPr>
        <w:t>меңгердім, өздігімнен орындай аламын.</w:t>
      </w:r>
    </w:p>
    <w:p w:rsidR="00C0127D" w:rsidRDefault="00A82685" w:rsidP="00A82685">
      <w:pPr>
        <w:shd w:val="clear" w:color="auto" w:fill="FFFFFF"/>
        <w:tabs>
          <w:tab w:val="left" w:pos="567"/>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 xml:space="preserve">        </w:t>
      </w:r>
      <w:r w:rsidR="00C0127D" w:rsidRPr="00132B2A">
        <w:rPr>
          <w:rFonts w:ascii="Times New Roman" w:eastAsia="Times New Roman" w:hAnsi="Times New Roman" w:cs="Times New Roman"/>
          <w:sz w:val="28"/>
          <w:szCs w:val="28"/>
          <w:lang w:val="kk-KZ"/>
        </w:rPr>
        <w:t>Оқу мен жазу арқылы сын тұрғысынан ойлауды дамыту</w:t>
      </w:r>
      <w:r w:rsidR="00C0127D" w:rsidRPr="00C0127D">
        <w:rPr>
          <w:rFonts w:ascii="Times New Roman" w:eastAsia="Times New Roman" w:hAnsi="Times New Roman" w:cs="Times New Roman"/>
          <w:color w:val="000000"/>
          <w:sz w:val="28"/>
          <w:szCs w:val="28"/>
          <w:lang w:val="kk-KZ"/>
        </w:rPr>
        <w:t xml:space="preserve"> технологиясы  оқушы  мен  мұғалімнің  белсеңді  шығармашылық қабілетін дамытумен қатар оқушыларға өз білімін жаңа әдіспен бағалауға мүмкіндік береді. Оқушының білімі мен білігіндегі жетістіктерді, кемшіліктерді, олардың себептерін анықтап, мұғалім өз жұмысына талдау жасайды, оны жетілдірудің жолдарын белгілейді. Сонымен  қатар,  оқушылар  да  өзінің  оқу  жұмысындағы жетістіктері  мен  жіберген  кемшіліктері  туралы  мәліметтер  алып,  өз  еңбегіне  талдау  жасайды.  Ең бастысы,  білім мен ғылымға деген құштарлығын арттыруға дағдыланады. Сондықтан  да  мұғалімдерге  </w:t>
      </w:r>
      <w:r w:rsidR="00A8076C" w:rsidRPr="00132B2A">
        <w:rPr>
          <w:rFonts w:ascii="Times New Roman" w:eastAsia="Times New Roman" w:hAnsi="Times New Roman" w:cs="Times New Roman"/>
          <w:sz w:val="28"/>
          <w:szCs w:val="28"/>
          <w:lang w:val="kk-KZ"/>
        </w:rPr>
        <w:t>оқу мен жазу арқылы сын тұрғысынан ойлауды дамыту</w:t>
      </w:r>
      <w:r w:rsidR="00A8076C" w:rsidRPr="00C0127D">
        <w:rPr>
          <w:rFonts w:ascii="Times New Roman" w:eastAsia="Times New Roman" w:hAnsi="Times New Roman" w:cs="Times New Roman"/>
          <w:color w:val="000000"/>
          <w:sz w:val="28"/>
          <w:szCs w:val="28"/>
          <w:lang w:val="kk-KZ"/>
        </w:rPr>
        <w:t xml:space="preserve"> </w:t>
      </w:r>
      <w:r w:rsidR="00C0127D" w:rsidRPr="00C0127D">
        <w:rPr>
          <w:rFonts w:ascii="Times New Roman" w:eastAsia="Times New Roman" w:hAnsi="Times New Roman" w:cs="Times New Roman"/>
          <w:color w:val="000000"/>
          <w:sz w:val="28"/>
          <w:szCs w:val="28"/>
          <w:lang w:val="kk-KZ"/>
        </w:rPr>
        <w:t xml:space="preserve">технологиясын  қазақ  тілі  сабағында пайдаланған өте тиімді. </w:t>
      </w:r>
      <w:r w:rsidR="00C0127D" w:rsidRPr="00C0127D">
        <w:rPr>
          <w:rFonts w:ascii="Times New Roman" w:eastAsia="Times New Roman" w:hAnsi="Times New Roman" w:cs="Times New Roman"/>
          <w:color w:val="000000"/>
          <w:sz w:val="28"/>
          <w:szCs w:val="28"/>
          <w:lang w:val="kk-KZ"/>
        </w:rPr>
        <w:cr/>
      </w:r>
    </w:p>
    <w:p w:rsidR="002F4807" w:rsidRPr="00906FD1" w:rsidRDefault="002F4807" w:rsidP="0051753F">
      <w:pPr>
        <w:spacing w:after="0" w:line="240" w:lineRule="auto"/>
        <w:jc w:val="both"/>
        <w:rPr>
          <w:rFonts w:ascii="Times New Roman" w:hAnsi="Times New Roman"/>
          <w:b/>
          <w:sz w:val="28"/>
          <w:szCs w:val="28"/>
          <w:lang w:val="kk-KZ"/>
        </w:rPr>
      </w:pPr>
      <w:r w:rsidRPr="00906FD1">
        <w:rPr>
          <w:rFonts w:ascii="Times New Roman" w:hAnsi="Times New Roman"/>
          <w:b/>
          <w:sz w:val="28"/>
          <w:szCs w:val="28"/>
          <w:lang w:val="kk-KZ"/>
        </w:rPr>
        <w:t>Пайдаланған әдебиеттер:</w:t>
      </w:r>
    </w:p>
    <w:p w:rsidR="002F4807" w:rsidRPr="00906FD1" w:rsidRDefault="002F4807" w:rsidP="0051753F">
      <w:pPr>
        <w:spacing w:after="0" w:line="240" w:lineRule="auto"/>
        <w:jc w:val="both"/>
        <w:rPr>
          <w:rFonts w:ascii="Times New Roman" w:hAnsi="Times New Roman"/>
          <w:sz w:val="28"/>
          <w:szCs w:val="28"/>
          <w:lang w:val="kk-KZ"/>
        </w:rPr>
      </w:pPr>
    </w:p>
    <w:p w:rsidR="0051753F" w:rsidRDefault="0051753F" w:rsidP="0051753F">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bCs/>
          <w:sz w:val="28"/>
          <w:szCs w:val="28"/>
          <w:bdr w:val="none" w:sz="0" w:space="0" w:color="auto" w:frame="1"/>
          <w:lang w:val="kk-KZ"/>
        </w:rPr>
        <w:t>1</w:t>
      </w:r>
      <w:r w:rsidR="00132B2A" w:rsidRPr="00152E0E">
        <w:rPr>
          <w:rFonts w:ascii="Times New Roman" w:eastAsia="Times New Roman" w:hAnsi="Times New Roman" w:cs="Times New Roman"/>
          <w:bCs/>
          <w:sz w:val="28"/>
          <w:szCs w:val="28"/>
          <w:bdr w:val="none" w:sz="0" w:space="0" w:color="auto" w:frame="1"/>
          <w:lang w:val="kk-KZ"/>
        </w:rPr>
        <w:t>.</w:t>
      </w:r>
      <w:r w:rsidRPr="0051753F">
        <w:rPr>
          <w:rFonts w:ascii="Times New Roman" w:eastAsia="Times New Roman" w:hAnsi="Times New Roman" w:cs="Times New Roman"/>
          <w:color w:val="000000"/>
          <w:sz w:val="28"/>
          <w:szCs w:val="28"/>
          <w:lang w:val="kk-KZ"/>
        </w:rPr>
        <w:t xml:space="preserve"> </w:t>
      </w:r>
      <w:r w:rsidRPr="00E85436">
        <w:rPr>
          <w:rFonts w:ascii="Times New Roman" w:eastAsia="Times New Roman" w:hAnsi="Times New Roman" w:cs="Times New Roman"/>
          <w:color w:val="000000"/>
          <w:sz w:val="28"/>
          <w:szCs w:val="28"/>
          <w:lang w:val="kk-KZ"/>
        </w:rPr>
        <w:t>Қазіргі білім беру жүйесінің мақсаты</w:t>
      </w:r>
      <w:r>
        <w:rPr>
          <w:rFonts w:ascii="Times New Roman" w:eastAsia="Times New Roman" w:hAnsi="Times New Roman" w:cs="Times New Roman"/>
          <w:color w:val="000000"/>
          <w:sz w:val="28"/>
          <w:szCs w:val="28"/>
          <w:lang w:val="kk-KZ"/>
        </w:rPr>
        <w:t xml:space="preserve"> – Уикипедия </w:t>
      </w:r>
      <w:r w:rsidRPr="00E85436">
        <w:rPr>
          <w:rFonts w:ascii="Times New Roman" w:eastAsia="Times New Roman" w:hAnsi="Times New Roman" w:cs="Times New Roman"/>
          <w:color w:val="000000"/>
          <w:sz w:val="28"/>
          <w:szCs w:val="28"/>
          <w:lang w:val="kk-KZ"/>
        </w:rPr>
        <w:t>— ашық энциклопедиясынан алынған мәлімет</w:t>
      </w:r>
    </w:p>
    <w:p w:rsidR="00132B2A" w:rsidRPr="00152E0E" w:rsidRDefault="0051753F" w:rsidP="0051753F">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val="kk-KZ"/>
        </w:rPr>
      </w:pPr>
      <w:r>
        <w:rPr>
          <w:rFonts w:ascii="Times New Roman" w:eastAsia="Times New Roman" w:hAnsi="Times New Roman" w:cs="Times New Roman"/>
          <w:color w:val="000000"/>
          <w:sz w:val="28"/>
          <w:szCs w:val="28"/>
          <w:lang w:val="kk-KZ"/>
        </w:rPr>
        <w:t>2.</w:t>
      </w:r>
      <w:r w:rsidR="00132B2A">
        <w:rPr>
          <w:rFonts w:ascii="Times New Roman" w:eastAsia="Times New Roman" w:hAnsi="Times New Roman" w:cs="Times New Roman"/>
          <w:bCs/>
          <w:sz w:val="28"/>
          <w:szCs w:val="28"/>
          <w:bdr w:val="none" w:sz="0" w:space="0" w:color="auto" w:frame="1"/>
          <w:lang w:val="kk-KZ"/>
        </w:rPr>
        <w:t xml:space="preserve"> Оразбаева Ф.Ш., Дәулетбекова Ж.Т., Рауандина А.Қ., Рахметова Р.С.,  Жайлаубаева Қ.С. Қазақ тілі мен әдебиеті. Оқулық. 5-сынып. Көкжиек – Горизонт 2017ж</w:t>
      </w:r>
    </w:p>
    <w:p w:rsidR="00132B2A" w:rsidRPr="00152E0E" w:rsidRDefault="0051753F" w:rsidP="0051753F">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val="kk-KZ"/>
        </w:rPr>
      </w:pPr>
      <w:r>
        <w:rPr>
          <w:rFonts w:ascii="Times New Roman" w:eastAsia="Times New Roman" w:hAnsi="Times New Roman" w:cs="Times New Roman"/>
          <w:bCs/>
          <w:sz w:val="28"/>
          <w:szCs w:val="28"/>
          <w:bdr w:val="none" w:sz="0" w:space="0" w:color="auto" w:frame="1"/>
          <w:lang w:val="kk-KZ"/>
        </w:rPr>
        <w:t>3</w:t>
      </w:r>
      <w:r w:rsidR="00132B2A">
        <w:rPr>
          <w:rFonts w:ascii="Times New Roman" w:eastAsia="Times New Roman" w:hAnsi="Times New Roman" w:cs="Times New Roman"/>
          <w:bCs/>
          <w:sz w:val="28"/>
          <w:szCs w:val="28"/>
          <w:bdr w:val="none" w:sz="0" w:space="0" w:color="auto" w:frame="1"/>
          <w:lang w:val="kk-KZ"/>
        </w:rPr>
        <w:t>. Оразбаева Ф.Ш., Дәулетбекова Ж.Т., Рахметова Р.С., Рауандина А.Қ., Мукеева Б.Қ. Қазақ тілі мен әдебиеті. Оқулық. 7-сынып. Көкжиек – Горизонт 2017ж</w:t>
      </w:r>
    </w:p>
    <w:p w:rsidR="00132B2A" w:rsidRPr="00E85436" w:rsidRDefault="0051753F" w:rsidP="0051753F">
      <w:pPr>
        <w:shd w:val="clear" w:color="auto" w:fill="FFFFFF"/>
        <w:tabs>
          <w:tab w:val="left" w:pos="0"/>
        </w:tabs>
        <w:spacing w:after="0" w:line="240" w:lineRule="auto"/>
        <w:jc w:val="both"/>
        <w:rPr>
          <w:rFonts w:ascii="Verdana" w:eastAsia="Times New Roman" w:hAnsi="Verdana" w:cs="Times New Roman"/>
          <w:color w:val="000000"/>
          <w:sz w:val="28"/>
          <w:szCs w:val="28"/>
          <w:lang w:val="kk-KZ"/>
        </w:rPr>
      </w:pPr>
      <w:r>
        <w:rPr>
          <w:rFonts w:ascii="Times New Roman" w:eastAsia="Times New Roman" w:hAnsi="Times New Roman" w:cs="Times New Roman"/>
          <w:color w:val="000000"/>
          <w:sz w:val="28"/>
          <w:szCs w:val="28"/>
          <w:lang w:val="kk-KZ"/>
        </w:rPr>
        <w:t>4</w:t>
      </w:r>
      <w:r w:rsidR="00132B2A">
        <w:rPr>
          <w:rFonts w:ascii="Times New Roman" w:eastAsia="Times New Roman" w:hAnsi="Times New Roman" w:cs="Times New Roman"/>
          <w:color w:val="000000"/>
          <w:sz w:val="28"/>
          <w:szCs w:val="28"/>
          <w:lang w:val="kk-KZ"/>
        </w:rPr>
        <w:t xml:space="preserve">. </w:t>
      </w:r>
      <w:r w:rsidRPr="00E85436">
        <w:rPr>
          <w:rFonts w:ascii="Times New Roman" w:eastAsia="Times New Roman" w:hAnsi="Times New Roman" w:cs="Times New Roman"/>
          <w:color w:val="000000"/>
          <w:sz w:val="28"/>
          <w:szCs w:val="28"/>
          <w:lang w:val="kk-KZ"/>
        </w:rPr>
        <w:t>С.Мирсеитова</w:t>
      </w:r>
      <w:r w:rsidRPr="00E85436">
        <w:rPr>
          <w:rFonts w:ascii="Verdana" w:eastAsia="Times New Roman" w:hAnsi="Verdana" w:cs="Times New Roman"/>
          <w:color w:val="000000"/>
          <w:sz w:val="28"/>
          <w:szCs w:val="28"/>
          <w:lang w:val="kk-KZ"/>
        </w:rPr>
        <w:t>.</w:t>
      </w:r>
      <w:r>
        <w:rPr>
          <w:rFonts w:ascii="Verdana" w:eastAsia="Times New Roman" w:hAnsi="Verdana" w:cs="Times New Roman"/>
          <w:color w:val="000000"/>
          <w:sz w:val="28"/>
          <w:szCs w:val="28"/>
          <w:lang w:val="kk-KZ"/>
        </w:rPr>
        <w:t xml:space="preserve"> </w:t>
      </w:r>
      <w:r w:rsidR="00132B2A" w:rsidRPr="00E85436">
        <w:rPr>
          <w:rFonts w:ascii="Times New Roman" w:eastAsia="Times New Roman" w:hAnsi="Times New Roman" w:cs="Times New Roman"/>
          <w:color w:val="000000"/>
          <w:sz w:val="28"/>
          <w:szCs w:val="28"/>
          <w:lang w:val="kk-KZ"/>
        </w:rPr>
        <w:t>Оқыту ізденіс ретінде, ізденіс оқыту ретінде.</w:t>
      </w:r>
      <w:r>
        <w:rPr>
          <w:rFonts w:ascii="Times New Roman" w:eastAsia="Times New Roman" w:hAnsi="Times New Roman" w:cs="Times New Roman"/>
          <w:color w:val="000000"/>
          <w:sz w:val="28"/>
          <w:szCs w:val="28"/>
          <w:lang w:val="kk-KZ"/>
        </w:rPr>
        <w:t xml:space="preserve"> Қарағанды. 2011ж.</w:t>
      </w:r>
      <w:r w:rsidR="00132B2A" w:rsidRPr="00E85436">
        <w:rPr>
          <w:rFonts w:ascii="Times New Roman" w:eastAsia="Times New Roman" w:hAnsi="Times New Roman" w:cs="Times New Roman"/>
          <w:color w:val="000000"/>
          <w:sz w:val="28"/>
          <w:szCs w:val="28"/>
          <w:lang w:val="kk-KZ"/>
        </w:rPr>
        <w:t xml:space="preserve"> </w:t>
      </w:r>
    </w:p>
    <w:p w:rsidR="003C5719" w:rsidRPr="00906FD1" w:rsidRDefault="003C5719" w:rsidP="00A8076C">
      <w:pPr>
        <w:spacing w:after="0" w:line="240" w:lineRule="auto"/>
        <w:jc w:val="both"/>
        <w:rPr>
          <w:rFonts w:ascii="Times New Roman" w:hAnsi="Times New Roman"/>
          <w:sz w:val="28"/>
          <w:szCs w:val="28"/>
          <w:lang w:val="kk-KZ"/>
        </w:rPr>
      </w:pPr>
    </w:p>
    <w:p w:rsidR="00A70FC4" w:rsidRPr="00906FD1" w:rsidRDefault="00A70FC4" w:rsidP="00A8076C">
      <w:pPr>
        <w:spacing w:after="0" w:line="240" w:lineRule="auto"/>
        <w:jc w:val="both"/>
        <w:rPr>
          <w:rFonts w:ascii="Times New Roman" w:hAnsi="Times New Roman"/>
          <w:sz w:val="28"/>
          <w:szCs w:val="28"/>
          <w:lang w:val="kk-KZ"/>
        </w:rPr>
      </w:pPr>
    </w:p>
    <w:p w:rsidR="00A70FC4" w:rsidRPr="00906FD1" w:rsidRDefault="00A70FC4" w:rsidP="00A8076C">
      <w:pPr>
        <w:spacing w:after="0" w:line="240" w:lineRule="auto"/>
        <w:jc w:val="both"/>
        <w:rPr>
          <w:rFonts w:ascii="Times New Roman" w:hAnsi="Times New Roman"/>
          <w:sz w:val="28"/>
          <w:szCs w:val="28"/>
          <w:lang w:val="kk-KZ"/>
        </w:rPr>
      </w:pPr>
    </w:p>
    <w:p w:rsidR="00A70FC4" w:rsidRPr="00906FD1" w:rsidRDefault="00A70FC4" w:rsidP="00A8076C">
      <w:pPr>
        <w:spacing w:after="0" w:line="240" w:lineRule="auto"/>
        <w:jc w:val="both"/>
        <w:rPr>
          <w:rFonts w:ascii="Times New Roman" w:hAnsi="Times New Roman"/>
          <w:sz w:val="28"/>
          <w:szCs w:val="28"/>
          <w:lang w:val="kk-KZ"/>
        </w:rPr>
      </w:pPr>
    </w:p>
    <w:p w:rsidR="00A70FC4" w:rsidRPr="00906FD1" w:rsidRDefault="00A70FC4" w:rsidP="00A8076C">
      <w:pPr>
        <w:spacing w:after="0" w:line="240" w:lineRule="auto"/>
        <w:jc w:val="both"/>
        <w:rPr>
          <w:rFonts w:ascii="Times New Roman" w:hAnsi="Times New Roman"/>
          <w:sz w:val="28"/>
          <w:szCs w:val="28"/>
          <w:lang w:val="kk-KZ"/>
        </w:rPr>
      </w:pPr>
    </w:p>
    <w:p w:rsidR="00A70FC4" w:rsidRPr="00906FD1" w:rsidRDefault="00A70FC4" w:rsidP="00A8076C">
      <w:pPr>
        <w:spacing w:after="0" w:line="240" w:lineRule="auto"/>
        <w:jc w:val="both"/>
        <w:rPr>
          <w:rFonts w:ascii="Times New Roman" w:hAnsi="Times New Roman"/>
          <w:sz w:val="28"/>
          <w:szCs w:val="28"/>
          <w:lang w:val="kk-KZ"/>
        </w:rPr>
      </w:pPr>
    </w:p>
    <w:sectPr w:rsidR="00A70FC4" w:rsidRPr="00906FD1" w:rsidSect="00FB605D">
      <w:pgSz w:w="11906" w:h="16838" w:code="9"/>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56BE9"/>
    <w:multiLevelType w:val="hybridMultilevel"/>
    <w:tmpl w:val="DA1C1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343131"/>
    <w:rsid w:val="00102003"/>
    <w:rsid w:val="00132B2A"/>
    <w:rsid w:val="00264FAC"/>
    <w:rsid w:val="002A3F9B"/>
    <w:rsid w:val="002F4807"/>
    <w:rsid w:val="00310ADE"/>
    <w:rsid w:val="00343131"/>
    <w:rsid w:val="003C5719"/>
    <w:rsid w:val="00452316"/>
    <w:rsid w:val="00480DD6"/>
    <w:rsid w:val="004C7460"/>
    <w:rsid w:val="004D4253"/>
    <w:rsid w:val="0051753F"/>
    <w:rsid w:val="00623031"/>
    <w:rsid w:val="006F6A5B"/>
    <w:rsid w:val="00906FD1"/>
    <w:rsid w:val="00A70FC4"/>
    <w:rsid w:val="00A8076C"/>
    <w:rsid w:val="00A82685"/>
    <w:rsid w:val="00A91853"/>
    <w:rsid w:val="00C0127D"/>
    <w:rsid w:val="00DE08D0"/>
    <w:rsid w:val="00DE7020"/>
    <w:rsid w:val="00F56E67"/>
    <w:rsid w:val="00F64CED"/>
    <w:rsid w:val="00F970AF"/>
    <w:rsid w:val="00FA03C5"/>
    <w:rsid w:val="00FB6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43131"/>
    <w:pPr>
      <w:spacing w:after="0" w:line="240" w:lineRule="auto"/>
    </w:pPr>
    <w:rPr>
      <w:rFonts w:ascii="Calibri" w:eastAsia="Times New Roman" w:hAnsi="Calibri" w:cs="Times New Roman"/>
      <w:lang w:eastAsia="en-US"/>
    </w:rPr>
  </w:style>
  <w:style w:type="paragraph" w:styleId="a3">
    <w:name w:val="Balloon Text"/>
    <w:basedOn w:val="a"/>
    <w:link w:val="a4"/>
    <w:uiPriority w:val="99"/>
    <w:semiHidden/>
    <w:unhideWhenUsed/>
    <w:rsid w:val="003431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131"/>
    <w:rPr>
      <w:rFonts w:ascii="Tahoma" w:hAnsi="Tahoma" w:cs="Tahoma"/>
      <w:sz w:val="16"/>
      <w:szCs w:val="16"/>
    </w:rPr>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DE0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480DD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480DD6"/>
    <w:pPr>
      <w:ind w:left="720"/>
      <w:contextualSpacing/>
    </w:p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5"/>
    <w:uiPriority w:val="99"/>
    <w:locked/>
    <w:rsid w:val="00F970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2016-09-19T18:14:00Z</dcterms:created>
  <dcterms:modified xsi:type="dcterms:W3CDTF">2022-05-04T14:07:00Z</dcterms:modified>
</cp:coreProperties>
</file>