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CA" w:rsidRDefault="00C65CE8" w:rsidP="00C65CE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Қақпақтардан жасалған оюлы  кілемше арқылы шынықтыру шараларын жүргізу</w:t>
      </w:r>
    </w:p>
    <w:p w:rsidR="00C65CE8" w:rsidRPr="00C65CE8" w:rsidRDefault="00C65CE8" w:rsidP="00C65CE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B6228" w:rsidRPr="0012619D" w:rsidRDefault="00C65CE8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12619D">
        <w:rPr>
          <w:rFonts w:ascii="Times New Roman" w:hAnsi="Times New Roman" w:cs="Times New Roman"/>
          <w:sz w:val="28"/>
          <w:szCs w:val="32"/>
          <w:lang w:val="kk-KZ"/>
        </w:rPr>
        <w:t>Тақырыбы:</w:t>
      </w:r>
      <w:r w:rsidRPr="0012619D">
        <w:rPr>
          <w:sz w:val="20"/>
          <w:lang w:val="kk-KZ"/>
        </w:rPr>
        <w:t xml:space="preserve"> </w:t>
      </w:r>
      <w:r w:rsidRPr="0012619D">
        <w:rPr>
          <w:rFonts w:ascii="Times New Roman" w:hAnsi="Times New Roman" w:cs="Times New Roman"/>
          <w:sz w:val="28"/>
          <w:szCs w:val="32"/>
          <w:lang w:val="kk-KZ"/>
        </w:rPr>
        <w:t>Қақпақтардан жасалған оюлы  кілемше арқылы шынықтыру шараларын жүргізу</w:t>
      </w:r>
    </w:p>
    <w:p w:rsidR="00C65CE8" w:rsidRPr="0012619D" w:rsidRDefault="00C65CE8">
      <w:pPr>
        <w:rPr>
          <w:rFonts w:ascii="Times New Roman" w:hAnsi="Times New Roman" w:cs="Times New Roman"/>
          <w:sz w:val="28"/>
          <w:szCs w:val="32"/>
          <w:lang w:val="kk-KZ"/>
        </w:rPr>
      </w:pPr>
      <w:r w:rsidRPr="0012619D">
        <w:rPr>
          <w:rFonts w:ascii="Times New Roman" w:hAnsi="Times New Roman" w:cs="Times New Roman"/>
          <w:sz w:val="28"/>
          <w:szCs w:val="32"/>
          <w:lang w:val="kk-KZ"/>
        </w:rPr>
        <w:t>Мақсаты: Балалардың дене бітімдерінің дұрыс қалып</w:t>
      </w:r>
      <w:r w:rsidR="008F6A34">
        <w:rPr>
          <w:rFonts w:ascii="Times New Roman" w:hAnsi="Times New Roman" w:cs="Times New Roman"/>
          <w:sz w:val="28"/>
          <w:szCs w:val="32"/>
          <w:lang w:val="kk-KZ"/>
        </w:rPr>
        <w:t>тасуына, қан айналымының жақсар</w:t>
      </w:r>
      <w:r w:rsidRPr="0012619D">
        <w:rPr>
          <w:rFonts w:ascii="Times New Roman" w:hAnsi="Times New Roman" w:cs="Times New Roman"/>
          <w:sz w:val="28"/>
          <w:szCs w:val="32"/>
          <w:lang w:val="kk-KZ"/>
        </w:rPr>
        <w:t>уына, табандарындағы нүктелерді оятуға арналған жаттығуларды жасату және майтабанға қарсы жаттығулар жасау арқылы балалардың денсаулығын нығайту, балалардың көңіл күйін көтеру.</w:t>
      </w:r>
    </w:p>
    <w:p w:rsidR="00C65CE8" w:rsidRDefault="003B6228" w:rsidP="00C65C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087CF0" w:rsidRDefault="00DB3B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Түскі ұйқыдан тұрған баланың сергек болуы тәрбиешінің ер</w:t>
      </w:r>
      <w:r w:rsidR="00087CF0">
        <w:rPr>
          <w:rFonts w:ascii="Times New Roman" w:hAnsi="Times New Roman" w:cs="Times New Roman"/>
          <w:sz w:val="28"/>
          <w:szCs w:val="28"/>
          <w:lang w:val="kk-KZ"/>
        </w:rPr>
        <w:t>екше назар аударуын талап етеді және әрбір бала жеке оятылады. Оянудың міндетті шарттарын сақтай отырып, баланың оянуына мүмкіндік береміз.  Ұйқыдан ояту шаралары баланы</w:t>
      </w:r>
      <w:r>
        <w:rPr>
          <w:rFonts w:ascii="Times New Roman" w:hAnsi="Times New Roman" w:cs="Times New Roman"/>
          <w:sz w:val="28"/>
          <w:szCs w:val="28"/>
          <w:lang w:val="kk-KZ"/>
        </w:rPr>
        <w:t>ң жас ерекшелігіне қарай 7 минуттан 15 минутқа дейін жүргізіледі. Тәрбиеші балаларды көңілді күймен оятуы қажет. Ұйқыдан кейінгі</w:t>
      </w:r>
      <w:r w:rsidR="00FD61E7">
        <w:rPr>
          <w:rFonts w:ascii="Times New Roman" w:hAnsi="Times New Roman" w:cs="Times New Roman"/>
          <w:sz w:val="28"/>
          <w:szCs w:val="28"/>
          <w:lang w:val="kk-KZ"/>
        </w:rPr>
        <w:t xml:space="preserve"> ұйқыашар  жаттығуларының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 сан алуан: </w:t>
      </w:r>
    </w:p>
    <w:p w:rsidR="00087CF0" w:rsidRPr="000952B0" w:rsidRDefault="000952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52B0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Төсек үсті жаттығулары және өзін</w:t>
      </w:r>
      <w:r w:rsidRPr="000952B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өзі массаж</w:t>
      </w:r>
    </w:p>
    <w:p w:rsidR="000952B0" w:rsidRPr="000952B0" w:rsidRDefault="000952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52B0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 түріндегі массаждар</w:t>
      </w:r>
    </w:p>
    <w:p w:rsidR="000952B0" w:rsidRPr="000952B0" w:rsidRDefault="000952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52B0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 түрлі массажды құралдарды пайдаланып, жаттығу жасау</w:t>
      </w:r>
    </w:p>
    <w:p w:rsidR="000952B0" w:rsidRPr="000952B0" w:rsidRDefault="000952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52B0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Табанға арналған кілемшелер үстімен жүру</w:t>
      </w:r>
    </w:p>
    <w:p w:rsidR="000952B0" w:rsidRPr="000952B0" w:rsidRDefault="000952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52B0">
        <w:rPr>
          <w:rFonts w:ascii="Times New Roman" w:hAnsi="Times New Roman" w:cs="Times New Roman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Шынықтыру</w:t>
      </w:r>
      <w:r w:rsidRPr="000952B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сауықтыру</w:t>
      </w:r>
    </w:p>
    <w:p w:rsidR="000952B0" w:rsidRPr="000952B0" w:rsidRDefault="000952B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952B0">
        <w:rPr>
          <w:rFonts w:ascii="Times New Roman" w:hAnsi="Times New Roman" w:cs="Times New Roman"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Музыкалы</w:t>
      </w:r>
      <w:r w:rsidRPr="000952B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ырғақты жаттығулар</w:t>
      </w:r>
    </w:p>
    <w:p w:rsidR="00732C30" w:rsidRDefault="000952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B3BF9">
        <w:rPr>
          <w:rFonts w:ascii="Times New Roman" w:hAnsi="Times New Roman" w:cs="Times New Roman"/>
          <w:sz w:val="28"/>
          <w:szCs w:val="28"/>
          <w:lang w:val="kk-KZ"/>
        </w:rPr>
        <w:t>оның ішінде табанға арналған кілемшелер үстімен жүру</w:t>
      </w:r>
      <w:r w:rsidR="003B6228">
        <w:rPr>
          <w:rFonts w:ascii="Times New Roman" w:hAnsi="Times New Roman" w:cs="Times New Roman"/>
          <w:sz w:val="28"/>
          <w:szCs w:val="28"/>
          <w:lang w:val="kk-KZ"/>
        </w:rPr>
        <w:t xml:space="preserve"> баланың табанына массаж-</w:t>
      </w:r>
      <w:r w:rsidR="00DB3BF9">
        <w:rPr>
          <w:rFonts w:ascii="Times New Roman" w:hAnsi="Times New Roman" w:cs="Times New Roman"/>
          <w:sz w:val="28"/>
          <w:szCs w:val="28"/>
          <w:lang w:val="kk-KZ"/>
        </w:rPr>
        <w:t>өте тиімді пайдалы денені шынықтырудың бір түрі. Бұл жаттығу табан бөлігіндегі активті нүктелерге қалыптасу үшін керек, май</w:t>
      </w:r>
      <w:r w:rsidR="00C65CE8">
        <w:rPr>
          <w:rFonts w:ascii="Times New Roman" w:hAnsi="Times New Roman" w:cs="Times New Roman"/>
          <w:sz w:val="28"/>
          <w:szCs w:val="28"/>
          <w:lang w:val="kk-KZ"/>
        </w:rPr>
        <w:t>табанның алдын алу</w:t>
      </w:r>
      <w:r w:rsidR="007A6CE7">
        <w:rPr>
          <w:rFonts w:ascii="Times New Roman" w:hAnsi="Times New Roman" w:cs="Times New Roman"/>
          <w:sz w:val="28"/>
          <w:szCs w:val="28"/>
          <w:lang w:val="kk-KZ"/>
        </w:rPr>
        <w:t xml:space="preserve"> және  табан дөңістерінің жетілуі үшін</w:t>
      </w:r>
      <w:r w:rsidR="00C65CE8">
        <w:rPr>
          <w:rFonts w:ascii="Times New Roman" w:hAnsi="Times New Roman" w:cs="Times New Roman"/>
          <w:sz w:val="28"/>
          <w:szCs w:val="28"/>
          <w:lang w:val="kk-KZ"/>
        </w:rPr>
        <w:t xml:space="preserve"> қажет. Осы орайда қақпақтардан жасалған оюлы кілемшені қолдану арқылы б</w:t>
      </w:r>
      <w:r w:rsidR="00490643">
        <w:rPr>
          <w:rFonts w:ascii="Times New Roman" w:hAnsi="Times New Roman" w:cs="Times New Roman"/>
          <w:sz w:val="28"/>
          <w:szCs w:val="28"/>
          <w:lang w:val="kk-KZ"/>
        </w:rPr>
        <w:t>алалар кілемшедегі ашық қанық түсті оюларға қ</w:t>
      </w:r>
      <w:r w:rsidR="002722D4">
        <w:rPr>
          <w:rFonts w:ascii="Times New Roman" w:hAnsi="Times New Roman" w:cs="Times New Roman"/>
          <w:sz w:val="28"/>
          <w:szCs w:val="28"/>
          <w:lang w:val="kk-KZ"/>
        </w:rPr>
        <w:t>арап, көңіл-күйлері көтеріледі. Қ</w:t>
      </w:r>
      <w:r w:rsidR="00490643">
        <w:rPr>
          <w:rFonts w:ascii="Times New Roman" w:hAnsi="Times New Roman" w:cs="Times New Roman"/>
          <w:sz w:val="28"/>
          <w:szCs w:val="28"/>
          <w:lang w:val="kk-KZ"/>
        </w:rPr>
        <w:t>ақпақ</w:t>
      </w:r>
      <w:r w:rsidR="002722D4">
        <w:rPr>
          <w:rFonts w:ascii="Times New Roman" w:hAnsi="Times New Roman" w:cs="Times New Roman"/>
          <w:sz w:val="28"/>
          <w:szCs w:val="28"/>
          <w:lang w:val="kk-KZ"/>
        </w:rPr>
        <w:t>ты кілемше үстімен:</w:t>
      </w:r>
    </w:p>
    <w:p w:rsidR="00A559C2" w:rsidRDefault="00A559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1.Екі қолды жоғары көтеріп, денені тік ұстап, аяқтың ұшымен жүреді.</w:t>
      </w:r>
    </w:p>
    <w:p w:rsidR="00A559C2" w:rsidRDefault="00A559C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559C2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>Колды желкеге қойып, басты жоғары көтеріп, өкшемен жүреді.</w:t>
      </w:r>
    </w:p>
    <w:p w:rsidR="00A559C2" w:rsidRPr="00A559C2" w:rsidRDefault="00A559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Екі қолды белге қойып, табанның сыртымен,  сосын ішімен жүреді.</w:t>
      </w:r>
    </w:p>
    <w:p w:rsidR="00490643" w:rsidRDefault="004906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59C2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Pr="00490643">
        <w:rPr>
          <w:rFonts w:ascii="Times New Roman" w:hAnsi="Times New Roman" w:cs="Times New Roman"/>
          <w:sz w:val="28"/>
          <w:szCs w:val="28"/>
          <w:lang w:val="kk-KZ"/>
        </w:rPr>
        <w:t xml:space="preserve">1,5 минут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жүре отырып, тіл ұстарту жаттығуларын айтады.</w:t>
      </w:r>
    </w:p>
    <w:p w:rsidR="0012619D" w:rsidRDefault="0012619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3BF9" w:rsidRDefault="0012619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B3BF9">
        <w:rPr>
          <w:rFonts w:ascii="Times New Roman" w:hAnsi="Times New Roman" w:cs="Times New Roman"/>
          <w:sz w:val="28"/>
          <w:szCs w:val="28"/>
          <w:lang w:val="kk-KZ"/>
        </w:rPr>
        <w:t xml:space="preserve">Ю-ю-ю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DB3BF9" w:rsidRPr="0012619D">
        <w:rPr>
          <w:rFonts w:ascii="Times New Roman" w:hAnsi="Times New Roman" w:cs="Times New Roman"/>
          <w:sz w:val="28"/>
          <w:szCs w:val="28"/>
          <w:lang w:val="kk-KZ"/>
        </w:rPr>
        <w:t>Ан-ан-ан</w:t>
      </w:r>
      <w:r w:rsidR="003B622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Аң-аң-аң</w:t>
      </w:r>
    </w:p>
    <w:p w:rsidR="00DB3BF9" w:rsidRDefault="00DB3BF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Әдемі</w:t>
      </w:r>
      <w:r w:rsidR="003B6228">
        <w:rPr>
          <w:rFonts w:ascii="Times New Roman" w:hAnsi="Times New Roman" w:cs="Times New Roman"/>
          <w:sz w:val="28"/>
          <w:szCs w:val="28"/>
          <w:lang w:val="kk-KZ"/>
        </w:rPr>
        <w:t xml:space="preserve"> ою.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Ұйқыңнан оян.</w:t>
      </w:r>
      <w:r w:rsidR="003B6228">
        <w:rPr>
          <w:rFonts w:ascii="Times New Roman" w:hAnsi="Times New Roman" w:cs="Times New Roman"/>
          <w:sz w:val="28"/>
          <w:szCs w:val="28"/>
          <w:lang w:val="kk-KZ"/>
        </w:rPr>
        <w:t xml:space="preserve">               Қимылда шапшаң.</w:t>
      </w:r>
    </w:p>
    <w:p w:rsidR="000952B0" w:rsidRDefault="000952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B6228" w:rsidRPr="000952B0" w:rsidRDefault="000952B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Шынықтыру шаралары аяқталған соң мәдени</w:t>
      </w:r>
      <w:r w:rsidRPr="000952B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гигиеналық шаралар орындалады.</w:t>
      </w:r>
      <w:r w:rsidRPr="000952B0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жуыну, тұзды сумен ауызды шайқау)</w:t>
      </w:r>
    </w:p>
    <w:p w:rsidR="000952B0" w:rsidRDefault="000952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65CE8" w:rsidRDefault="003453A7" w:rsidP="00C65C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Ф</w:t>
      </w:r>
      <w:r w:rsidRPr="003453A7">
        <w:rPr>
          <w:rFonts w:ascii="Times New Roman" w:hAnsi="Times New Roman" w:cs="Times New Roman"/>
          <w:sz w:val="28"/>
          <w:szCs w:val="28"/>
          <w:lang w:val="kk-KZ"/>
        </w:rPr>
        <w:t xml:space="preserve">етр кигізшесіне </w:t>
      </w:r>
      <w:r w:rsidR="00A559C2">
        <w:rPr>
          <w:rFonts w:ascii="Times New Roman" w:hAnsi="Times New Roman" w:cs="Times New Roman"/>
          <w:sz w:val="28"/>
          <w:szCs w:val="28"/>
          <w:lang w:val="kk-KZ"/>
        </w:rPr>
        <w:t>ашық қанық түсті жасыл және сары түсті қақпақта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A559C2">
        <w:rPr>
          <w:rFonts w:ascii="Times New Roman" w:hAnsi="Times New Roman" w:cs="Times New Roman"/>
          <w:sz w:val="28"/>
          <w:szCs w:val="28"/>
          <w:lang w:val="kk-KZ"/>
        </w:rPr>
        <w:t xml:space="preserve">дан  </w:t>
      </w:r>
      <w:r>
        <w:rPr>
          <w:rFonts w:ascii="Times New Roman" w:hAnsi="Times New Roman" w:cs="Times New Roman"/>
          <w:sz w:val="28"/>
          <w:szCs w:val="28"/>
          <w:lang w:val="kk-KZ"/>
        </w:rPr>
        <w:t>«Түйетабан» оюы бейнеленді</w:t>
      </w:r>
      <w:r w:rsidR="00C65CE8" w:rsidRPr="00C65CE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5CE8" w:rsidRPr="00C65CE8">
        <w:rPr>
          <w:rFonts w:ascii="Times New Roman" w:hAnsi="Times New Roman" w:cs="Times New Roman"/>
          <w:sz w:val="28"/>
          <w:szCs w:val="28"/>
          <w:lang w:val="kk-KZ"/>
        </w:rPr>
        <w:t>Қазақ ою- өрнегі өте ертеде пайда болған. Ою-өрнектер ежелгі қазақ мәдениетінен, көшпенділер өмірінен сыр шертеді. «Түйетабан » оюы өзінің аты айтып тұрғандай, түйенің табанын бейнелейді. Балалар кілемшедегі оюмен таныса отырып, аталуын біледі,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түйе </w:t>
      </w:r>
      <w:r w:rsidR="00C65CE8" w:rsidRPr="00C65CE8">
        <w:rPr>
          <w:rFonts w:ascii="Times New Roman" w:hAnsi="Times New Roman" w:cs="Times New Roman"/>
          <w:sz w:val="28"/>
          <w:szCs w:val="28"/>
          <w:lang w:val="kk-KZ"/>
        </w:rPr>
        <w:t>жануарының табанына ұқсайтынын біледі</w:t>
      </w:r>
      <w:r w:rsidR="000952B0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3453A7" w:rsidRDefault="003453A7" w:rsidP="00C65C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BC40027" wp14:editId="3946A498">
            <wp:simplePos x="0" y="0"/>
            <wp:positionH relativeFrom="column">
              <wp:posOffset>94615</wp:posOffset>
            </wp:positionH>
            <wp:positionV relativeFrom="paragraph">
              <wp:posOffset>189230</wp:posOffset>
            </wp:positionV>
            <wp:extent cx="2635885" cy="41624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алар кілем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BC676" wp14:editId="7CD94BB2">
            <wp:extent cx="2638425" cy="4133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ілем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0" r="9165" b="6626"/>
                    <a:stretch/>
                  </pic:blipFill>
                  <pic:spPr bwMode="auto">
                    <a:xfrm>
                      <a:off x="0" y="0"/>
                      <a:ext cx="2639889" cy="4136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3A7" w:rsidRDefault="003453A7" w:rsidP="00C65C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3453A7" w:rsidRDefault="003453A7" w:rsidP="00C65C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0351" w:rsidRDefault="003453A7" w:rsidP="00C65C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Шынықтыру дене тәрбиесінің маңызды бөлігі. Шыныққан баланың тәбеті мен ұйқысы жақсы, бітімі үйлесімді</w:t>
      </w:r>
      <w:r w:rsidR="002722D4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әрі сымбатты болады.</w:t>
      </w:r>
      <w:r w:rsidR="00064D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0351">
        <w:rPr>
          <w:rFonts w:ascii="Times New Roman" w:hAnsi="Times New Roman" w:cs="Times New Roman"/>
          <w:sz w:val="28"/>
          <w:szCs w:val="28"/>
          <w:lang w:val="kk-KZ"/>
        </w:rPr>
        <w:t xml:space="preserve">Баланың өсіп жетілуі, жеке тұлға ретінде қалыптасуы, бүлдіршіннің өмірді танып, сезініп түсінуі денсаулыққа тікелей байланысты. </w:t>
      </w:r>
    </w:p>
    <w:p w:rsidR="00020351" w:rsidRDefault="00064D80" w:rsidP="00C65C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20351">
        <w:rPr>
          <w:rFonts w:ascii="Times New Roman" w:hAnsi="Times New Roman" w:cs="Times New Roman"/>
          <w:sz w:val="28"/>
          <w:szCs w:val="28"/>
          <w:lang w:val="kk-KZ"/>
        </w:rPr>
        <w:t>Дені сау ұрпақ</w:t>
      </w:r>
      <w:r w:rsidR="00020351" w:rsidRPr="00020351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ұлт болашағы</w:t>
      </w:r>
      <w:r w:rsidR="002722D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деп бекер а</w:t>
      </w:r>
      <w:r w:rsidR="002722D4">
        <w:rPr>
          <w:rFonts w:ascii="Times New Roman" w:hAnsi="Times New Roman" w:cs="Times New Roman"/>
          <w:sz w:val="28"/>
          <w:szCs w:val="28"/>
          <w:lang w:val="kk-KZ"/>
        </w:rPr>
        <w:t xml:space="preserve">йтылмаған. </w:t>
      </w:r>
      <w:r w:rsidR="00020351">
        <w:rPr>
          <w:rFonts w:ascii="Times New Roman" w:hAnsi="Times New Roman" w:cs="Times New Roman"/>
          <w:sz w:val="28"/>
          <w:szCs w:val="28"/>
          <w:lang w:val="kk-KZ"/>
        </w:rPr>
        <w:t xml:space="preserve"> Балалар біздің жарқын болашағымыз!</w:t>
      </w:r>
    </w:p>
    <w:p w:rsidR="00020351" w:rsidRDefault="00020351" w:rsidP="00C65C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453A7" w:rsidRDefault="002722D4" w:rsidP="00C65CE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020351">
        <w:rPr>
          <w:rFonts w:ascii="Times New Roman" w:hAnsi="Times New Roman" w:cs="Times New Roman"/>
          <w:sz w:val="28"/>
          <w:szCs w:val="28"/>
          <w:lang w:val="kk-KZ"/>
        </w:rPr>
        <w:t>«Денсаулық</w:t>
      </w:r>
      <w:r w:rsidR="00020351" w:rsidRPr="0002035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20351">
        <w:rPr>
          <w:rFonts w:ascii="Times New Roman" w:hAnsi="Times New Roman" w:cs="Times New Roman"/>
          <w:sz w:val="28"/>
          <w:szCs w:val="28"/>
          <w:lang w:val="kk-KZ"/>
        </w:rPr>
        <w:t>терең бақыт» деп айтқан Абай атамыз.</w:t>
      </w:r>
      <w:r w:rsidR="003453A7">
        <w:rPr>
          <w:rFonts w:ascii="Times New Roman" w:hAnsi="Times New Roman" w:cs="Times New Roman"/>
          <w:sz w:val="28"/>
          <w:szCs w:val="28"/>
          <w:lang w:val="kk-KZ"/>
        </w:rPr>
        <w:br w:type="textWrapping" w:clear="all"/>
      </w:r>
    </w:p>
    <w:p w:rsidR="003453A7" w:rsidRPr="00DB3BF9" w:rsidRDefault="003453A7" w:rsidP="00C65CE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453A7" w:rsidRPr="00DB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CA"/>
    <w:rsid w:val="00020351"/>
    <w:rsid w:val="00064D80"/>
    <w:rsid w:val="00087CF0"/>
    <w:rsid w:val="000952B0"/>
    <w:rsid w:val="0012619D"/>
    <w:rsid w:val="002059D8"/>
    <w:rsid w:val="002722D4"/>
    <w:rsid w:val="003453A7"/>
    <w:rsid w:val="003B6228"/>
    <w:rsid w:val="00490643"/>
    <w:rsid w:val="00732C30"/>
    <w:rsid w:val="007A6CE7"/>
    <w:rsid w:val="008F6A34"/>
    <w:rsid w:val="00A559C2"/>
    <w:rsid w:val="00C50DCA"/>
    <w:rsid w:val="00C65CE8"/>
    <w:rsid w:val="00DB3BF9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6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2021-01-05T16:28:00Z</dcterms:created>
  <dcterms:modified xsi:type="dcterms:W3CDTF">2021-10-25T16:57:00Z</dcterms:modified>
</cp:coreProperties>
</file>