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07E" w:rsidRPr="00740DBD" w:rsidRDefault="000E707E" w:rsidP="000E707E">
      <w:pPr>
        <w:spacing w:after="0" w:line="240" w:lineRule="auto"/>
        <w:ind w:left="426" w:right="282"/>
        <w:jc w:val="center"/>
        <w:rPr>
          <w:rFonts w:ascii="Times New Roman" w:hAnsi="Times New Roman" w:cs="Times New Roman"/>
          <w:b/>
          <w:sz w:val="24"/>
          <w:szCs w:val="24"/>
          <w:lang w:val="kk-KZ"/>
        </w:rPr>
      </w:pPr>
      <w:bookmarkStart w:id="0" w:name="_GoBack"/>
      <w:r w:rsidRPr="00740DBD">
        <w:rPr>
          <w:rFonts w:ascii="Times New Roman" w:hAnsi="Times New Roman" w:cs="Times New Roman"/>
          <w:b/>
          <w:sz w:val="24"/>
          <w:szCs w:val="24"/>
          <w:lang w:val="kk-KZ"/>
        </w:rPr>
        <w:t>Жаңартылған білім беру</w:t>
      </w:r>
      <w:r>
        <w:rPr>
          <w:rFonts w:ascii="Times New Roman" w:hAnsi="Times New Roman" w:cs="Times New Roman"/>
          <w:b/>
          <w:sz w:val="24"/>
          <w:szCs w:val="24"/>
          <w:lang w:val="kk-KZ"/>
        </w:rPr>
        <w:t>-жаңашылдық</w:t>
      </w:r>
    </w:p>
    <w:p w:rsidR="000E707E" w:rsidRPr="00740DBD" w:rsidRDefault="000E707E" w:rsidP="000E707E">
      <w:pPr>
        <w:spacing w:after="0" w:line="240" w:lineRule="auto"/>
        <w:ind w:left="426" w:right="282"/>
        <w:jc w:val="center"/>
        <w:rPr>
          <w:rFonts w:ascii="Times New Roman" w:hAnsi="Times New Roman" w:cs="Times New Roman"/>
          <w:b/>
          <w:sz w:val="24"/>
          <w:szCs w:val="24"/>
          <w:lang w:val="kk-KZ"/>
        </w:rPr>
      </w:pPr>
    </w:p>
    <w:bookmarkEnd w:id="0"/>
    <w:p w:rsidR="000E707E" w:rsidRDefault="000E707E" w:rsidP="000E707E">
      <w:pPr>
        <w:spacing w:after="0" w:line="240" w:lineRule="auto"/>
        <w:ind w:left="426" w:right="282"/>
        <w:jc w:val="right"/>
        <w:rPr>
          <w:rFonts w:ascii="Times New Roman" w:hAnsi="Times New Roman" w:cs="Times New Roman"/>
          <w:b/>
          <w:sz w:val="24"/>
          <w:szCs w:val="24"/>
          <w:lang w:val="kk-KZ"/>
        </w:rPr>
      </w:pPr>
      <w:r>
        <w:rPr>
          <w:rFonts w:ascii="Times New Roman" w:hAnsi="Times New Roman" w:cs="Times New Roman"/>
          <w:b/>
          <w:sz w:val="24"/>
          <w:szCs w:val="24"/>
          <w:lang w:val="kk-KZ"/>
        </w:rPr>
        <w:t>«Маған айтып берсең-ұмытып қаламын,</w:t>
      </w:r>
    </w:p>
    <w:p w:rsidR="000E707E" w:rsidRDefault="000E707E" w:rsidP="000E707E">
      <w:pPr>
        <w:spacing w:after="0" w:line="240" w:lineRule="auto"/>
        <w:ind w:left="426" w:right="282"/>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 көрсетсең-есімде сақтаймын,</w:t>
      </w:r>
    </w:p>
    <w:p w:rsidR="000E707E" w:rsidRDefault="000E707E" w:rsidP="000E707E">
      <w:pPr>
        <w:spacing w:after="0" w:line="240" w:lineRule="auto"/>
        <w:ind w:left="426" w:right="282"/>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 өзіме жасатсаң үйренемін» </w:t>
      </w:r>
    </w:p>
    <w:p w:rsidR="000E707E" w:rsidRPr="0025459F" w:rsidRDefault="000E707E" w:rsidP="000E707E">
      <w:pPr>
        <w:spacing w:after="0" w:line="240" w:lineRule="auto"/>
        <w:ind w:left="426" w:right="282"/>
        <w:jc w:val="right"/>
        <w:rPr>
          <w:rFonts w:ascii="Times New Roman" w:hAnsi="Times New Roman" w:cs="Times New Roman"/>
          <w:b/>
          <w:i/>
          <w:sz w:val="24"/>
          <w:szCs w:val="24"/>
          <w:lang w:val="kk-KZ"/>
        </w:rPr>
      </w:pPr>
      <w:r w:rsidRPr="0025459F">
        <w:rPr>
          <w:rFonts w:ascii="Times New Roman" w:hAnsi="Times New Roman" w:cs="Times New Roman"/>
          <w:b/>
          <w:i/>
          <w:sz w:val="24"/>
          <w:szCs w:val="24"/>
          <w:lang w:val="kk-KZ"/>
        </w:rPr>
        <w:t>Конффуций</w:t>
      </w:r>
    </w:p>
    <w:p w:rsidR="000E707E" w:rsidRDefault="000E707E" w:rsidP="000E707E">
      <w:pPr>
        <w:autoSpaceDE w:val="0"/>
        <w:autoSpaceDN w:val="0"/>
        <w:adjustRightInd w:val="0"/>
        <w:spacing w:after="0" w:line="240" w:lineRule="auto"/>
        <w:ind w:firstLine="426"/>
        <w:jc w:val="both"/>
        <w:rPr>
          <w:rFonts w:ascii="Times New Roman" w:eastAsia="TimesNewRomanKZ" w:hAnsi="Times New Roman" w:cs="Times New Roman"/>
          <w:sz w:val="24"/>
          <w:szCs w:val="24"/>
          <w:lang w:val="kk-KZ"/>
        </w:rPr>
      </w:pPr>
    </w:p>
    <w:p w:rsidR="000E707E" w:rsidRDefault="000E707E" w:rsidP="000E707E">
      <w:pPr>
        <w:autoSpaceDE w:val="0"/>
        <w:autoSpaceDN w:val="0"/>
        <w:adjustRightInd w:val="0"/>
        <w:spacing w:after="0" w:line="240" w:lineRule="auto"/>
        <w:ind w:firstLine="567"/>
        <w:jc w:val="both"/>
        <w:rPr>
          <w:rFonts w:ascii="Times New Roman" w:eastAsia="TimesNewRomanKZ" w:hAnsi="Times New Roman" w:cs="Times New Roman"/>
          <w:sz w:val="24"/>
          <w:szCs w:val="24"/>
          <w:lang w:val="kk-KZ"/>
        </w:rPr>
      </w:pPr>
      <w:r>
        <w:rPr>
          <w:rFonts w:ascii="Times New Roman" w:eastAsia="TimesNewRomanKZ" w:hAnsi="Times New Roman" w:cs="Times New Roman"/>
          <w:sz w:val="24"/>
          <w:szCs w:val="24"/>
          <w:lang w:val="kk-KZ"/>
        </w:rPr>
        <w:t>Әлем алдыңғы қатарлы мектептер тәжірибелерін жалпылап, құнды бағыттары мен идеяларын ұлттық психологиямызға сәйкес пайдаланып, еліміздегі білім беру мәселесін жаңа жолға қою өзекті тақырып болып табылады.</w:t>
      </w:r>
    </w:p>
    <w:p w:rsidR="000E707E" w:rsidRDefault="000E707E" w:rsidP="000E707E">
      <w:pPr>
        <w:autoSpaceDE w:val="0"/>
        <w:autoSpaceDN w:val="0"/>
        <w:adjustRightInd w:val="0"/>
        <w:spacing w:after="0" w:line="240" w:lineRule="auto"/>
        <w:ind w:firstLine="567"/>
        <w:jc w:val="both"/>
        <w:rPr>
          <w:rFonts w:ascii="Times New Roman" w:eastAsia="TimesNewRomanKZ" w:hAnsi="Times New Roman" w:cs="Times New Roman"/>
          <w:sz w:val="24"/>
          <w:szCs w:val="24"/>
          <w:lang w:val="kk-KZ"/>
        </w:rPr>
      </w:pPr>
      <w:r>
        <w:rPr>
          <w:rFonts w:ascii="Times New Roman" w:eastAsia="TimesNewRomanKZ" w:hAnsi="Times New Roman" w:cs="Times New Roman"/>
          <w:sz w:val="24"/>
          <w:szCs w:val="24"/>
          <w:lang w:val="kk-KZ"/>
        </w:rPr>
        <w:t xml:space="preserve">Жаңаша әдіс-тәсілдерді оқып үйрену-заман талабы. Жеті модуль кіріктірілген осы бағдарлама-Қазақстандық мұғалімдерге кәсіби біліктілігі мен педагогикалық тәжірибесін жетілдіру және бағалауға көмектесу деп білемін. </w:t>
      </w:r>
    </w:p>
    <w:p w:rsidR="000E707E" w:rsidRDefault="000E707E" w:rsidP="000E707E">
      <w:pPr>
        <w:autoSpaceDE w:val="0"/>
        <w:autoSpaceDN w:val="0"/>
        <w:adjustRightInd w:val="0"/>
        <w:spacing w:after="0" w:line="240" w:lineRule="auto"/>
        <w:ind w:firstLine="567"/>
        <w:jc w:val="both"/>
        <w:rPr>
          <w:rFonts w:ascii="Times New Roman" w:eastAsia="TimesNewRomanKZ" w:hAnsi="Times New Roman" w:cs="Times New Roman"/>
          <w:sz w:val="24"/>
          <w:szCs w:val="24"/>
          <w:lang w:val="kk-KZ"/>
        </w:rPr>
      </w:pPr>
      <w:r>
        <w:rPr>
          <w:rFonts w:ascii="Times New Roman" w:eastAsia="TimesNewRomanKZ" w:hAnsi="Times New Roman" w:cs="Times New Roman"/>
          <w:sz w:val="24"/>
          <w:szCs w:val="24"/>
          <w:lang w:val="kk-KZ"/>
        </w:rPr>
        <w:t xml:space="preserve">Білім беру- бұл жекелеген құбылыс емес, ол оқушылардың оқу қабілетін жақсартуға мүмкіндік беретін педагогикалық тетіктердің біртұтас кешені деп айқындалған. </w:t>
      </w:r>
    </w:p>
    <w:p w:rsidR="000E707E" w:rsidRDefault="000E707E" w:rsidP="000E707E">
      <w:pPr>
        <w:autoSpaceDE w:val="0"/>
        <w:autoSpaceDN w:val="0"/>
        <w:adjustRightInd w:val="0"/>
        <w:spacing w:after="0" w:line="240" w:lineRule="auto"/>
        <w:ind w:firstLine="567"/>
        <w:jc w:val="both"/>
        <w:rPr>
          <w:rFonts w:ascii="Times New Roman" w:eastAsia="TimesNewRomanKZ" w:hAnsi="Times New Roman" w:cs="Times New Roman"/>
          <w:sz w:val="24"/>
          <w:szCs w:val="24"/>
          <w:lang w:val="kk-KZ"/>
        </w:rPr>
      </w:pPr>
      <w:r w:rsidRPr="00740DBD">
        <w:rPr>
          <w:rFonts w:ascii="Times New Roman" w:eastAsia="TimesNewRomanKZ" w:hAnsi="Times New Roman" w:cs="Times New Roman"/>
          <w:sz w:val="24"/>
          <w:szCs w:val="24"/>
          <w:lang w:val="kk-KZ"/>
        </w:rPr>
        <w:t>Жалпы білім беретін мектептердегі білім алушылардың оқу жетістігін</w:t>
      </w:r>
      <w:r>
        <w:rPr>
          <w:rFonts w:ascii="Times New Roman" w:eastAsia="TimesNewRomanKZ" w:hAnsi="Times New Roman" w:cs="Times New Roman"/>
          <w:sz w:val="24"/>
          <w:szCs w:val="24"/>
          <w:lang w:val="kk-KZ"/>
        </w:rPr>
        <w:t xml:space="preserve"> </w:t>
      </w:r>
      <w:r w:rsidRPr="00740DBD">
        <w:rPr>
          <w:rFonts w:ascii="Times New Roman" w:eastAsia="TimesNewRomanKZ" w:hAnsi="Times New Roman" w:cs="Times New Roman"/>
          <w:sz w:val="24"/>
          <w:szCs w:val="24"/>
          <w:lang w:val="kk-KZ"/>
        </w:rPr>
        <w:t>бағалауды қазіргі тәжірибеге енгізудің негізін критериалды бағалау жүйесі</w:t>
      </w:r>
      <w:r>
        <w:rPr>
          <w:rFonts w:ascii="Times New Roman" w:eastAsia="TimesNewRomanKZ" w:hAnsi="Times New Roman" w:cs="Times New Roman"/>
          <w:sz w:val="24"/>
          <w:szCs w:val="24"/>
          <w:lang w:val="kk-KZ"/>
        </w:rPr>
        <w:t xml:space="preserve"> </w:t>
      </w:r>
      <w:r w:rsidRPr="0006466A">
        <w:rPr>
          <w:rFonts w:ascii="Times New Roman" w:eastAsia="TimesNewRomanKZ" w:hAnsi="Times New Roman" w:cs="Times New Roman"/>
          <w:sz w:val="24"/>
          <w:szCs w:val="24"/>
          <w:lang w:val="kk-KZ"/>
        </w:rPr>
        <w:t>анықтайды. Бұл бағалау рәсімдерінің сапалылығын, олардың халықаралық</w:t>
      </w:r>
      <w:r>
        <w:rPr>
          <w:rFonts w:ascii="Times New Roman" w:eastAsia="TimesNewRomanKZ" w:hAnsi="Times New Roman" w:cs="Times New Roman"/>
          <w:sz w:val="24"/>
          <w:szCs w:val="24"/>
          <w:lang w:val="kk-KZ"/>
        </w:rPr>
        <w:t xml:space="preserve"> </w:t>
      </w:r>
      <w:r w:rsidRPr="0006466A">
        <w:rPr>
          <w:rFonts w:ascii="Times New Roman" w:eastAsia="TimesNewRomanKZ" w:hAnsi="Times New Roman" w:cs="Times New Roman"/>
          <w:sz w:val="24"/>
          <w:szCs w:val="24"/>
          <w:lang w:val="kk-KZ"/>
        </w:rPr>
        <w:t>стандарттарға сәйкестігін және әр білім алушының оқудағы қажеттілігін</w:t>
      </w:r>
      <w:r>
        <w:rPr>
          <w:rFonts w:ascii="Times New Roman" w:eastAsia="TimesNewRomanKZ" w:hAnsi="Times New Roman" w:cs="Times New Roman"/>
          <w:sz w:val="24"/>
          <w:szCs w:val="24"/>
          <w:lang w:val="kk-KZ"/>
        </w:rPr>
        <w:t xml:space="preserve"> </w:t>
      </w:r>
      <w:r w:rsidRPr="0006466A">
        <w:rPr>
          <w:rFonts w:ascii="Times New Roman" w:eastAsia="TimesNewRomanKZ" w:hAnsi="Times New Roman" w:cs="Times New Roman"/>
          <w:sz w:val="24"/>
          <w:szCs w:val="24"/>
          <w:lang w:val="kk-KZ"/>
        </w:rPr>
        <w:t>қамтамасыз етуге мүмкіндік береді.</w:t>
      </w:r>
      <w:r>
        <w:rPr>
          <w:rFonts w:ascii="Times New Roman" w:eastAsia="TimesNewRomanKZ" w:hAnsi="Times New Roman" w:cs="Times New Roman"/>
          <w:sz w:val="24"/>
          <w:szCs w:val="24"/>
          <w:lang w:val="kk-KZ"/>
        </w:rPr>
        <w:t xml:space="preserve"> </w:t>
      </w:r>
      <w:r w:rsidRPr="0006466A">
        <w:rPr>
          <w:rFonts w:ascii="Times New Roman" w:eastAsia="TimesNewRomanKZ" w:hAnsi="Times New Roman" w:cs="Times New Roman"/>
          <w:sz w:val="24"/>
          <w:szCs w:val="24"/>
          <w:lang w:val="kk-KZ"/>
        </w:rPr>
        <w:t>Қазақстан үшін ұсынылып отырған жаңа критериалды бағалау жүйесі</w:t>
      </w:r>
      <w:r>
        <w:rPr>
          <w:rFonts w:ascii="Times New Roman" w:eastAsia="TimesNewRomanKZ" w:hAnsi="Times New Roman" w:cs="Times New Roman"/>
          <w:sz w:val="24"/>
          <w:szCs w:val="24"/>
          <w:lang w:val="kk-KZ"/>
        </w:rPr>
        <w:t xml:space="preserve"> </w:t>
      </w:r>
      <w:r w:rsidRPr="0006466A">
        <w:rPr>
          <w:rFonts w:ascii="Times New Roman" w:eastAsia="TimesNewRomanKZ" w:hAnsi="Times New Roman" w:cs="Times New Roman"/>
          <w:sz w:val="24"/>
          <w:szCs w:val="24"/>
          <w:lang w:val="kk-KZ"/>
        </w:rPr>
        <w:t>білім алушының дамуын, оның қызығушылығын және оқуға деген ынтасын</w:t>
      </w:r>
      <w:r>
        <w:rPr>
          <w:rFonts w:ascii="Times New Roman" w:eastAsia="TimesNewRomanKZ" w:hAnsi="Times New Roman" w:cs="Times New Roman"/>
          <w:sz w:val="24"/>
          <w:szCs w:val="24"/>
          <w:lang w:val="kk-KZ"/>
        </w:rPr>
        <w:t xml:space="preserve"> </w:t>
      </w:r>
      <w:r w:rsidRPr="0006466A">
        <w:rPr>
          <w:rFonts w:ascii="Times New Roman" w:eastAsia="TimesNewRomanKZ" w:hAnsi="Times New Roman" w:cs="Times New Roman"/>
          <w:sz w:val="24"/>
          <w:szCs w:val="24"/>
          <w:lang w:val="kk-KZ"/>
        </w:rPr>
        <w:t>арттыруға бағытталады. Егер әр білім алушыға және оның ата-анасына</w:t>
      </w:r>
      <w:r>
        <w:rPr>
          <w:rFonts w:ascii="Times New Roman" w:eastAsia="TimesNewRomanKZ" w:hAnsi="Times New Roman" w:cs="Times New Roman"/>
          <w:sz w:val="24"/>
          <w:szCs w:val="24"/>
          <w:lang w:val="kk-KZ"/>
        </w:rPr>
        <w:t xml:space="preserve"> </w:t>
      </w:r>
      <w:r w:rsidRPr="0006466A">
        <w:rPr>
          <w:rFonts w:ascii="Times New Roman" w:eastAsia="TimesNewRomanKZ" w:hAnsi="Times New Roman" w:cs="Times New Roman"/>
          <w:sz w:val="24"/>
          <w:szCs w:val="24"/>
          <w:lang w:val="kk-KZ"/>
        </w:rPr>
        <w:t>түсінікті болатындай нақты әрі өлшемді бағалау критерийлері белгіленетін</w:t>
      </w:r>
      <w:r>
        <w:rPr>
          <w:rFonts w:ascii="Times New Roman" w:eastAsia="TimesNewRomanKZ" w:hAnsi="Times New Roman" w:cs="Times New Roman"/>
          <w:sz w:val="24"/>
          <w:szCs w:val="24"/>
          <w:lang w:val="kk-KZ"/>
        </w:rPr>
        <w:t xml:space="preserve"> </w:t>
      </w:r>
      <w:r w:rsidRPr="0006466A">
        <w:rPr>
          <w:rFonts w:ascii="Times New Roman" w:eastAsia="TimesNewRomanKZ" w:hAnsi="Times New Roman" w:cs="Times New Roman"/>
          <w:sz w:val="24"/>
          <w:szCs w:val="24"/>
          <w:lang w:val="kk-KZ"/>
        </w:rPr>
        <w:t>болса, бұған жетуге әбден болады.</w:t>
      </w:r>
      <w:r>
        <w:rPr>
          <w:rFonts w:ascii="Times New Roman" w:eastAsia="TimesNewRomanKZ" w:hAnsi="Times New Roman" w:cs="Times New Roman"/>
          <w:sz w:val="24"/>
          <w:szCs w:val="24"/>
          <w:lang w:val="kk-KZ"/>
        </w:rPr>
        <w:t xml:space="preserve"> </w:t>
      </w:r>
      <w:r w:rsidRPr="00740DBD">
        <w:rPr>
          <w:rFonts w:ascii="Times New Roman" w:hAnsi="Times New Roman" w:cs="Times New Roman"/>
          <w:sz w:val="24"/>
          <w:szCs w:val="24"/>
          <w:lang w:val="kk-KZ"/>
        </w:rPr>
        <w:t>Қазіргі таңда білім саласының басты мақсаты құзіретті, жан-жақты дамыған тұлғаны қалыптастырып, дамыту болып табылады</w:t>
      </w:r>
      <w:r w:rsidRPr="00740DBD">
        <w:rPr>
          <w:rFonts w:ascii="Times New Roman" w:hAnsi="Times New Roman" w:cs="Times New Roman"/>
          <w:b/>
          <w:sz w:val="24"/>
          <w:szCs w:val="24"/>
          <w:lang w:val="kk-KZ"/>
        </w:rPr>
        <w:t xml:space="preserve">. </w:t>
      </w:r>
      <w:r w:rsidRPr="00740DBD">
        <w:rPr>
          <w:rFonts w:ascii="Times New Roman" w:hAnsi="Times New Roman" w:cs="Times New Roman"/>
          <w:sz w:val="24"/>
          <w:szCs w:val="24"/>
          <w:lang w:val="kk-KZ"/>
        </w:rPr>
        <w:t>Бүгінгі таңда елімізде білім беру мазмұны жаңа бағытқа бет бұрды. Еліміздің әлемдік үрдістерге енуі  білім беру жүйесінің жаңа сапалық деңгейге өту қажеттілігін арттыру екені сөзсіз. Білім беру мазмұнын жаңарту өте қажетті мәселе болып отыр. Оқу үрдісін жаңа әдіс-тәсілдермен жаңарт</w:t>
      </w:r>
      <w:r>
        <w:rPr>
          <w:rFonts w:ascii="Times New Roman" w:hAnsi="Times New Roman" w:cs="Times New Roman"/>
          <w:sz w:val="24"/>
          <w:szCs w:val="24"/>
          <w:lang w:val="kk-KZ"/>
        </w:rPr>
        <w:t>у болып табылады. Н.Ә.Назарбаев</w:t>
      </w:r>
      <w:r w:rsidRPr="00740DBD">
        <w:rPr>
          <w:rFonts w:ascii="Times New Roman" w:hAnsi="Times New Roman" w:cs="Times New Roman"/>
          <w:sz w:val="24"/>
          <w:szCs w:val="24"/>
          <w:lang w:val="kk-KZ"/>
        </w:rPr>
        <w:t>: «Орта білім жүйесінде мектептерді Назарбаев зияткерлік мектептеріндегі оқыту деңгейіне жеткізу керек» деген өз жолдауында.</w:t>
      </w:r>
    </w:p>
    <w:p w:rsidR="000E707E" w:rsidRPr="0025459F" w:rsidRDefault="000E707E" w:rsidP="000E707E">
      <w:pPr>
        <w:autoSpaceDE w:val="0"/>
        <w:autoSpaceDN w:val="0"/>
        <w:adjustRightInd w:val="0"/>
        <w:spacing w:after="0" w:line="240" w:lineRule="auto"/>
        <w:ind w:firstLine="567"/>
        <w:jc w:val="both"/>
        <w:rPr>
          <w:rFonts w:ascii="Times New Roman" w:eastAsia="TimesNewRomanKZ" w:hAnsi="Times New Roman" w:cs="Times New Roman"/>
          <w:sz w:val="24"/>
          <w:szCs w:val="24"/>
          <w:lang w:val="kk-KZ"/>
        </w:rPr>
      </w:pPr>
      <w:r w:rsidRPr="00740DBD">
        <w:rPr>
          <w:rFonts w:ascii="Times New Roman" w:hAnsi="Times New Roman" w:cs="Times New Roman"/>
          <w:sz w:val="24"/>
          <w:szCs w:val="24"/>
          <w:lang w:val="kk-KZ"/>
        </w:rPr>
        <w:t xml:space="preserve"> Жаңартылған білім беру бағдарламасының ерекшелігі неде? </w:t>
      </w:r>
    </w:p>
    <w:p w:rsidR="000E707E" w:rsidRPr="00740DBD" w:rsidRDefault="000E707E" w:rsidP="000E707E">
      <w:pPr>
        <w:tabs>
          <w:tab w:val="left" w:pos="10205"/>
        </w:tabs>
        <w:spacing w:after="0" w:line="240" w:lineRule="auto"/>
        <w:ind w:right="-1"/>
        <w:jc w:val="both"/>
        <w:rPr>
          <w:rFonts w:ascii="Times New Roman" w:hAnsi="Times New Roman" w:cs="Times New Roman"/>
          <w:sz w:val="24"/>
          <w:szCs w:val="24"/>
          <w:lang w:val="kk-KZ"/>
        </w:rPr>
      </w:pPr>
      <w:r>
        <w:rPr>
          <w:rFonts w:ascii="Times New Roman" w:hAnsi="Times New Roman" w:cs="Times New Roman"/>
          <w:sz w:val="24"/>
          <w:szCs w:val="24"/>
          <w:lang w:val="kk-KZ"/>
        </w:rPr>
        <w:t>1. Ең</w:t>
      </w:r>
      <w:r w:rsidRPr="00740DBD">
        <w:rPr>
          <w:rFonts w:ascii="Times New Roman" w:hAnsi="Times New Roman" w:cs="Times New Roman"/>
          <w:sz w:val="24"/>
          <w:szCs w:val="24"/>
          <w:lang w:val="kk-KZ"/>
        </w:rPr>
        <w:t xml:space="preserve"> бірінші пән мазмұнының  спиральді берілуі керек. Өйткені спиральді білім арқылы пәнді оқушы терең меңгереді. </w:t>
      </w:r>
    </w:p>
    <w:p w:rsidR="000E707E" w:rsidRPr="00740DBD" w:rsidRDefault="000E707E" w:rsidP="000E707E">
      <w:pPr>
        <w:tabs>
          <w:tab w:val="left" w:pos="10205"/>
        </w:tabs>
        <w:spacing w:after="0" w:line="240" w:lineRule="auto"/>
        <w:ind w:right="-1"/>
        <w:jc w:val="both"/>
        <w:rPr>
          <w:rFonts w:ascii="Times New Roman" w:hAnsi="Times New Roman" w:cs="Times New Roman"/>
          <w:sz w:val="24"/>
          <w:szCs w:val="24"/>
          <w:lang w:val="kk-KZ"/>
        </w:rPr>
      </w:pPr>
      <w:r w:rsidRPr="00740DBD">
        <w:rPr>
          <w:rFonts w:ascii="Times New Roman" w:hAnsi="Times New Roman" w:cs="Times New Roman"/>
          <w:sz w:val="24"/>
          <w:szCs w:val="24"/>
          <w:lang w:val="kk-KZ"/>
        </w:rPr>
        <w:t>2. Оқу мақсатарына жету.</w:t>
      </w:r>
    </w:p>
    <w:p w:rsidR="000E707E" w:rsidRPr="00740DBD" w:rsidRDefault="000E707E" w:rsidP="000E707E">
      <w:pPr>
        <w:tabs>
          <w:tab w:val="left" w:pos="10205"/>
        </w:tabs>
        <w:spacing w:after="0" w:line="240" w:lineRule="auto"/>
        <w:ind w:right="-1"/>
        <w:jc w:val="both"/>
        <w:rPr>
          <w:rFonts w:ascii="Times New Roman" w:hAnsi="Times New Roman" w:cs="Times New Roman"/>
          <w:sz w:val="24"/>
          <w:szCs w:val="24"/>
          <w:lang w:val="kk-KZ"/>
        </w:rPr>
      </w:pPr>
      <w:r w:rsidRPr="00740DBD">
        <w:rPr>
          <w:rFonts w:ascii="Times New Roman" w:hAnsi="Times New Roman" w:cs="Times New Roman"/>
          <w:sz w:val="24"/>
          <w:szCs w:val="24"/>
          <w:lang w:val="kk-KZ"/>
        </w:rPr>
        <w:t xml:space="preserve">3. Ортақ тақырыптардың берілуі. </w:t>
      </w:r>
    </w:p>
    <w:p w:rsidR="000E707E" w:rsidRDefault="000E707E" w:rsidP="000E707E">
      <w:pPr>
        <w:tabs>
          <w:tab w:val="left" w:pos="10205"/>
        </w:tabs>
        <w:spacing w:after="0" w:line="240" w:lineRule="auto"/>
        <w:ind w:right="-1"/>
        <w:jc w:val="both"/>
        <w:rPr>
          <w:rFonts w:ascii="Times New Roman" w:hAnsi="Times New Roman" w:cs="Times New Roman"/>
          <w:sz w:val="24"/>
          <w:szCs w:val="24"/>
          <w:lang w:val="kk-KZ"/>
        </w:rPr>
      </w:pPr>
      <w:r w:rsidRPr="00740DBD">
        <w:rPr>
          <w:rFonts w:ascii="Times New Roman" w:hAnsi="Times New Roman" w:cs="Times New Roman"/>
          <w:sz w:val="24"/>
          <w:szCs w:val="24"/>
          <w:lang w:val="kk-KZ"/>
        </w:rPr>
        <w:t xml:space="preserve">4. Оқу мазмұнының қысқа мерзімді, орта мерзімді, ұзақ мерзімді болуы жоспарлармен ұйымдастырылуы. </w:t>
      </w:r>
    </w:p>
    <w:p w:rsidR="000E707E" w:rsidRPr="0025459F" w:rsidRDefault="000E707E" w:rsidP="000E707E">
      <w:pPr>
        <w:tabs>
          <w:tab w:val="left" w:pos="10205"/>
        </w:tabs>
        <w:spacing w:after="0" w:line="240" w:lineRule="auto"/>
        <w:ind w:right="-1" w:firstLine="567"/>
        <w:jc w:val="both"/>
        <w:rPr>
          <w:rFonts w:ascii="Times New Roman" w:hAnsi="Times New Roman" w:cs="Times New Roman"/>
          <w:sz w:val="24"/>
          <w:szCs w:val="24"/>
          <w:lang w:val="kk-KZ"/>
        </w:rPr>
      </w:pPr>
      <w:r w:rsidRPr="00740DBD">
        <w:rPr>
          <w:rFonts w:ascii="Times New Roman" w:hAnsi="Times New Roman" w:cs="Times New Roman"/>
          <w:sz w:val="24"/>
          <w:szCs w:val="24"/>
          <w:lang w:val="kk-KZ"/>
        </w:rPr>
        <w:t>Жаңартылған білім беру бағдарламасының мақсаты мұғалімдердің педагогикалық шеберлігін жетілдіру және критериалды бағалау жүйесін енгізу. Негізгі міндеттеріның бірі оқу мақсатына жету үшін критериалды бағалау жүйесін енгізу.</w:t>
      </w:r>
      <w:r w:rsidRPr="00740DBD">
        <w:rPr>
          <w:rFonts w:ascii="Times New Roman" w:eastAsia="Times New Roman" w:hAnsi="Times New Roman" w:cs="Times New Roman"/>
          <w:color w:val="0D0D0D"/>
          <w:sz w:val="24"/>
          <w:szCs w:val="24"/>
          <w:lang w:val="kk-KZ"/>
        </w:rPr>
        <w:t xml:space="preserve"> Критериалды бағалау кезінде оқушылардың үлгерімі алдын-ала белгіленген критерийлердің нақты жиынтығының көмегімен өлшенеді. Бұл бағалау түрі оқушылардың үлгерімі сыныптастарының үлгерімімен салыстырмалы түрде бағаланатын нормаға негізделген бағалаудан ерекшелінеді. Оқушылардың пән бойынша үлгерімі екі тәсілмен бағаланады. </w:t>
      </w:r>
    </w:p>
    <w:p w:rsidR="000E707E" w:rsidRPr="00740DBD" w:rsidRDefault="000E707E" w:rsidP="000E707E">
      <w:pPr>
        <w:tabs>
          <w:tab w:val="left" w:pos="10205"/>
        </w:tabs>
        <w:spacing w:after="0" w:line="240" w:lineRule="auto"/>
        <w:ind w:right="-1"/>
        <w:jc w:val="both"/>
        <w:rPr>
          <w:rFonts w:ascii="Times New Roman" w:eastAsia="Times New Roman" w:hAnsi="Times New Roman" w:cs="Times New Roman"/>
          <w:color w:val="0D0D0D"/>
          <w:sz w:val="24"/>
          <w:szCs w:val="24"/>
          <w:lang w:val="kk-KZ"/>
        </w:rPr>
      </w:pPr>
      <w:r w:rsidRPr="00740DBD">
        <w:rPr>
          <w:rFonts w:ascii="Times New Roman" w:eastAsia="Times New Roman" w:hAnsi="Times New Roman" w:cs="Times New Roman"/>
          <w:color w:val="0D0D0D"/>
          <w:sz w:val="24"/>
          <w:szCs w:val="24"/>
          <w:lang w:val="kk-KZ"/>
        </w:rPr>
        <w:t xml:space="preserve">1. Қалыртастырушы бағалау. </w:t>
      </w:r>
    </w:p>
    <w:p w:rsidR="000E707E" w:rsidRDefault="000E707E" w:rsidP="000E707E">
      <w:pPr>
        <w:tabs>
          <w:tab w:val="left" w:pos="10205"/>
        </w:tabs>
        <w:spacing w:after="0" w:line="240" w:lineRule="auto"/>
        <w:ind w:right="-1"/>
        <w:jc w:val="both"/>
        <w:rPr>
          <w:rFonts w:ascii="Times New Roman" w:eastAsia="Times New Roman" w:hAnsi="Times New Roman" w:cs="Times New Roman"/>
          <w:color w:val="0D0D0D"/>
          <w:sz w:val="24"/>
          <w:szCs w:val="24"/>
          <w:lang w:val="kk-KZ"/>
        </w:rPr>
      </w:pPr>
      <w:r w:rsidRPr="00740DBD">
        <w:rPr>
          <w:rFonts w:ascii="Times New Roman" w:eastAsia="Times New Roman" w:hAnsi="Times New Roman" w:cs="Times New Roman"/>
          <w:color w:val="0D0D0D"/>
          <w:sz w:val="24"/>
          <w:szCs w:val="24"/>
          <w:lang w:val="kk-KZ"/>
        </w:rPr>
        <w:t xml:space="preserve">2. Жиынтық бағалау. </w:t>
      </w:r>
    </w:p>
    <w:p w:rsidR="000E707E" w:rsidRPr="00740DBD" w:rsidRDefault="000E707E" w:rsidP="000E707E">
      <w:pPr>
        <w:tabs>
          <w:tab w:val="left" w:pos="10205"/>
        </w:tabs>
        <w:spacing w:after="0" w:line="240" w:lineRule="auto"/>
        <w:ind w:right="-1" w:firstLine="567"/>
        <w:jc w:val="both"/>
        <w:rPr>
          <w:rFonts w:ascii="Times New Roman" w:eastAsia="Times New Roman" w:hAnsi="Times New Roman" w:cs="Times New Roman"/>
          <w:color w:val="0D0D0D"/>
          <w:sz w:val="24"/>
          <w:szCs w:val="24"/>
          <w:lang w:val="kk-KZ"/>
        </w:rPr>
      </w:pPr>
      <w:r w:rsidRPr="00740DBD">
        <w:rPr>
          <w:rFonts w:ascii="Times New Roman" w:eastAsia="Times New Roman" w:hAnsi="Times New Roman" w:cs="Times New Roman"/>
          <w:color w:val="0D0D0D"/>
          <w:sz w:val="24"/>
          <w:szCs w:val="24"/>
          <w:lang w:val="kk-KZ"/>
        </w:rPr>
        <w:t>Қалыптастырушы бағалау күнделікті оқыту мен оқу үдерісінің ажырамас бөлігі болып табылады. Қалыптастырушы бағалау тоқсан бойы жүйелі түрде өткізіледі және үздіксіз жүре отырып мұғалім мен оқушы арасындағы кері байланысты қамтамасыз етеді. Қалыптастырушы бағалау оқу үдерісін түзетуге мүмкіндік беріледі. Сондықтан оқушылардың оқу жетістігін бағалауда жаңаша әдіс-тәсілдер қолданылып жатыр.</w:t>
      </w:r>
    </w:p>
    <w:p w:rsidR="000E707E" w:rsidRPr="00740DBD" w:rsidRDefault="000E707E" w:rsidP="000E707E">
      <w:pPr>
        <w:tabs>
          <w:tab w:val="left" w:pos="10205"/>
        </w:tabs>
        <w:spacing w:after="0" w:line="240" w:lineRule="auto"/>
        <w:ind w:right="-1"/>
        <w:jc w:val="both"/>
        <w:rPr>
          <w:rFonts w:ascii="Times New Roman" w:hAnsi="Times New Roman" w:cs="Times New Roman"/>
          <w:sz w:val="24"/>
          <w:szCs w:val="24"/>
          <w:lang w:val="kk-KZ"/>
        </w:rPr>
      </w:pPr>
      <w:r w:rsidRPr="00740DBD">
        <w:rPr>
          <w:rFonts w:ascii="Times New Roman" w:hAnsi="Times New Roman" w:cs="Times New Roman"/>
          <w:sz w:val="24"/>
          <w:szCs w:val="24"/>
          <w:lang w:val="kk-KZ"/>
        </w:rPr>
        <w:t xml:space="preserve">Қалыптастырушы бағалаудың шарттары: </w:t>
      </w:r>
    </w:p>
    <w:p w:rsidR="000E707E" w:rsidRPr="00740DBD" w:rsidRDefault="000E707E" w:rsidP="000E707E">
      <w:pPr>
        <w:tabs>
          <w:tab w:val="left" w:pos="10205"/>
        </w:tabs>
        <w:spacing w:after="0" w:line="240" w:lineRule="auto"/>
        <w:ind w:right="-1"/>
        <w:jc w:val="both"/>
        <w:rPr>
          <w:rFonts w:ascii="Times New Roman" w:hAnsi="Times New Roman" w:cs="Times New Roman"/>
          <w:sz w:val="24"/>
          <w:szCs w:val="24"/>
          <w:lang w:val="kk-KZ"/>
        </w:rPr>
      </w:pPr>
      <w:r w:rsidRPr="00740DBD">
        <w:rPr>
          <w:rFonts w:ascii="Times New Roman" w:hAnsi="Times New Roman" w:cs="Times New Roman"/>
          <w:sz w:val="24"/>
          <w:szCs w:val="24"/>
          <w:lang w:val="kk-KZ"/>
        </w:rPr>
        <w:t xml:space="preserve">1.Оқушылардың оқу мақсаттарын білуі және түсінуі; </w:t>
      </w:r>
    </w:p>
    <w:p w:rsidR="000E707E" w:rsidRPr="00740DBD" w:rsidRDefault="000E707E" w:rsidP="000E707E">
      <w:pPr>
        <w:tabs>
          <w:tab w:val="left" w:pos="10205"/>
        </w:tabs>
        <w:spacing w:after="0" w:line="240" w:lineRule="auto"/>
        <w:ind w:right="-1"/>
        <w:jc w:val="both"/>
        <w:rPr>
          <w:rFonts w:ascii="Times New Roman" w:hAnsi="Times New Roman" w:cs="Times New Roman"/>
          <w:sz w:val="24"/>
          <w:szCs w:val="24"/>
          <w:lang w:val="kk-KZ"/>
        </w:rPr>
      </w:pPr>
      <w:r w:rsidRPr="00740DBD">
        <w:rPr>
          <w:rFonts w:ascii="Times New Roman" w:hAnsi="Times New Roman" w:cs="Times New Roman"/>
          <w:sz w:val="24"/>
          <w:szCs w:val="24"/>
          <w:lang w:val="kk-KZ"/>
        </w:rPr>
        <w:t xml:space="preserve">2. Оқушылармен тиімді кері байланыстың болуы; </w:t>
      </w:r>
    </w:p>
    <w:p w:rsidR="000E707E" w:rsidRPr="00740DBD" w:rsidRDefault="000E707E" w:rsidP="000E707E">
      <w:pPr>
        <w:tabs>
          <w:tab w:val="left" w:pos="10205"/>
        </w:tabs>
        <w:spacing w:after="0" w:line="240" w:lineRule="auto"/>
        <w:ind w:right="-1"/>
        <w:jc w:val="both"/>
        <w:rPr>
          <w:rFonts w:ascii="Times New Roman" w:hAnsi="Times New Roman" w:cs="Times New Roman"/>
          <w:sz w:val="24"/>
          <w:szCs w:val="24"/>
          <w:lang w:val="kk-KZ"/>
        </w:rPr>
      </w:pPr>
      <w:r w:rsidRPr="00740DBD">
        <w:rPr>
          <w:rFonts w:ascii="Times New Roman" w:hAnsi="Times New Roman" w:cs="Times New Roman"/>
          <w:sz w:val="24"/>
          <w:szCs w:val="24"/>
          <w:lang w:val="kk-KZ"/>
        </w:rPr>
        <w:t>3. Оқушылардың</w:t>
      </w:r>
      <w:r>
        <w:rPr>
          <w:rFonts w:ascii="Times New Roman" w:hAnsi="Times New Roman" w:cs="Times New Roman"/>
          <w:sz w:val="24"/>
          <w:szCs w:val="24"/>
          <w:lang w:val="kk-KZ"/>
        </w:rPr>
        <w:t xml:space="preserve"> </w:t>
      </w:r>
      <w:r w:rsidRPr="00740DBD">
        <w:rPr>
          <w:rFonts w:ascii="Times New Roman" w:hAnsi="Times New Roman" w:cs="Times New Roman"/>
          <w:sz w:val="24"/>
          <w:szCs w:val="24"/>
          <w:lang w:val="kk-KZ"/>
        </w:rPr>
        <w:t xml:space="preserve">өзіндік тану үдерісіне  белсенді қатысуы; </w:t>
      </w:r>
    </w:p>
    <w:p w:rsidR="000E707E" w:rsidRPr="00740DBD" w:rsidRDefault="000E707E" w:rsidP="000E707E">
      <w:pPr>
        <w:tabs>
          <w:tab w:val="left" w:pos="10205"/>
        </w:tabs>
        <w:spacing w:after="0" w:line="240" w:lineRule="auto"/>
        <w:ind w:right="-1"/>
        <w:jc w:val="both"/>
        <w:rPr>
          <w:rFonts w:ascii="Times New Roman" w:hAnsi="Times New Roman" w:cs="Times New Roman"/>
          <w:sz w:val="24"/>
          <w:szCs w:val="24"/>
          <w:lang w:val="kk-KZ"/>
        </w:rPr>
      </w:pPr>
      <w:r w:rsidRPr="00740DBD">
        <w:rPr>
          <w:rFonts w:ascii="Times New Roman" w:hAnsi="Times New Roman" w:cs="Times New Roman"/>
          <w:sz w:val="24"/>
          <w:szCs w:val="24"/>
          <w:lang w:val="kk-KZ"/>
        </w:rPr>
        <w:t xml:space="preserve">4. Оқушылардың бағалау критерийлерін білуі және түсінуі; </w:t>
      </w:r>
    </w:p>
    <w:p w:rsidR="000E707E" w:rsidRPr="00740DBD" w:rsidRDefault="000E707E" w:rsidP="000E707E">
      <w:pPr>
        <w:tabs>
          <w:tab w:val="left" w:pos="10205"/>
        </w:tabs>
        <w:spacing w:after="0" w:line="240" w:lineRule="auto"/>
        <w:ind w:right="-1"/>
        <w:jc w:val="both"/>
        <w:rPr>
          <w:rFonts w:ascii="Times New Roman" w:hAnsi="Times New Roman" w:cs="Times New Roman"/>
          <w:sz w:val="24"/>
          <w:szCs w:val="24"/>
          <w:lang w:val="kk-KZ"/>
        </w:rPr>
      </w:pPr>
      <w:r w:rsidRPr="00740DBD">
        <w:rPr>
          <w:rFonts w:ascii="Times New Roman" w:hAnsi="Times New Roman" w:cs="Times New Roman"/>
          <w:sz w:val="24"/>
          <w:szCs w:val="24"/>
          <w:lang w:val="kk-KZ"/>
        </w:rPr>
        <w:t xml:space="preserve">5. Оқушылардың өз жұмысын талдай алу білігі мен  мүмкіндігі; </w:t>
      </w:r>
    </w:p>
    <w:p w:rsidR="000E707E" w:rsidRPr="00740DBD" w:rsidRDefault="000E707E" w:rsidP="000E707E">
      <w:pPr>
        <w:tabs>
          <w:tab w:val="left" w:pos="10205"/>
        </w:tabs>
        <w:spacing w:after="0" w:line="240" w:lineRule="auto"/>
        <w:ind w:right="-1" w:firstLine="567"/>
        <w:jc w:val="both"/>
        <w:rPr>
          <w:rFonts w:ascii="Times New Roman" w:hAnsi="Times New Roman" w:cs="Times New Roman"/>
          <w:sz w:val="24"/>
          <w:szCs w:val="24"/>
          <w:lang w:val="kk-KZ"/>
        </w:rPr>
      </w:pPr>
      <w:r w:rsidRPr="00740DBD">
        <w:rPr>
          <w:rFonts w:ascii="Times New Roman" w:hAnsi="Times New Roman" w:cs="Times New Roman"/>
          <w:sz w:val="24"/>
          <w:szCs w:val="24"/>
          <w:lang w:val="kk-KZ"/>
        </w:rPr>
        <w:t xml:space="preserve">Оқушылардың оқу мақсаттарын білуі және түсінуіне қалай жетуге болады: </w:t>
      </w:r>
    </w:p>
    <w:p w:rsidR="000E707E" w:rsidRPr="00740DBD" w:rsidRDefault="000E707E" w:rsidP="000E707E">
      <w:pPr>
        <w:tabs>
          <w:tab w:val="left" w:pos="10205"/>
        </w:tabs>
        <w:spacing w:after="0" w:line="240" w:lineRule="auto"/>
        <w:ind w:right="-1"/>
        <w:jc w:val="both"/>
        <w:rPr>
          <w:rFonts w:ascii="Times New Roman" w:hAnsi="Times New Roman" w:cs="Times New Roman"/>
          <w:sz w:val="24"/>
          <w:szCs w:val="24"/>
          <w:lang w:val="kk-KZ"/>
        </w:rPr>
      </w:pPr>
      <w:r w:rsidRPr="00740DBD">
        <w:rPr>
          <w:rFonts w:ascii="Times New Roman" w:hAnsi="Times New Roman" w:cs="Times New Roman"/>
          <w:sz w:val="24"/>
          <w:szCs w:val="24"/>
          <w:lang w:val="kk-KZ"/>
        </w:rPr>
        <w:lastRenderedPageBreak/>
        <w:t xml:space="preserve">1. Бастапқы кезеңде мұғалім сабақ мақсаттарын айқындап, оларды оқушыларға түсіндіріп, бірге талқылайды; </w:t>
      </w:r>
    </w:p>
    <w:p w:rsidR="000E707E" w:rsidRDefault="000E707E" w:rsidP="000E707E">
      <w:pPr>
        <w:tabs>
          <w:tab w:val="left" w:pos="10205"/>
        </w:tabs>
        <w:spacing w:after="0" w:line="240" w:lineRule="auto"/>
        <w:ind w:right="-1"/>
        <w:jc w:val="both"/>
        <w:rPr>
          <w:rFonts w:ascii="Times New Roman" w:hAnsi="Times New Roman" w:cs="Times New Roman"/>
          <w:sz w:val="24"/>
          <w:szCs w:val="24"/>
          <w:lang w:val="kk-KZ"/>
        </w:rPr>
      </w:pPr>
      <w:r w:rsidRPr="00740DBD">
        <w:rPr>
          <w:rFonts w:ascii="Times New Roman" w:hAnsi="Times New Roman" w:cs="Times New Roman"/>
          <w:sz w:val="24"/>
          <w:szCs w:val="24"/>
          <w:lang w:val="kk-KZ"/>
        </w:rPr>
        <w:t xml:space="preserve">2. Күнделікті талқылаулар келешекте оқу мақсаттарын бірге айқындау дәстүріне  айналуы мүмкін. </w:t>
      </w:r>
    </w:p>
    <w:p w:rsidR="000E707E" w:rsidRPr="00740DBD" w:rsidRDefault="000E707E" w:rsidP="000E707E">
      <w:pPr>
        <w:tabs>
          <w:tab w:val="left" w:pos="10205"/>
        </w:tabs>
        <w:spacing w:after="0" w:line="240" w:lineRule="auto"/>
        <w:ind w:left="567" w:right="-1"/>
        <w:jc w:val="both"/>
        <w:rPr>
          <w:rFonts w:ascii="Times New Roman" w:hAnsi="Times New Roman" w:cs="Times New Roman"/>
          <w:sz w:val="24"/>
          <w:szCs w:val="24"/>
          <w:lang w:val="kk-KZ"/>
        </w:rPr>
      </w:pPr>
      <w:r w:rsidRPr="00740DBD">
        <w:rPr>
          <w:rFonts w:ascii="Times New Roman" w:hAnsi="Times New Roman" w:cs="Times New Roman"/>
          <w:sz w:val="24"/>
          <w:szCs w:val="24"/>
          <w:lang w:val="kk-KZ"/>
        </w:rPr>
        <w:t xml:space="preserve">Бағалау критерийлері оқытудың мақсатын және ара қатысын белгілеуге сәйкес белгі.         </w:t>
      </w:r>
      <w:r>
        <w:rPr>
          <w:rFonts w:ascii="Times New Roman" w:hAnsi="Times New Roman" w:cs="Times New Roman"/>
          <w:sz w:val="24"/>
          <w:szCs w:val="24"/>
          <w:lang w:val="kk-KZ"/>
        </w:rPr>
        <w:t>Дескриптор</w:t>
      </w:r>
      <w:r w:rsidRPr="00740DBD">
        <w:rPr>
          <w:rFonts w:ascii="Times New Roman" w:hAnsi="Times New Roman" w:cs="Times New Roman"/>
          <w:sz w:val="24"/>
          <w:szCs w:val="24"/>
          <w:lang w:val="kk-KZ"/>
        </w:rPr>
        <w:t xml:space="preserve">–жетістік деңгейінің сипаттамасы. Критериалды бағалау жүйесінің тиімділігі: </w:t>
      </w:r>
    </w:p>
    <w:p w:rsidR="000E707E" w:rsidRPr="00740DBD" w:rsidRDefault="000E707E" w:rsidP="000E707E">
      <w:pPr>
        <w:tabs>
          <w:tab w:val="left" w:pos="10205"/>
        </w:tabs>
        <w:spacing w:after="0" w:line="240" w:lineRule="auto"/>
        <w:ind w:right="-1"/>
        <w:jc w:val="both"/>
        <w:rPr>
          <w:rFonts w:ascii="Times New Roman" w:hAnsi="Times New Roman" w:cs="Times New Roman"/>
          <w:sz w:val="24"/>
          <w:szCs w:val="24"/>
          <w:lang w:val="kk-KZ"/>
        </w:rPr>
      </w:pPr>
      <w:r w:rsidRPr="00740DB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740DBD">
        <w:rPr>
          <w:rFonts w:ascii="Times New Roman" w:hAnsi="Times New Roman" w:cs="Times New Roman"/>
          <w:sz w:val="24"/>
          <w:szCs w:val="24"/>
          <w:lang w:val="kk-KZ"/>
        </w:rPr>
        <w:t>Мұғалімге оқушының оқу жетістіктерін обьективті түрде бағалауға мүмкіндік береді;</w:t>
      </w:r>
    </w:p>
    <w:p w:rsidR="000E707E" w:rsidRPr="00740DBD" w:rsidRDefault="000E707E" w:rsidP="000E707E">
      <w:pPr>
        <w:tabs>
          <w:tab w:val="left" w:pos="10205"/>
        </w:tabs>
        <w:spacing w:after="0" w:line="240" w:lineRule="auto"/>
        <w:ind w:right="-1"/>
        <w:jc w:val="both"/>
        <w:rPr>
          <w:rFonts w:ascii="Times New Roman" w:hAnsi="Times New Roman" w:cs="Times New Roman"/>
          <w:sz w:val="24"/>
          <w:szCs w:val="24"/>
          <w:lang w:val="kk-KZ"/>
        </w:rPr>
      </w:pPr>
      <w:r w:rsidRPr="00740DB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740DBD">
        <w:rPr>
          <w:rFonts w:ascii="Times New Roman" w:hAnsi="Times New Roman" w:cs="Times New Roman"/>
          <w:sz w:val="24"/>
          <w:szCs w:val="24"/>
          <w:lang w:val="kk-KZ"/>
        </w:rPr>
        <w:t xml:space="preserve">Оқушыларға оқу үдерісі барысында туындаған қиындықтарды түсінуге бағалауға мүмкіндік береді; </w:t>
      </w:r>
    </w:p>
    <w:p w:rsidR="000E707E" w:rsidRPr="00740DBD" w:rsidRDefault="000E707E" w:rsidP="000E707E">
      <w:pPr>
        <w:tabs>
          <w:tab w:val="left" w:pos="10205"/>
        </w:tabs>
        <w:spacing w:after="0" w:line="240" w:lineRule="auto"/>
        <w:ind w:right="-1"/>
        <w:jc w:val="both"/>
        <w:rPr>
          <w:rFonts w:ascii="Times New Roman" w:hAnsi="Times New Roman" w:cs="Times New Roman"/>
          <w:sz w:val="24"/>
          <w:szCs w:val="24"/>
          <w:lang w:val="kk-KZ"/>
        </w:rPr>
      </w:pPr>
      <w:r w:rsidRPr="00740DB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740DBD">
        <w:rPr>
          <w:rFonts w:ascii="Times New Roman" w:hAnsi="Times New Roman" w:cs="Times New Roman"/>
          <w:sz w:val="24"/>
          <w:szCs w:val="24"/>
          <w:lang w:val="kk-KZ"/>
        </w:rPr>
        <w:t>Ата-аналармен оқушының оқу жетістіктері бойынша обьективті дәлелдемелерлмен қамтамасыз етіледі;</w:t>
      </w:r>
    </w:p>
    <w:p w:rsidR="000E707E" w:rsidRDefault="000E707E" w:rsidP="000E707E">
      <w:pPr>
        <w:tabs>
          <w:tab w:val="left" w:pos="10205"/>
        </w:tabs>
        <w:spacing w:after="0" w:line="240" w:lineRule="auto"/>
        <w:ind w:right="-1"/>
        <w:jc w:val="both"/>
        <w:rPr>
          <w:rFonts w:ascii="Times New Roman" w:hAnsi="Times New Roman" w:cs="Times New Roman"/>
          <w:sz w:val="24"/>
          <w:szCs w:val="24"/>
          <w:lang w:val="kk-KZ"/>
        </w:rPr>
      </w:pPr>
      <w:r w:rsidRPr="00740DBD">
        <w:rPr>
          <w:rFonts w:ascii="Times New Roman" w:hAnsi="Times New Roman" w:cs="Times New Roman"/>
          <w:sz w:val="24"/>
          <w:szCs w:val="24"/>
          <w:lang w:val="kk-KZ"/>
        </w:rPr>
        <w:t xml:space="preserve">           Сонымен қатар оқушылардың оқу жетістіктерін бағалауда бірқатар дағдылар қолданылады. Олар: білу, түсіну, қолдану, сыни ойлау, анализ, синтез, бағалау, зерттеу дағдылары, рефлексия, комуникативті дағдылар, тілдік дағдылар, жеке</w:t>
      </w:r>
      <w:r>
        <w:rPr>
          <w:rFonts w:ascii="Times New Roman" w:hAnsi="Times New Roman" w:cs="Times New Roman"/>
          <w:sz w:val="24"/>
          <w:szCs w:val="24"/>
          <w:lang w:val="kk-KZ"/>
        </w:rPr>
        <w:t xml:space="preserve"> </w:t>
      </w:r>
      <w:r w:rsidRPr="00740DBD">
        <w:rPr>
          <w:rFonts w:ascii="Times New Roman" w:hAnsi="Times New Roman" w:cs="Times New Roman"/>
          <w:sz w:val="24"/>
          <w:szCs w:val="24"/>
          <w:lang w:val="kk-KZ"/>
        </w:rPr>
        <w:t>жұмыс жасау дағдылары, топта жұмыс жасау дағдылары, мәліметті іздеу дағдылары, тәжірибелік дағдылар, шығармашылық дағдылар.</w:t>
      </w:r>
    </w:p>
    <w:p w:rsidR="000E707E" w:rsidRPr="002151F6" w:rsidRDefault="000E707E" w:rsidP="000E707E">
      <w:pPr>
        <w:tabs>
          <w:tab w:val="left" w:pos="10205"/>
        </w:tabs>
        <w:spacing w:after="0" w:line="240" w:lineRule="auto"/>
        <w:ind w:right="-1"/>
        <w:jc w:val="both"/>
        <w:rPr>
          <w:rFonts w:ascii="Times New Roman" w:hAnsi="Times New Roman" w:cs="Times New Roman"/>
          <w:b/>
          <w:sz w:val="24"/>
          <w:szCs w:val="24"/>
          <w:lang w:val="kk-KZ"/>
        </w:rPr>
      </w:pPr>
      <w:r w:rsidRPr="002151F6">
        <w:rPr>
          <w:rFonts w:ascii="Times New Roman" w:hAnsi="Times New Roman" w:cs="Times New Roman"/>
          <w:b/>
          <w:sz w:val="24"/>
          <w:szCs w:val="24"/>
          <w:lang w:val="kk-KZ"/>
        </w:rPr>
        <w:t>Мақсаты</w:t>
      </w:r>
      <w:r>
        <w:rPr>
          <w:rFonts w:ascii="Times New Roman" w:hAnsi="Times New Roman" w:cs="Times New Roman"/>
          <w:b/>
          <w:sz w:val="24"/>
          <w:szCs w:val="24"/>
          <w:lang w:val="kk-KZ"/>
        </w:rPr>
        <w:t>м</w:t>
      </w:r>
      <w:r w:rsidRPr="002151F6">
        <w:rPr>
          <w:rFonts w:ascii="Times New Roman" w:hAnsi="Times New Roman" w:cs="Times New Roman"/>
          <w:b/>
          <w:sz w:val="24"/>
          <w:szCs w:val="24"/>
          <w:lang w:val="kk-KZ"/>
        </w:rPr>
        <w:t>:</w:t>
      </w:r>
    </w:p>
    <w:p w:rsidR="000E707E" w:rsidRDefault="000E707E" w:rsidP="000E707E">
      <w:pPr>
        <w:pStyle w:val="a3"/>
        <w:numPr>
          <w:ilvl w:val="0"/>
          <w:numId w:val="4"/>
        </w:numPr>
        <w:tabs>
          <w:tab w:val="left" w:pos="10205"/>
        </w:tabs>
        <w:spacing w:after="0" w:line="240" w:lineRule="auto"/>
        <w:ind w:left="284" w:right="-1" w:hanging="284"/>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Оқушылармен бірлесе жұмыс жасау, өз бетімен шешім қабылдайтын, өз пікірін, өз ойын айта алатын тұлға етіп қалыптастыру</w:t>
      </w:r>
    </w:p>
    <w:p w:rsidR="000E707E" w:rsidRDefault="000E707E" w:rsidP="000E707E">
      <w:pPr>
        <w:pStyle w:val="a3"/>
        <w:numPr>
          <w:ilvl w:val="0"/>
          <w:numId w:val="4"/>
        </w:numPr>
        <w:tabs>
          <w:tab w:val="left" w:pos="10205"/>
        </w:tabs>
        <w:spacing w:after="0" w:line="240" w:lineRule="auto"/>
        <w:ind w:left="284" w:right="-1" w:hanging="284"/>
        <w:jc w:val="both"/>
        <w:rPr>
          <w:rFonts w:ascii="Times New Roman" w:hAnsi="Times New Roman" w:cs="Times New Roman"/>
          <w:sz w:val="24"/>
          <w:szCs w:val="24"/>
          <w:lang w:val="kk-KZ"/>
        </w:rPr>
      </w:pPr>
      <w:r>
        <w:rPr>
          <w:rFonts w:ascii="Times New Roman" w:hAnsi="Times New Roman" w:cs="Times New Roman"/>
          <w:sz w:val="24"/>
          <w:szCs w:val="24"/>
          <w:lang w:val="kk-KZ"/>
        </w:rPr>
        <w:t>Сабақта түрткі сұрақты үнемі тиімді қолдану</w:t>
      </w:r>
    </w:p>
    <w:p w:rsidR="000E707E" w:rsidRDefault="000E707E" w:rsidP="000E707E">
      <w:pPr>
        <w:pStyle w:val="a3"/>
        <w:numPr>
          <w:ilvl w:val="0"/>
          <w:numId w:val="4"/>
        </w:numPr>
        <w:tabs>
          <w:tab w:val="left" w:pos="10205"/>
        </w:tabs>
        <w:spacing w:after="0" w:line="240" w:lineRule="auto"/>
        <w:ind w:left="284" w:right="-1" w:hanging="284"/>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Оқушыларды топқа бөлу арқылы оқытуға бағыттап отыру</w:t>
      </w:r>
    </w:p>
    <w:p w:rsidR="000E707E" w:rsidRDefault="000E707E" w:rsidP="000E707E">
      <w:pPr>
        <w:pStyle w:val="a3"/>
        <w:tabs>
          <w:tab w:val="left" w:pos="10205"/>
        </w:tabs>
        <w:spacing w:after="0" w:line="240" w:lineRule="auto"/>
        <w:ind w:left="284" w:right="-1" w:hanging="284"/>
        <w:jc w:val="both"/>
        <w:rPr>
          <w:rFonts w:ascii="Times New Roman" w:hAnsi="Times New Roman" w:cs="Times New Roman"/>
          <w:sz w:val="24"/>
          <w:szCs w:val="24"/>
          <w:lang w:val="kk-KZ"/>
        </w:rPr>
      </w:pPr>
    </w:p>
    <w:p w:rsidR="000E707E" w:rsidRPr="002151F6" w:rsidRDefault="000E707E" w:rsidP="000E707E">
      <w:pPr>
        <w:pStyle w:val="a3"/>
        <w:tabs>
          <w:tab w:val="left" w:pos="10205"/>
        </w:tabs>
        <w:spacing w:after="0" w:line="240" w:lineRule="auto"/>
        <w:ind w:left="284" w:right="-1" w:hanging="284"/>
        <w:jc w:val="both"/>
        <w:rPr>
          <w:rFonts w:ascii="Times New Roman" w:hAnsi="Times New Roman" w:cs="Times New Roman"/>
          <w:b/>
          <w:sz w:val="24"/>
          <w:szCs w:val="24"/>
          <w:lang w:val="kk-KZ"/>
        </w:rPr>
      </w:pPr>
      <w:r w:rsidRPr="002151F6">
        <w:rPr>
          <w:rFonts w:ascii="Times New Roman" w:hAnsi="Times New Roman" w:cs="Times New Roman"/>
          <w:b/>
          <w:sz w:val="24"/>
          <w:szCs w:val="24"/>
          <w:lang w:val="kk-KZ"/>
        </w:rPr>
        <w:t>Міндеттерім:</w:t>
      </w:r>
    </w:p>
    <w:p w:rsidR="000E707E" w:rsidRDefault="000E707E" w:rsidP="000E707E">
      <w:pPr>
        <w:pStyle w:val="a3"/>
        <w:numPr>
          <w:ilvl w:val="0"/>
          <w:numId w:val="5"/>
        </w:numPr>
        <w:tabs>
          <w:tab w:val="left" w:pos="10205"/>
        </w:tabs>
        <w:spacing w:after="0" w:line="240" w:lineRule="auto"/>
        <w:ind w:left="284" w:right="-1" w:hanging="284"/>
        <w:jc w:val="both"/>
        <w:rPr>
          <w:rFonts w:ascii="Times New Roman" w:hAnsi="Times New Roman" w:cs="Times New Roman"/>
          <w:sz w:val="24"/>
          <w:szCs w:val="24"/>
          <w:lang w:val="kk-KZ"/>
        </w:rPr>
      </w:pPr>
      <w:r>
        <w:rPr>
          <w:rFonts w:ascii="Times New Roman" w:hAnsi="Times New Roman" w:cs="Times New Roman"/>
          <w:sz w:val="24"/>
          <w:szCs w:val="24"/>
          <w:lang w:val="kk-KZ"/>
        </w:rPr>
        <w:t>Сыныпта ынтымақтастық, қызығушылық орта ұйымдастыру</w:t>
      </w:r>
    </w:p>
    <w:p w:rsidR="000E707E" w:rsidRDefault="000E707E" w:rsidP="000E707E">
      <w:pPr>
        <w:pStyle w:val="a3"/>
        <w:numPr>
          <w:ilvl w:val="0"/>
          <w:numId w:val="5"/>
        </w:numPr>
        <w:tabs>
          <w:tab w:val="left" w:pos="10205"/>
        </w:tabs>
        <w:spacing w:after="0" w:line="240" w:lineRule="auto"/>
        <w:ind w:left="284" w:right="-1" w:hanging="284"/>
        <w:jc w:val="both"/>
        <w:rPr>
          <w:rFonts w:ascii="Times New Roman" w:hAnsi="Times New Roman" w:cs="Times New Roman"/>
          <w:sz w:val="24"/>
          <w:szCs w:val="24"/>
          <w:lang w:val="kk-KZ"/>
        </w:rPr>
      </w:pPr>
      <w:r>
        <w:rPr>
          <w:rFonts w:ascii="Times New Roman" w:hAnsi="Times New Roman" w:cs="Times New Roman"/>
          <w:sz w:val="24"/>
          <w:szCs w:val="24"/>
          <w:lang w:val="kk-KZ"/>
        </w:rPr>
        <w:t>Жаңа бағдарламаның-әдіс-тәсілдерін қолдана отырып, сынып ішінде жағымды психологиялық ахуал туғызу</w:t>
      </w:r>
    </w:p>
    <w:p w:rsidR="000E707E" w:rsidRDefault="000E707E" w:rsidP="000E707E">
      <w:pPr>
        <w:pStyle w:val="a3"/>
        <w:numPr>
          <w:ilvl w:val="0"/>
          <w:numId w:val="5"/>
        </w:numPr>
        <w:tabs>
          <w:tab w:val="left" w:pos="10205"/>
        </w:tabs>
        <w:spacing w:after="0" w:line="240" w:lineRule="auto"/>
        <w:ind w:left="284" w:right="-1" w:hanging="284"/>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Оқушылардың сөйлеу дағдыларын дамыта отырып, жүйелі ойлана білуге, сөйлей білуге бағыттау</w:t>
      </w:r>
    </w:p>
    <w:p w:rsidR="000E707E" w:rsidRDefault="000E707E" w:rsidP="000E707E">
      <w:pPr>
        <w:pStyle w:val="a3"/>
        <w:tabs>
          <w:tab w:val="left" w:pos="10205"/>
        </w:tabs>
        <w:spacing w:after="0" w:line="240" w:lineRule="auto"/>
        <w:ind w:left="284" w:right="-1" w:hanging="284"/>
        <w:jc w:val="both"/>
        <w:rPr>
          <w:rFonts w:ascii="Times New Roman" w:hAnsi="Times New Roman" w:cs="Times New Roman"/>
          <w:sz w:val="24"/>
          <w:szCs w:val="24"/>
          <w:lang w:val="kk-KZ"/>
        </w:rPr>
      </w:pPr>
    </w:p>
    <w:p w:rsidR="000E707E" w:rsidRPr="002151F6" w:rsidRDefault="000E707E" w:rsidP="000E707E">
      <w:pPr>
        <w:pStyle w:val="a3"/>
        <w:tabs>
          <w:tab w:val="left" w:pos="10205"/>
        </w:tabs>
        <w:spacing w:after="0" w:line="240" w:lineRule="auto"/>
        <w:ind w:left="284" w:right="-1" w:hanging="284"/>
        <w:jc w:val="both"/>
        <w:rPr>
          <w:rFonts w:ascii="Times New Roman" w:hAnsi="Times New Roman" w:cs="Times New Roman"/>
          <w:b/>
          <w:sz w:val="24"/>
          <w:szCs w:val="24"/>
          <w:lang w:val="kk-KZ"/>
        </w:rPr>
      </w:pPr>
      <w:r w:rsidRPr="002151F6">
        <w:rPr>
          <w:rFonts w:ascii="Times New Roman" w:hAnsi="Times New Roman" w:cs="Times New Roman"/>
          <w:b/>
          <w:sz w:val="24"/>
          <w:szCs w:val="24"/>
          <w:lang w:val="kk-KZ"/>
        </w:rPr>
        <w:t>Күтілетін нәтиже:</w:t>
      </w:r>
    </w:p>
    <w:p w:rsidR="000E707E" w:rsidRDefault="000E707E" w:rsidP="000E707E">
      <w:pPr>
        <w:pStyle w:val="a3"/>
        <w:numPr>
          <w:ilvl w:val="0"/>
          <w:numId w:val="6"/>
        </w:numPr>
        <w:tabs>
          <w:tab w:val="left" w:pos="10205"/>
        </w:tabs>
        <w:spacing w:after="0" w:line="240" w:lineRule="auto"/>
        <w:ind w:left="284" w:right="-1" w:hanging="28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Сабаққа түрткі сұрақтарды пайдалану оқушылардың сабаққа ынтасын, белсенділігін көтереді, сөздік қорын молайтып, оқушылар топта ынтымақтастықта жұмыс жасауға дағдыланады. </w:t>
      </w:r>
    </w:p>
    <w:p w:rsidR="000E707E" w:rsidRPr="009640B3" w:rsidRDefault="000E707E" w:rsidP="000E707E">
      <w:pPr>
        <w:pStyle w:val="a3"/>
        <w:numPr>
          <w:ilvl w:val="0"/>
          <w:numId w:val="6"/>
        </w:numPr>
        <w:tabs>
          <w:tab w:val="left" w:pos="10205"/>
        </w:tabs>
        <w:spacing w:after="0" w:line="240" w:lineRule="auto"/>
        <w:ind w:left="284" w:right="-1" w:hanging="284"/>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 өзара пікірталасқа түседі, сауатты сөйлеу дағдысы қалыптасады.</w:t>
      </w:r>
    </w:p>
    <w:p w:rsidR="000E707E" w:rsidRDefault="000E707E" w:rsidP="000E707E">
      <w:pPr>
        <w:tabs>
          <w:tab w:val="left" w:pos="10205"/>
        </w:tabs>
        <w:spacing w:after="0" w:line="240" w:lineRule="auto"/>
        <w:ind w:right="-1"/>
        <w:jc w:val="both"/>
        <w:rPr>
          <w:rFonts w:ascii="Times New Roman" w:hAnsi="Times New Roman" w:cs="Times New Roman"/>
          <w:sz w:val="24"/>
          <w:szCs w:val="24"/>
          <w:lang w:val="kk-KZ"/>
        </w:rPr>
      </w:pPr>
    </w:p>
    <w:tbl>
      <w:tblPr>
        <w:tblStyle w:val="a4"/>
        <w:tblW w:w="4983" w:type="pct"/>
        <w:tblInd w:w="108" w:type="dxa"/>
        <w:tblLayout w:type="fixed"/>
        <w:tblLook w:val="04A0"/>
      </w:tblPr>
      <w:tblGrid>
        <w:gridCol w:w="1941"/>
        <w:gridCol w:w="2452"/>
        <w:gridCol w:w="2180"/>
        <w:gridCol w:w="1136"/>
        <w:gridCol w:w="771"/>
        <w:gridCol w:w="186"/>
        <w:gridCol w:w="2279"/>
      </w:tblGrid>
      <w:tr w:rsidR="000E707E" w:rsidRPr="00E45EC5" w:rsidTr="009543B0">
        <w:trPr>
          <w:trHeight w:val="140"/>
        </w:trPr>
        <w:tc>
          <w:tcPr>
            <w:tcW w:w="3003" w:type="pct"/>
            <w:gridSpan w:val="3"/>
            <w:hideMark/>
          </w:tcPr>
          <w:p w:rsidR="000E707E" w:rsidRPr="00E45EC5" w:rsidRDefault="000E707E" w:rsidP="009543B0">
            <w:pPr>
              <w:jc w:val="both"/>
              <w:rPr>
                <w:rFonts w:ascii="Times New Roman" w:hAnsi="Times New Roman" w:cs="Times New Roman"/>
                <w:b/>
                <w:sz w:val="24"/>
                <w:szCs w:val="24"/>
                <w:lang w:val="kk-KZ"/>
              </w:rPr>
            </w:pPr>
            <w:r w:rsidRPr="009640B3">
              <w:rPr>
                <w:rFonts w:ascii="Times New Roman" w:eastAsia="Times New Roman" w:hAnsi="Times New Roman" w:cs="Times New Roman"/>
                <w:b/>
                <w:sz w:val="24"/>
                <w:szCs w:val="24"/>
                <w:lang w:val="kk-KZ"/>
              </w:rPr>
              <w:t xml:space="preserve">Күні: </w:t>
            </w:r>
          </w:p>
        </w:tc>
        <w:tc>
          <w:tcPr>
            <w:tcW w:w="1997" w:type="pct"/>
            <w:gridSpan w:val="4"/>
            <w:hideMark/>
          </w:tcPr>
          <w:p w:rsidR="000E707E" w:rsidRPr="009640B3" w:rsidRDefault="000E707E" w:rsidP="009543B0">
            <w:pPr>
              <w:widowControl w:val="0"/>
              <w:jc w:val="both"/>
              <w:outlineLvl w:val="2"/>
              <w:rPr>
                <w:rFonts w:ascii="Times New Roman" w:eastAsia="Times New Roman" w:hAnsi="Times New Roman" w:cs="Times New Roman"/>
                <w:sz w:val="24"/>
                <w:szCs w:val="24"/>
                <w:lang w:val="kk-KZ"/>
              </w:rPr>
            </w:pPr>
            <w:r w:rsidRPr="009640B3">
              <w:rPr>
                <w:rFonts w:ascii="Times New Roman" w:eastAsia="Times New Roman" w:hAnsi="Times New Roman" w:cs="Times New Roman"/>
                <w:b/>
                <w:sz w:val="24"/>
                <w:szCs w:val="24"/>
                <w:lang w:val="kk-KZ"/>
              </w:rPr>
              <w:t>Сыныбы:</w:t>
            </w:r>
            <w:r w:rsidRPr="00E45EC5">
              <w:rPr>
                <w:rFonts w:ascii="Times New Roman" w:eastAsia="Times New Roman" w:hAnsi="Times New Roman" w:cs="Times New Roman"/>
                <w:sz w:val="24"/>
                <w:szCs w:val="24"/>
                <w:lang w:val="kk-KZ"/>
              </w:rPr>
              <w:t>7</w:t>
            </w:r>
          </w:p>
        </w:tc>
      </w:tr>
      <w:tr w:rsidR="000E707E" w:rsidRPr="009640B3" w:rsidTr="009543B0">
        <w:trPr>
          <w:trHeight w:val="217"/>
        </w:trPr>
        <w:tc>
          <w:tcPr>
            <w:tcW w:w="3003" w:type="pct"/>
            <w:gridSpan w:val="3"/>
            <w:vMerge w:val="restart"/>
            <w:hideMark/>
          </w:tcPr>
          <w:p w:rsidR="000E707E" w:rsidRPr="009640B3" w:rsidRDefault="000E707E" w:rsidP="009543B0">
            <w:pPr>
              <w:widowControl w:val="0"/>
              <w:jc w:val="both"/>
              <w:outlineLvl w:val="2"/>
              <w:rPr>
                <w:rFonts w:ascii="Times New Roman" w:hAnsi="Times New Roman" w:cs="Times New Roman"/>
                <w:sz w:val="24"/>
                <w:szCs w:val="24"/>
                <w:lang w:val="kk-KZ"/>
              </w:rPr>
            </w:pPr>
            <w:r w:rsidRPr="009640B3">
              <w:rPr>
                <w:rFonts w:ascii="Times New Roman" w:eastAsia="Times New Roman" w:hAnsi="Times New Roman" w:cs="Times New Roman"/>
                <w:b/>
                <w:sz w:val="24"/>
                <w:szCs w:val="24"/>
                <w:lang w:val="kk-KZ"/>
              </w:rPr>
              <w:t>Тақырыбы:</w:t>
            </w:r>
            <w:r w:rsidRPr="009640B3">
              <w:rPr>
                <w:rFonts w:ascii="Times New Roman" w:hAnsi="Times New Roman" w:cs="Times New Roman"/>
                <w:sz w:val="24"/>
                <w:szCs w:val="24"/>
                <w:lang w:val="kk-KZ"/>
              </w:rPr>
              <w:t xml:space="preserve"> Шеміршекті балықтар: акулалар мен скаттар. Бекіре балықтар, маңызы және оларды қалпына келтіру шаралары.</w:t>
            </w:r>
            <w:r>
              <w:rPr>
                <w:rFonts w:ascii="Times New Roman" w:hAnsi="Times New Roman" w:cs="Times New Roman"/>
                <w:sz w:val="24"/>
                <w:szCs w:val="24"/>
                <w:lang w:val="kk-KZ"/>
              </w:rPr>
              <w:t xml:space="preserve"> </w:t>
            </w:r>
            <w:r w:rsidRPr="009640B3">
              <w:rPr>
                <w:rFonts w:ascii="Times New Roman" w:hAnsi="Times New Roman" w:cs="Times New Roman"/>
                <w:sz w:val="24"/>
                <w:szCs w:val="24"/>
                <w:lang w:val="kk-KZ"/>
              </w:rPr>
              <w:t>Қостынысты балықтар. Саусаққанатты балықтар, олардың құрлықтық омыртқалы жануарлардың шығу тегіндегі маңызы</w:t>
            </w:r>
          </w:p>
        </w:tc>
        <w:tc>
          <w:tcPr>
            <w:tcW w:w="1997" w:type="pct"/>
            <w:gridSpan w:val="4"/>
            <w:hideMark/>
          </w:tcPr>
          <w:p w:rsidR="000E707E" w:rsidRPr="009640B3" w:rsidRDefault="000E707E" w:rsidP="009543B0">
            <w:pPr>
              <w:widowControl w:val="0"/>
              <w:jc w:val="both"/>
              <w:outlineLvl w:val="2"/>
              <w:rPr>
                <w:rFonts w:ascii="Times New Roman" w:eastAsia="Times New Roman" w:hAnsi="Times New Roman" w:cs="Times New Roman"/>
                <w:sz w:val="24"/>
                <w:szCs w:val="24"/>
                <w:lang w:val="kk-KZ"/>
              </w:rPr>
            </w:pPr>
            <w:r w:rsidRPr="009640B3">
              <w:rPr>
                <w:rFonts w:ascii="Times New Roman" w:eastAsia="Times New Roman" w:hAnsi="Times New Roman" w:cs="Times New Roman"/>
                <w:b/>
                <w:sz w:val="24"/>
                <w:szCs w:val="24"/>
                <w:lang w:val="kk-KZ"/>
              </w:rPr>
              <w:t>Мұғалімнің есімі:</w:t>
            </w:r>
            <w:r w:rsidRPr="009640B3">
              <w:rPr>
                <w:rFonts w:ascii="Times New Roman" w:eastAsia="Times New Roman" w:hAnsi="Times New Roman" w:cs="Times New Roman"/>
                <w:sz w:val="24"/>
                <w:szCs w:val="24"/>
                <w:lang w:val="kk-KZ"/>
              </w:rPr>
              <w:t xml:space="preserve">  Ә. Сыздықбаева</w:t>
            </w:r>
          </w:p>
        </w:tc>
      </w:tr>
      <w:tr w:rsidR="000E707E" w:rsidRPr="009640B3" w:rsidTr="009543B0">
        <w:trPr>
          <w:trHeight w:val="217"/>
        </w:trPr>
        <w:tc>
          <w:tcPr>
            <w:tcW w:w="3003" w:type="pct"/>
            <w:gridSpan w:val="3"/>
            <w:vMerge/>
            <w:hideMark/>
          </w:tcPr>
          <w:p w:rsidR="000E707E" w:rsidRPr="009640B3" w:rsidRDefault="000E707E" w:rsidP="009543B0">
            <w:pPr>
              <w:widowControl w:val="0"/>
              <w:jc w:val="both"/>
              <w:outlineLvl w:val="2"/>
              <w:rPr>
                <w:rFonts w:ascii="Times New Roman" w:eastAsia="Times New Roman" w:hAnsi="Times New Roman" w:cs="Times New Roman"/>
                <w:sz w:val="24"/>
                <w:szCs w:val="24"/>
                <w:lang w:val="kk-KZ"/>
              </w:rPr>
            </w:pPr>
          </w:p>
        </w:tc>
        <w:tc>
          <w:tcPr>
            <w:tcW w:w="956" w:type="pct"/>
            <w:gridSpan w:val="3"/>
            <w:hideMark/>
          </w:tcPr>
          <w:p w:rsidR="000E707E" w:rsidRPr="009640B3" w:rsidRDefault="000E707E" w:rsidP="009543B0">
            <w:pPr>
              <w:widowControl w:val="0"/>
              <w:jc w:val="both"/>
              <w:outlineLvl w:val="2"/>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Оқушы </w:t>
            </w:r>
            <w:r w:rsidRPr="009640B3">
              <w:rPr>
                <w:rFonts w:ascii="Times New Roman" w:eastAsia="Times New Roman" w:hAnsi="Times New Roman" w:cs="Times New Roman"/>
                <w:b/>
                <w:sz w:val="24"/>
                <w:szCs w:val="24"/>
                <w:lang w:val="kk-KZ"/>
              </w:rPr>
              <w:t xml:space="preserve">саны: </w:t>
            </w:r>
          </w:p>
        </w:tc>
        <w:tc>
          <w:tcPr>
            <w:tcW w:w="1041" w:type="pct"/>
            <w:hideMark/>
          </w:tcPr>
          <w:p w:rsidR="000E707E" w:rsidRPr="009640B3" w:rsidRDefault="000E707E" w:rsidP="009543B0">
            <w:pPr>
              <w:widowControl w:val="0"/>
              <w:jc w:val="both"/>
              <w:outlineLvl w:val="2"/>
              <w:rPr>
                <w:rFonts w:ascii="Times New Roman" w:eastAsia="Times New Roman" w:hAnsi="Times New Roman" w:cs="Times New Roman"/>
                <w:b/>
                <w:sz w:val="24"/>
                <w:szCs w:val="24"/>
                <w:lang w:val="kk-KZ"/>
              </w:rPr>
            </w:pPr>
            <w:r w:rsidRPr="009640B3">
              <w:rPr>
                <w:rFonts w:ascii="Times New Roman" w:eastAsia="Times New Roman" w:hAnsi="Times New Roman" w:cs="Times New Roman"/>
                <w:b/>
                <w:sz w:val="24"/>
                <w:szCs w:val="24"/>
                <w:lang w:val="kk-KZ"/>
              </w:rPr>
              <w:t xml:space="preserve">Қатыспағандар: </w:t>
            </w:r>
          </w:p>
        </w:tc>
      </w:tr>
      <w:tr w:rsidR="000E707E" w:rsidRPr="009640B3" w:rsidTr="009543B0">
        <w:tc>
          <w:tcPr>
            <w:tcW w:w="5000" w:type="pct"/>
            <w:gridSpan w:val="7"/>
            <w:hideMark/>
          </w:tcPr>
          <w:p w:rsidR="000E707E" w:rsidRPr="009640B3" w:rsidRDefault="000E707E" w:rsidP="009543B0">
            <w:pPr>
              <w:jc w:val="center"/>
              <w:rPr>
                <w:rFonts w:ascii="Times New Roman" w:hAnsi="Times New Roman" w:cs="Times New Roman"/>
                <w:b/>
                <w:sz w:val="24"/>
                <w:szCs w:val="24"/>
                <w:lang w:val="kk-KZ"/>
              </w:rPr>
            </w:pPr>
            <w:r w:rsidRPr="009640B3">
              <w:rPr>
                <w:rFonts w:ascii="Times New Roman" w:eastAsia="Times New Roman" w:hAnsi="Times New Roman" w:cs="Times New Roman"/>
                <w:b/>
                <w:sz w:val="24"/>
                <w:szCs w:val="24"/>
                <w:lang w:val="kk-KZ" w:eastAsia="en-GB"/>
              </w:rPr>
              <w:t>Сабақ негізделген оқу мақсаты (мақсаттары)</w:t>
            </w:r>
          </w:p>
        </w:tc>
      </w:tr>
      <w:tr w:rsidR="000E707E" w:rsidRPr="00FD24BA" w:rsidTr="009543B0">
        <w:trPr>
          <w:trHeight w:val="603"/>
        </w:trPr>
        <w:tc>
          <w:tcPr>
            <w:tcW w:w="887" w:type="pct"/>
            <w:vMerge w:val="restart"/>
            <w:hideMark/>
          </w:tcPr>
          <w:p w:rsidR="000E707E" w:rsidRPr="009640B3" w:rsidRDefault="000E707E" w:rsidP="009543B0">
            <w:pPr>
              <w:widowControl w:val="0"/>
              <w:ind w:left="176" w:hanging="176"/>
              <w:jc w:val="center"/>
              <w:rPr>
                <w:rFonts w:ascii="Times New Roman" w:eastAsia="Times New Roman" w:hAnsi="Times New Roman" w:cs="Times New Roman"/>
                <w:b/>
                <w:sz w:val="24"/>
                <w:szCs w:val="24"/>
                <w:lang w:val="kk-KZ" w:eastAsia="en-GB"/>
              </w:rPr>
            </w:pPr>
            <w:r w:rsidRPr="009640B3">
              <w:rPr>
                <w:rFonts w:ascii="Times New Roman" w:eastAsia="Times New Roman" w:hAnsi="Times New Roman" w:cs="Times New Roman"/>
                <w:b/>
                <w:sz w:val="24"/>
                <w:szCs w:val="24"/>
                <w:lang w:val="kk-KZ" w:eastAsia="en-GB"/>
              </w:rPr>
              <w:t>Сабақтың</w:t>
            </w:r>
          </w:p>
          <w:p w:rsidR="000E707E" w:rsidRPr="009640B3" w:rsidRDefault="000E707E" w:rsidP="009543B0">
            <w:pPr>
              <w:widowControl w:val="0"/>
              <w:ind w:left="176" w:hanging="176"/>
              <w:jc w:val="center"/>
              <w:rPr>
                <w:rFonts w:ascii="Times New Roman" w:eastAsia="Times New Roman" w:hAnsi="Times New Roman" w:cs="Times New Roman"/>
                <w:b/>
                <w:sz w:val="24"/>
                <w:szCs w:val="24"/>
                <w:lang w:val="kk-KZ" w:eastAsia="en-GB"/>
              </w:rPr>
            </w:pPr>
            <w:r w:rsidRPr="009640B3">
              <w:rPr>
                <w:rFonts w:ascii="Times New Roman" w:eastAsia="Times New Roman" w:hAnsi="Times New Roman" w:cs="Times New Roman"/>
                <w:b/>
                <w:sz w:val="24"/>
                <w:szCs w:val="24"/>
                <w:lang w:val="kk-KZ" w:eastAsia="en-GB"/>
              </w:rPr>
              <w:t>мақсаттары</w:t>
            </w:r>
            <w:r w:rsidRPr="009640B3">
              <w:rPr>
                <w:rFonts w:ascii="Times New Roman" w:hAnsi="Times New Roman" w:cs="Times New Roman"/>
                <w:b/>
                <w:sz w:val="24"/>
                <w:szCs w:val="24"/>
                <w:lang w:val="kk-KZ"/>
              </w:rPr>
              <w:t>:</w:t>
            </w:r>
          </w:p>
        </w:tc>
        <w:tc>
          <w:tcPr>
            <w:tcW w:w="4113" w:type="pct"/>
            <w:gridSpan w:val="6"/>
            <w:hideMark/>
          </w:tcPr>
          <w:p w:rsidR="000E707E" w:rsidRPr="009640B3" w:rsidRDefault="000E707E" w:rsidP="009543B0">
            <w:pPr>
              <w:widowControl w:val="0"/>
              <w:jc w:val="both"/>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b/>
                <w:sz w:val="24"/>
                <w:szCs w:val="24"/>
                <w:lang w:val="kk-KZ" w:eastAsia="en-GB"/>
              </w:rPr>
              <w:t xml:space="preserve">Барлық оқушылар: </w:t>
            </w:r>
            <w:r w:rsidRPr="009640B3">
              <w:rPr>
                <w:rFonts w:ascii="Times New Roman" w:hAnsi="Times New Roman" w:cs="Times New Roman"/>
                <w:sz w:val="24"/>
                <w:szCs w:val="24"/>
                <w:lang w:val="kk-KZ"/>
              </w:rPr>
              <w:t>Шеміршекті балықтар: акулалар мен скаттар. Бекіре балықтар, маңызы және оларды қалпына келтіру шаралары. Қостынысты балықтар. Саусаққанатты балықтар, олардың құрлықтық омыртқалы жануарлардың шығу тегіндегінің маңызы туралы білу</w:t>
            </w:r>
          </w:p>
        </w:tc>
      </w:tr>
      <w:tr w:rsidR="000E707E" w:rsidRPr="00FD24BA" w:rsidTr="009543B0">
        <w:trPr>
          <w:trHeight w:val="603"/>
        </w:trPr>
        <w:tc>
          <w:tcPr>
            <w:tcW w:w="887" w:type="pct"/>
            <w:vMerge/>
            <w:hideMark/>
          </w:tcPr>
          <w:p w:rsidR="000E707E" w:rsidRPr="009640B3" w:rsidRDefault="000E707E" w:rsidP="009543B0">
            <w:pPr>
              <w:rPr>
                <w:rFonts w:ascii="Times New Roman" w:eastAsia="Times New Roman" w:hAnsi="Times New Roman" w:cs="Times New Roman"/>
                <w:sz w:val="24"/>
                <w:szCs w:val="24"/>
                <w:lang w:val="kk-KZ" w:eastAsia="en-GB"/>
              </w:rPr>
            </w:pPr>
          </w:p>
        </w:tc>
        <w:tc>
          <w:tcPr>
            <w:tcW w:w="4113" w:type="pct"/>
            <w:gridSpan w:val="6"/>
            <w:hideMark/>
          </w:tcPr>
          <w:p w:rsidR="000E707E" w:rsidRPr="009640B3" w:rsidRDefault="000E707E" w:rsidP="009543B0">
            <w:pPr>
              <w:widowControl w:val="0"/>
              <w:tabs>
                <w:tab w:val="left" w:pos="381"/>
              </w:tabs>
              <w:jc w:val="both"/>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b/>
                <w:sz w:val="24"/>
                <w:szCs w:val="24"/>
                <w:lang w:val="kk-KZ" w:eastAsia="en-GB"/>
              </w:rPr>
              <w:t xml:space="preserve">Оқушылардың басым бөлігі:     </w:t>
            </w:r>
            <w:r w:rsidRPr="009640B3">
              <w:rPr>
                <w:rFonts w:ascii="Times New Roman" w:eastAsia="Times New Roman" w:hAnsi="Times New Roman" w:cs="Times New Roman"/>
                <w:sz w:val="24"/>
                <w:szCs w:val="24"/>
                <w:lang w:val="kk-KZ" w:eastAsia="en-GB"/>
              </w:rPr>
              <w:t xml:space="preserve">                           </w:t>
            </w:r>
          </w:p>
          <w:p w:rsidR="000E707E" w:rsidRPr="009640B3" w:rsidRDefault="000E707E" w:rsidP="009543B0">
            <w:pPr>
              <w:pStyle w:val="a3"/>
              <w:numPr>
                <w:ilvl w:val="0"/>
                <w:numId w:val="1"/>
              </w:numPr>
              <w:ind w:left="176" w:hanging="176"/>
              <w:jc w:val="both"/>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kk-KZ" w:eastAsia="en-GB"/>
              </w:rPr>
              <w:t>Шеміршекті және қостынысты, саусаққанатты балықтардың ішкі және сыртқы құрылысымен танысады, балық шаруашылығы үшін маңыздылығын біледі, түрлерін ажыраты алады.</w:t>
            </w:r>
          </w:p>
        </w:tc>
      </w:tr>
      <w:tr w:rsidR="000E707E" w:rsidRPr="00FD24BA" w:rsidTr="009543B0">
        <w:trPr>
          <w:trHeight w:val="603"/>
        </w:trPr>
        <w:tc>
          <w:tcPr>
            <w:tcW w:w="887" w:type="pct"/>
            <w:vMerge/>
            <w:hideMark/>
          </w:tcPr>
          <w:p w:rsidR="000E707E" w:rsidRPr="009640B3" w:rsidRDefault="000E707E" w:rsidP="009543B0">
            <w:pPr>
              <w:rPr>
                <w:rFonts w:ascii="Times New Roman" w:eastAsia="Times New Roman" w:hAnsi="Times New Roman" w:cs="Times New Roman"/>
                <w:sz w:val="24"/>
                <w:szCs w:val="24"/>
                <w:lang w:val="kk-KZ" w:eastAsia="en-GB"/>
              </w:rPr>
            </w:pPr>
          </w:p>
        </w:tc>
        <w:tc>
          <w:tcPr>
            <w:tcW w:w="4113" w:type="pct"/>
            <w:gridSpan w:val="6"/>
            <w:hideMark/>
          </w:tcPr>
          <w:p w:rsidR="000E707E" w:rsidRPr="009640B3" w:rsidRDefault="000E707E" w:rsidP="009543B0">
            <w:pPr>
              <w:widowControl w:val="0"/>
              <w:tabs>
                <w:tab w:val="left" w:pos="381"/>
              </w:tabs>
              <w:ind w:left="98"/>
              <w:jc w:val="both"/>
              <w:rPr>
                <w:rFonts w:ascii="Times New Roman" w:eastAsia="Times New Roman" w:hAnsi="Times New Roman" w:cs="Times New Roman"/>
                <w:b/>
                <w:sz w:val="24"/>
                <w:szCs w:val="24"/>
                <w:lang w:val="kk-KZ" w:eastAsia="en-GB"/>
              </w:rPr>
            </w:pPr>
            <w:r w:rsidRPr="009640B3">
              <w:rPr>
                <w:rFonts w:ascii="Times New Roman" w:eastAsia="Times New Roman" w:hAnsi="Times New Roman" w:cs="Times New Roman"/>
                <w:b/>
                <w:sz w:val="24"/>
                <w:szCs w:val="24"/>
                <w:lang w:val="kk-KZ" w:eastAsia="en-GB"/>
              </w:rPr>
              <w:t>Кейбір оқушылар:</w:t>
            </w:r>
          </w:p>
          <w:p w:rsidR="000E707E" w:rsidRPr="009640B3" w:rsidRDefault="000E707E" w:rsidP="009543B0">
            <w:pPr>
              <w:pStyle w:val="a3"/>
              <w:numPr>
                <w:ilvl w:val="0"/>
                <w:numId w:val="1"/>
              </w:numPr>
              <w:ind w:left="176" w:hanging="176"/>
              <w:jc w:val="both"/>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kk-KZ" w:eastAsia="en-GB"/>
              </w:rPr>
              <w:t xml:space="preserve">Балықтардың түрлерін ажырата алады, тақырып бойынша </w:t>
            </w:r>
            <w:r w:rsidRPr="009640B3">
              <w:rPr>
                <w:rFonts w:ascii="Times New Roman" w:hAnsi="Times New Roman" w:cs="Times New Roman"/>
                <w:sz w:val="24"/>
                <w:szCs w:val="24"/>
                <w:lang w:val="kk-KZ"/>
              </w:rPr>
              <w:t>өз сөзімен баяндайды, қорытынды жасайды</w:t>
            </w:r>
            <w:r w:rsidRPr="009640B3">
              <w:rPr>
                <w:rFonts w:ascii="Times New Roman" w:eastAsia="Times New Roman" w:hAnsi="Times New Roman" w:cs="Times New Roman"/>
                <w:sz w:val="24"/>
                <w:szCs w:val="24"/>
                <w:lang w:val="kk-KZ" w:eastAsia="en-GB"/>
              </w:rPr>
              <w:t xml:space="preserve"> </w:t>
            </w:r>
          </w:p>
        </w:tc>
      </w:tr>
      <w:tr w:rsidR="000E707E" w:rsidRPr="00FD24BA" w:rsidTr="009543B0">
        <w:trPr>
          <w:trHeight w:val="357"/>
        </w:trPr>
        <w:tc>
          <w:tcPr>
            <w:tcW w:w="887" w:type="pct"/>
            <w:vMerge w:val="restart"/>
            <w:hideMark/>
          </w:tcPr>
          <w:p w:rsidR="000E707E" w:rsidRPr="009640B3" w:rsidRDefault="000E707E" w:rsidP="009543B0">
            <w:pPr>
              <w:widowControl w:val="0"/>
              <w:jc w:val="center"/>
              <w:rPr>
                <w:rFonts w:ascii="Times New Roman" w:eastAsia="Times New Roman" w:hAnsi="Times New Roman" w:cs="Times New Roman"/>
                <w:b/>
                <w:sz w:val="24"/>
                <w:szCs w:val="24"/>
                <w:lang w:val="en-GB" w:eastAsia="en-GB"/>
              </w:rPr>
            </w:pPr>
            <w:r w:rsidRPr="009640B3">
              <w:rPr>
                <w:rFonts w:ascii="Times New Roman" w:eastAsia="Times New Roman" w:hAnsi="Times New Roman" w:cs="Times New Roman"/>
                <w:b/>
                <w:sz w:val="24"/>
                <w:szCs w:val="24"/>
                <w:lang w:val="kk-KZ" w:eastAsia="en-GB"/>
              </w:rPr>
              <w:t>Тілдік    мақсат</w:t>
            </w:r>
          </w:p>
        </w:tc>
        <w:tc>
          <w:tcPr>
            <w:tcW w:w="4113" w:type="pct"/>
            <w:gridSpan w:val="6"/>
            <w:hideMark/>
          </w:tcPr>
          <w:p w:rsidR="000E707E" w:rsidRPr="009640B3" w:rsidRDefault="000E707E" w:rsidP="009543B0">
            <w:pPr>
              <w:pStyle w:val="a3"/>
              <w:ind w:left="98"/>
              <w:jc w:val="both"/>
              <w:rPr>
                <w:rFonts w:ascii="Times New Roman" w:hAnsi="Times New Roman" w:cs="Times New Roman"/>
                <w:b/>
                <w:sz w:val="24"/>
                <w:szCs w:val="24"/>
                <w:lang w:val="kk-KZ"/>
              </w:rPr>
            </w:pPr>
            <w:r w:rsidRPr="009640B3">
              <w:rPr>
                <w:rFonts w:ascii="Times New Roman" w:hAnsi="Times New Roman" w:cs="Times New Roman"/>
                <w:b/>
                <w:sz w:val="24"/>
                <w:szCs w:val="24"/>
                <w:lang w:val="kk-KZ"/>
              </w:rPr>
              <w:t>Оқушылар:</w:t>
            </w:r>
          </w:p>
          <w:p w:rsidR="000E707E" w:rsidRPr="009640B3" w:rsidRDefault="000E707E" w:rsidP="009543B0">
            <w:pPr>
              <w:pStyle w:val="a3"/>
              <w:numPr>
                <w:ilvl w:val="0"/>
                <w:numId w:val="1"/>
              </w:numPr>
              <w:ind w:left="176" w:hanging="142"/>
              <w:jc w:val="both"/>
              <w:rPr>
                <w:rFonts w:ascii="Times New Roman" w:hAnsi="Times New Roman" w:cs="Times New Roman"/>
                <w:sz w:val="24"/>
                <w:szCs w:val="24"/>
                <w:lang w:val="kk-KZ"/>
              </w:rPr>
            </w:pPr>
            <w:r w:rsidRPr="009640B3">
              <w:rPr>
                <w:rFonts w:ascii="Times New Roman" w:hAnsi="Times New Roman" w:cs="Times New Roman"/>
                <w:sz w:val="24"/>
                <w:szCs w:val="24"/>
                <w:lang w:val="kk-KZ"/>
              </w:rPr>
              <w:t>Тақырыпты сурет бойынша өз сөзімен баяндап, қорытынды жасайды</w:t>
            </w:r>
          </w:p>
        </w:tc>
      </w:tr>
      <w:tr w:rsidR="000E707E" w:rsidRPr="00FD24BA" w:rsidTr="009543B0">
        <w:trPr>
          <w:trHeight w:val="434"/>
        </w:trPr>
        <w:tc>
          <w:tcPr>
            <w:tcW w:w="887" w:type="pct"/>
            <w:vMerge/>
          </w:tcPr>
          <w:p w:rsidR="000E707E" w:rsidRPr="009640B3" w:rsidRDefault="000E707E" w:rsidP="009543B0">
            <w:pPr>
              <w:widowControl w:val="0"/>
              <w:ind w:left="-468" w:firstLine="468"/>
              <w:jc w:val="both"/>
              <w:rPr>
                <w:rFonts w:ascii="Times New Roman" w:eastAsia="Times New Roman" w:hAnsi="Times New Roman" w:cs="Times New Roman"/>
                <w:sz w:val="24"/>
                <w:szCs w:val="24"/>
                <w:lang w:val="kk-KZ" w:eastAsia="en-GB"/>
              </w:rPr>
            </w:pPr>
          </w:p>
        </w:tc>
        <w:tc>
          <w:tcPr>
            <w:tcW w:w="4113" w:type="pct"/>
            <w:gridSpan w:val="6"/>
            <w:hideMark/>
          </w:tcPr>
          <w:p w:rsidR="000E707E" w:rsidRPr="009640B3" w:rsidRDefault="000E707E" w:rsidP="009543B0">
            <w:pPr>
              <w:jc w:val="both"/>
              <w:rPr>
                <w:rFonts w:ascii="Times New Roman" w:hAnsi="Times New Roman" w:cs="Times New Roman"/>
                <w:b/>
                <w:sz w:val="24"/>
                <w:szCs w:val="24"/>
                <w:lang w:val="kk-KZ"/>
              </w:rPr>
            </w:pPr>
            <w:r w:rsidRPr="009640B3">
              <w:rPr>
                <w:rFonts w:ascii="Times New Roman" w:hAnsi="Times New Roman" w:cs="Times New Roman"/>
                <w:b/>
                <w:sz w:val="24"/>
                <w:szCs w:val="24"/>
                <w:lang w:val="kk-KZ"/>
              </w:rPr>
              <w:t xml:space="preserve">Негізгі сөздер мен тіркестер: </w:t>
            </w:r>
          </w:p>
          <w:p w:rsidR="000E707E" w:rsidRPr="009640B3" w:rsidRDefault="000E707E" w:rsidP="009543B0">
            <w:pPr>
              <w:pStyle w:val="a3"/>
              <w:numPr>
                <w:ilvl w:val="0"/>
                <w:numId w:val="1"/>
              </w:numPr>
              <w:tabs>
                <w:tab w:val="left" w:pos="176"/>
              </w:tabs>
              <w:ind w:left="34" w:hanging="34"/>
              <w:jc w:val="both"/>
              <w:rPr>
                <w:rFonts w:ascii="Times New Roman" w:hAnsi="Times New Roman" w:cs="Times New Roman"/>
                <w:sz w:val="24"/>
                <w:szCs w:val="24"/>
                <w:lang w:val="kk-KZ"/>
              </w:rPr>
            </w:pPr>
            <w:r w:rsidRPr="009640B3">
              <w:rPr>
                <w:rFonts w:ascii="Times New Roman" w:hAnsi="Times New Roman" w:cs="Times New Roman"/>
                <w:sz w:val="24"/>
                <w:szCs w:val="24"/>
                <w:lang w:val="kk-KZ"/>
              </w:rPr>
              <w:t>Шеміршекті, бекіре, қостынысты, саусаққантты балықтар, торсылдақ, жүзбеқанттар, шеміршек</w:t>
            </w:r>
          </w:p>
        </w:tc>
      </w:tr>
      <w:tr w:rsidR="000E707E" w:rsidRPr="00FD24BA" w:rsidTr="009543B0">
        <w:trPr>
          <w:trHeight w:val="2794"/>
        </w:trPr>
        <w:tc>
          <w:tcPr>
            <w:tcW w:w="887" w:type="pct"/>
            <w:vMerge/>
          </w:tcPr>
          <w:p w:rsidR="000E707E" w:rsidRPr="009640B3" w:rsidRDefault="000E707E" w:rsidP="009543B0">
            <w:pPr>
              <w:widowControl w:val="0"/>
              <w:ind w:left="-468" w:firstLine="468"/>
              <w:jc w:val="both"/>
              <w:rPr>
                <w:rFonts w:ascii="Times New Roman" w:eastAsia="Times New Roman" w:hAnsi="Times New Roman" w:cs="Times New Roman"/>
                <w:sz w:val="24"/>
                <w:szCs w:val="24"/>
                <w:lang w:val="kk-KZ" w:eastAsia="en-GB"/>
              </w:rPr>
            </w:pPr>
          </w:p>
        </w:tc>
        <w:tc>
          <w:tcPr>
            <w:tcW w:w="4113" w:type="pct"/>
            <w:gridSpan w:val="6"/>
            <w:hideMark/>
          </w:tcPr>
          <w:p w:rsidR="000E707E" w:rsidRPr="009640B3" w:rsidRDefault="000E707E" w:rsidP="009543B0">
            <w:pPr>
              <w:jc w:val="both"/>
              <w:rPr>
                <w:rFonts w:ascii="Times New Roman" w:hAnsi="Times New Roman" w:cs="Times New Roman"/>
                <w:b/>
                <w:sz w:val="24"/>
                <w:szCs w:val="24"/>
                <w:lang w:val="kk-KZ"/>
              </w:rPr>
            </w:pPr>
            <w:r w:rsidRPr="009640B3">
              <w:rPr>
                <w:rFonts w:ascii="Times New Roman" w:hAnsi="Times New Roman" w:cs="Times New Roman"/>
                <w:b/>
                <w:sz w:val="24"/>
                <w:szCs w:val="24"/>
                <w:lang w:val="kk-KZ"/>
              </w:rPr>
              <w:t>Сыныптағы диалог/ жазылым үшін тілдік бірліктер:</w:t>
            </w:r>
          </w:p>
          <w:p w:rsidR="000E707E" w:rsidRPr="009640B3" w:rsidRDefault="000E707E" w:rsidP="009543B0">
            <w:pPr>
              <w:jc w:val="both"/>
              <w:rPr>
                <w:rFonts w:ascii="Times New Roman" w:hAnsi="Times New Roman" w:cs="Times New Roman"/>
                <w:sz w:val="24"/>
                <w:szCs w:val="24"/>
                <w:lang w:val="kk-KZ"/>
              </w:rPr>
            </w:pPr>
            <w:r w:rsidRPr="009640B3">
              <w:rPr>
                <w:rFonts w:ascii="Times New Roman" w:hAnsi="Times New Roman" w:cs="Times New Roman"/>
                <w:sz w:val="24"/>
                <w:szCs w:val="24"/>
                <w:lang w:val="kk-KZ"/>
              </w:rPr>
              <w:t>Талқылауға арналған  тармақтар: сүйекті және шеміршекті балықтардың ерекшеліктері мен ұқсастығын ажырату</w:t>
            </w:r>
          </w:p>
          <w:p w:rsidR="000E707E" w:rsidRPr="009640B3" w:rsidRDefault="000E707E" w:rsidP="009543B0">
            <w:pPr>
              <w:jc w:val="both"/>
              <w:rPr>
                <w:rFonts w:ascii="Times New Roman" w:hAnsi="Times New Roman" w:cs="Times New Roman"/>
                <w:sz w:val="10"/>
                <w:szCs w:val="10"/>
                <w:lang w:val="kk-KZ"/>
              </w:rPr>
            </w:pPr>
          </w:p>
          <w:p w:rsidR="000E707E" w:rsidRPr="009640B3" w:rsidRDefault="000E707E" w:rsidP="009543B0">
            <w:pPr>
              <w:jc w:val="both"/>
              <w:rPr>
                <w:rFonts w:ascii="Times New Roman" w:hAnsi="Times New Roman" w:cs="Times New Roman"/>
                <w:b/>
                <w:sz w:val="24"/>
                <w:szCs w:val="24"/>
                <w:lang w:val="kk-KZ"/>
              </w:rPr>
            </w:pPr>
            <w:r w:rsidRPr="009640B3">
              <w:rPr>
                <w:rFonts w:ascii="Times New Roman" w:hAnsi="Times New Roman" w:cs="Times New Roman"/>
                <w:b/>
                <w:sz w:val="24"/>
                <w:szCs w:val="24"/>
                <w:lang w:val="kk-KZ"/>
              </w:rPr>
              <w:t>Сіз неліктен ... екенін айта аласыз ба?</w:t>
            </w:r>
          </w:p>
          <w:p w:rsidR="000E707E" w:rsidRPr="009640B3" w:rsidRDefault="000E707E" w:rsidP="009543B0">
            <w:pPr>
              <w:pStyle w:val="a3"/>
              <w:numPr>
                <w:ilvl w:val="0"/>
                <w:numId w:val="1"/>
              </w:numPr>
              <w:ind w:left="176" w:hanging="142"/>
              <w:jc w:val="both"/>
              <w:rPr>
                <w:rFonts w:ascii="Times New Roman" w:hAnsi="Times New Roman" w:cs="Times New Roman"/>
                <w:sz w:val="24"/>
                <w:szCs w:val="24"/>
                <w:lang w:val="kk-KZ"/>
              </w:rPr>
            </w:pPr>
            <w:r w:rsidRPr="009640B3">
              <w:rPr>
                <w:rFonts w:ascii="Times New Roman" w:hAnsi="Times New Roman" w:cs="Times New Roman"/>
                <w:sz w:val="24"/>
                <w:szCs w:val="24"/>
                <w:lang w:val="kk-KZ"/>
              </w:rPr>
              <w:t>Балықтарды зерттейтін ғылым не деп аталады?</w:t>
            </w:r>
          </w:p>
          <w:p w:rsidR="000E707E" w:rsidRPr="009640B3" w:rsidRDefault="000E707E" w:rsidP="009543B0">
            <w:pPr>
              <w:pStyle w:val="a3"/>
              <w:numPr>
                <w:ilvl w:val="0"/>
                <w:numId w:val="1"/>
              </w:numPr>
              <w:ind w:left="176" w:hanging="142"/>
              <w:jc w:val="both"/>
              <w:rPr>
                <w:rFonts w:ascii="Times New Roman" w:hAnsi="Times New Roman" w:cs="Times New Roman"/>
                <w:sz w:val="24"/>
                <w:szCs w:val="24"/>
                <w:lang w:val="kk-KZ"/>
              </w:rPr>
            </w:pPr>
            <w:r w:rsidRPr="009640B3">
              <w:rPr>
                <w:rFonts w:ascii="Times New Roman" w:hAnsi="Times New Roman" w:cs="Times New Roman"/>
                <w:sz w:val="24"/>
                <w:szCs w:val="24"/>
                <w:lang w:val="kk-KZ"/>
              </w:rPr>
              <w:t>Балықтар қайда және қалай тіршілік етеді?</w:t>
            </w:r>
          </w:p>
          <w:p w:rsidR="000E707E" w:rsidRPr="009640B3" w:rsidRDefault="000E707E" w:rsidP="009543B0">
            <w:pPr>
              <w:pStyle w:val="a3"/>
              <w:numPr>
                <w:ilvl w:val="0"/>
                <w:numId w:val="1"/>
              </w:numPr>
              <w:ind w:left="176" w:hanging="142"/>
              <w:jc w:val="both"/>
              <w:rPr>
                <w:rFonts w:ascii="Times New Roman" w:hAnsi="Times New Roman" w:cs="Times New Roman"/>
                <w:sz w:val="24"/>
                <w:szCs w:val="24"/>
                <w:lang w:val="kk-KZ"/>
              </w:rPr>
            </w:pPr>
            <w:r w:rsidRPr="009640B3">
              <w:rPr>
                <w:rFonts w:ascii="Times New Roman" w:hAnsi="Times New Roman" w:cs="Times New Roman"/>
                <w:sz w:val="24"/>
                <w:szCs w:val="24"/>
                <w:lang w:val="kk-KZ"/>
              </w:rPr>
              <w:t>Сүйекті және шеміршекті балықтарға қандай балықтар жатады?</w:t>
            </w:r>
          </w:p>
          <w:p w:rsidR="000E707E" w:rsidRPr="009640B3" w:rsidRDefault="000E707E" w:rsidP="009543B0">
            <w:pPr>
              <w:pStyle w:val="a3"/>
              <w:numPr>
                <w:ilvl w:val="0"/>
                <w:numId w:val="1"/>
              </w:numPr>
              <w:ind w:left="176" w:hanging="142"/>
              <w:jc w:val="both"/>
              <w:rPr>
                <w:rFonts w:ascii="Times New Roman" w:hAnsi="Times New Roman" w:cs="Times New Roman"/>
                <w:sz w:val="24"/>
                <w:szCs w:val="24"/>
                <w:lang w:val="kk-KZ"/>
              </w:rPr>
            </w:pPr>
            <w:r w:rsidRPr="009640B3">
              <w:rPr>
                <w:rFonts w:ascii="Times New Roman" w:hAnsi="Times New Roman" w:cs="Times New Roman"/>
                <w:sz w:val="24"/>
                <w:szCs w:val="24"/>
                <w:lang w:val="kk-KZ"/>
              </w:rPr>
              <w:t>Шеміршекті балықтардың ерекшелігі қандай?</w:t>
            </w:r>
          </w:p>
          <w:p w:rsidR="000E707E" w:rsidRPr="009640B3" w:rsidRDefault="000E707E" w:rsidP="009543B0">
            <w:pPr>
              <w:jc w:val="both"/>
              <w:rPr>
                <w:rFonts w:ascii="Times New Roman" w:hAnsi="Times New Roman" w:cs="Times New Roman"/>
                <w:sz w:val="10"/>
                <w:szCs w:val="10"/>
                <w:lang w:val="kk-KZ"/>
              </w:rPr>
            </w:pPr>
          </w:p>
          <w:p w:rsidR="000E707E" w:rsidRPr="009640B3" w:rsidRDefault="000E707E" w:rsidP="009543B0">
            <w:pPr>
              <w:jc w:val="both"/>
              <w:rPr>
                <w:rFonts w:ascii="Times New Roman" w:hAnsi="Times New Roman" w:cs="Times New Roman"/>
                <w:b/>
                <w:sz w:val="24"/>
                <w:szCs w:val="24"/>
                <w:lang w:val="kk-KZ"/>
              </w:rPr>
            </w:pPr>
            <w:r w:rsidRPr="009640B3">
              <w:rPr>
                <w:rFonts w:ascii="Times New Roman" w:hAnsi="Times New Roman" w:cs="Times New Roman"/>
                <w:b/>
                <w:sz w:val="24"/>
                <w:szCs w:val="24"/>
                <w:lang w:val="kk-KZ"/>
              </w:rPr>
              <w:t>Жазылым бойынша:</w:t>
            </w:r>
          </w:p>
          <w:p w:rsidR="000E707E" w:rsidRPr="009640B3" w:rsidRDefault="000E707E" w:rsidP="009543B0">
            <w:pPr>
              <w:pStyle w:val="a3"/>
              <w:numPr>
                <w:ilvl w:val="0"/>
                <w:numId w:val="2"/>
              </w:numPr>
              <w:ind w:left="176" w:hanging="142"/>
              <w:jc w:val="both"/>
              <w:rPr>
                <w:rFonts w:ascii="Times New Roman" w:hAnsi="Times New Roman" w:cs="Times New Roman"/>
                <w:b/>
                <w:sz w:val="24"/>
                <w:szCs w:val="24"/>
                <w:lang w:val="kk-KZ"/>
              </w:rPr>
            </w:pPr>
            <w:r w:rsidRPr="009640B3">
              <w:rPr>
                <w:rFonts w:ascii="Times New Roman" w:hAnsi="Times New Roman" w:cs="Times New Roman"/>
                <w:sz w:val="24"/>
                <w:szCs w:val="24"/>
                <w:lang w:val="kk-KZ"/>
              </w:rPr>
              <w:t>Сүйекті және шеміршекті балықтардың ерекшеліктерін «Веен дмаграммасы» стратегиясы бойынша ажырату және «Сәйкестендіру тест» орындау</w:t>
            </w:r>
          </w:p>
        </w:tc>
      </w:tr>
      <w:tr w:rsidR="000E707E" w:rsidRPr="00FD24BA" w:rsidTr="009543B0">
        <w:tc>
          <w:tcPr>
            <w:tcW w:w="887" w:type="pct"/>
            <w:hideMark/>
          </w:tcPr>
          <w:p w:rsidR="000E707E" w:rsidRPr="009640B3" w:rsidRDefault="000E707E" w:rsidP="009543B0">
            <w:pPr>
              <w:widowControl w:val="0"/>
              <w:rPr>
                <w:rFonts w:ascii="Times New Roman" w:eastAsia="Times New Roman" w:hAnsi="Times New Roman" w:cs="Times New Roman"/>
                <w:b/>
                <w:sz w:val="24"/>
                <w:szCs w:val="24"/>
                <w:lang w:val="kk-KZ" w:eastAsia="en-GB"/>
              </w:rPr>
            </w:pPr>
            <w:r w:rsidRPr="009640B3">
              <w:rPr>
                <w:rFonts w:ascii="Times New Roman" w:eastAsia="Times New Roman" w:hAnsi="Times New Roman" w:cs="Times New Roman"/>
                <w:b/>
                <w:sz w:val="24"/>
                <w:szCs w:val="24"/>
                <w:lang w:val="kk-KZ" w:eastAsia="en-GB"/>
              </w:rPr>
              <w:t>Алдыңғы тақырып</w:t>
            </w:r>
          </w:p>
          <w:p w:rsidR="000E707E" w:rsidRPr="009640B3" w:rsidRDefault="000E707E" w:rsidP="009543B0">
            <w:pPr>
              <w:widowControl w:val="0"/>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b/>
                <w:sz w:val="24"/>
                <w:szCs w:val="24"/>
                <w:lang w:val="kk-KZ" w:eastAsia="en-GB"/>
              </w:rPr>
              <w:t>(меңгерген дағдылар)</w:t>
            </w:r>
          </w:p>
        </w:tc>
        <w:tc>
          <w:tcPr>
            <w:tcW w:w="4113" w:type="pct"/>
            <w:gridSpan w:val="6"/>
            <w:hideMark/>
          </w:tcPr>
          <w:p w:rsidR="000E707E" w:rsidRPr="009640B3" w:rsidRDefault="000E707E" w:rsidP="009543B0">
            <w:pPr>
              <w:widowControl w:val="0"/>
              <w:jc w:val="both"/>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kk-KZ" w:eastAsia="en-GB"/>
              </w:rPr>
              <w:t>Балықтардың көбеюі және дамуы. Мінез – құлығының ерекшеліктері. Балықтардың өрістеуі. Өсімталдығы және ұрпағына қамқорлық жасауы туралы тақырыпты қорытындылап, түсіндіреді.</w:t>
            </w:r>
          </w:p>
        </w:tc>
      </w:tr>
      <w:tr w:rsidR="000E707E" w:rsidRPr="009640B3" w:rsidTr="009543B0">
        <w:trPr>
          <w:trHeight w:val="125"/>
        </w:trPr>
        <w:tc>
          <w:tcPr>
            <w:tcW w:w="5000" w:type="pct"/>
            <w:gridSpan w:val="7"/>
            <w:hideMark/>
          </w:tcPr>
          <w:p w:rsidR="000E707E" w:rsidRPr="009640B3" w:rsidRDefault="000E707E" w:rsidP="009543B0">
            <w:pPr>
              <w:widowControl w:val="0"/>
              <w:jc w:val="center"/>
              <w:rPr>
                <w:rFonts w:ascii="Times New Roman" w:eastAsia="Times New Roman" w:hAnsi="Times New Roman" w:cs="Times New Roman"/>
                <w:b/>
                <w:sz w:val="24"/>
                <w:szCs w:val="24"/>
                <w:lang w:val="kk-KZ" w:eastAsia="en-GB"/>
              </w:rPr>
            </w:pPr>
            <w:r w:rsidRPr="009640B3">
              <w:rPr>
                <w:rFonts w:ascii="Times New Roman" w:eastAsia="Times New Roman" w:hAnsi="Times New Roman" w:cs="Times New Roman"/>
                <w:b/>
                <w:sz w:val="24"/>
                <w:szCs w:val="24"/>
                <w:lang w:val="kk-KZ" w:eastAsia="en-GB"/>
              </w:rPr>
              <w:t>Жоспар</w:t>
            </w:r>
          </w:p>
        </w:tc>
      </w:tr>
      <w:tr w:rsidR="000E707E" w:rsidRPr="009640B3" w:rsidTr="009543B0">
        <w:trPr>
          <w:trHeight w:val="351"/>
        </w:trPr>
        <w:tc>
          <w:tcPr>
            <w:tcW w:w="887" w:type="pct"/>
            <w:hideMark/>
          </w:tcPr>
          <w:p w:rsidR="000E707E" w:rsidRPr="009640B3" w:rsidRDefault="000E707E" w:rsidP="009543B0">
            <w:pPr>
              <w:widowControl w:val="0"/>
              <w:jc w:val="center"/>
              <w:rPr>
                <w:rFonts w:ascii="Times New Roman" w:eastAsia="Times New Roman" w:hAnsi="Times New Roman" w:cs="Times New Roman"/>
                <w:b/>
                <w:sz w:val="24"/>
                <w:szCs w:val="24"/>
                <w:lang w:val="kk-KZ" w:eastAsia="en-GB"/>
              </w:rPr>
            </w:pPr>
            <w:r w:rsidRPr="009640B3">
              <w:rPr>
                <w:rFonts w:ascii="Times New Roman" w:eastAsia="Times New Roman" w:hAnsi="Times New Roman" w:cs="Times New Roman"/>
                <w:b/>
                <w:sz w:val="24"/>
                <w:szCs w:val="24"/>
                <w:lang w:val="kk-KZ" w:eastAsia="en-GB"/>
              </w:rPr>
              <w:t>Жоспарланған уақыт</w:t>
            </w:r>
          </w:p>
        </w:tc>
        <w:tc>
          <w:tcPr>
            <w:tcW w:w="2987" w:type="pct"/>
            <w:gridSpan w:val="4"/>
            <w:hideMark/>
          </w:tcPr>
          <w:p w:rsidR="000E707E" w:rsidRPr="009640B3" w:rsidRDefault="000E707E" w:rsidP="009543B0">
            <w:pPr>
              <w:widowControl w:val="0"/>
              <w:jc w:val="center"/>
              <w:rPr>
                <w:rFonts w:ascii="Times New Roman" w:eastAsia="Times New Roman" w:hAnsi="Times New Roman" w:cs="Times New Roman"/>
                <w:b/>
                <w:sz w:val="24"/>
                <w:szCs w:val="24"/>
                <w:lang w:val="kk-KZ" w:eastAsia="en-GB"/>
              </w:rPr>
            </w:pPr>
            <w:r w:rsidRPr="009640B3">
              <w:rPr>
                <w:rFonts w:ascii="Times New Roman" w:eastAsia="Times New Roman" w:hAnsi="Times New Roman" w:cs="Times New Roman"/>
                <w:b/>
                <w:sz w:val="24"/>
                <w:szCs w:val="24"/>
                <w:lang w:val="kk-KZ" w:eastAsia="en-GB"/>
              </w:rPr>
              <w:t>Жоспарланған жаттығулар</w:t>
            </w:r>
          </w:p>
          <w:p w:rsidR="000E707E" w:rsidRPr="009640B3" w:rsidRDefault="000E707E" w:rsidP="009543B0">
            <w:pPr>
              <w:widowControl w:val="0"/>
              <w:jc w:val="center"/>
              <w:rPr>
                <w:rFonts w:ascii="Times New Roman" w:eastAsia="Times New Roman" w:hAnsi="Times New Roman" w:cs="Times New Roman"/>
                <w:b/>
                <w:sz w:val="24"/>
                <w:szCs w:val="24"/>
                <w:lang w:val="kk-KZ" w:eastAsia="en-GB"/>
              </w:rPr>
            </w:pPr>
            <w:r w:rsidRPr="009640B3">
              <w:rPr>
                <w:rFonts w:ascii="Times New Roman" w:eastAsia="Times New Roman" w:hAnsi="Times New Roman" w:cs="Times New Roman"/>
                <w:b/>
                <w:sz w:val="24"/>
                <w:szCs w:val="24"/>
                <w:lang w:val="kk-KZ" w:eastAsia="en-GB"/>
              </w:rPr>
              <w:t>(төменде жоспарланған жаттығулармен қатар ескертпелерді жазыңыз)</w:t>
            </w:r>
          </w:p>
        </w:tc>
        <w:tc>
          <w:tcPr>
            <w:tcW w:w="1126" w:type="pct"/>
            <w:gridSpan w:val="2"/>
            <w:hideMark/>
          </w:tcPr>
          <w:p w:rsidR="000E707E" w:rsidRPr="009640B3" w:rsidRDefault="000E707E" w:rsidP="009543B0">
            <w:pPr>
              <w:widowControl w:val="0"/>
              <w:jc w:val="center"/>
              <w:rPr>
                <w:rFonts w:ascii="Times New Roman" w:eastAsia="Times New Roman" w:hAnsi="Times New Roman" w:cs="Times New Roman"/>
                <w:b/>
                <w:sz w:val="24"/>
                <w:szCs w:val="24"/>
                <w:lang w:val="kk-KZ" w:eastAsia="en-GB"/>
              </w:rPr>
            </w:pPr>
            <w:r w:rsidRPr="009640B3">
              <w:rPr>
                <w:rFonts w:ascii="Times New Roman" w:eastAsia="Times New Roman" w:hAnsi="Times New Roman" w:cs="Times New Roman"/>
                <w:b/>
                <w:sz w:val="24"/>
                <w:szCs w:val="24"/>
                <w:lang w:val="kk-KZ" w:eastAsia="en-GB"/>
              </w:rPr>
              <w:t>Ресурстар</w:t>
            </w:r>
          </w:p>
        </w:tc>
      </w:tr>
      <w:tr w:rsidR="000E707E" w:rsidRPr="009640B3" w:rsidTr="009543B0">
        <w:trPr>
          <w:trHeight w:val="1818"/>
        </w:trPr>
        <w:tc>
          <w:tcPr>
            <w:tcW w:w="887" w:type="pct"/>
          </w:tcPr>
          <w:p w:rsidR="000E707E" w:rsidRPr="009640B3" w:rsidRDefault="000E707E" w:rsidP="009543B0">
            <w:pPr>
              <w:widowControl w:val="0"/>
              <w:jc w:val="center"/>
              <w:rPr>
                <w:rFonts w:ascii="Times New Roman" w:eastAsia="Times New Roman" w:hAnsi="Times New Roman" w:cs="Times New Roman"/>
                <w:b/>
                <w:sz w:val="24"/>
                <w:szCs w:val="24"/>
                <w:lang w:val="kk-KZ" w:eastAsia="en-GB"/>
              </w:rPr>
            </w:pPr>
            <w:r w:rsidRPr="009640B3">
              <w:rPr>
                <w:rFonts w:ascii="Times New Roman" w:eastAsia="Times New Roman" w:hAnsi="Times New Roman" w:cs="Times New Roman"/>
                <w:b/>
                <w:sz w:val="24"/>
                <w:szCs w:val="24"/>
                <w:lang w:val="kk-KZ" w:eastAsia="en-GB"/>
              </w:rPr>
              <w:t>Басталуы:</w:t>
            </w:r>
          </w:p>
          <w:p w:rsidR="000E707E" w:rsidRPr="009640B3" w:rsidRDefault="000E707E" w:rsidP="009543B0">
            <w:pPr>
              <w:widowControl w:val="0"/>
              <w:jc w:val="center"/>
              <w:rPr>
                <w:rFonts w:ascii="Times New Roman" w:eastAsia="Times New Roman" w:hAnsi="Times New Roman" w:cs="Times New Roman"/>
                <w:b/>
                <w:sz w:val="24"/>
                <w:szCs w:val="24"/>
                <w:lang w:val="kk-KZ" w:eastAsia="en-GB"/>
              </w:rPr>
            </w:pPr>
            <w:r w:rsidRPr="009640B3">
              <w:rPr>
                <w:rFonts w:ascii="Times New Roman" w:eastAsia="Times New Roman" w:hAnsi="Times New Roman" w:cs="Times New Roman"/>
                <w:sz w:val="24"/>
                <w:szCs w:val="24"/>
                <w:lang w:val="kk-KZ" w:eastAsia="en-GB"/>
              </w:rPr>
              <w:t>6</w:t>
            </w:r>
            <w:r w:rsidRPr="009640B3">
              <w:rPr>
                <w:rFonts w:ascii="Times New Roman" w:eastAsia="Times New Roman" w:hAnsi="Times New Roman" w:cs="Times New Roman"/>
                <w:sz w:val="24"/>
                <w:szCs w:val="24"/>
                <w:lang w:eastAsia="en-GB"/>
              </w:rPr>
              <w:t xml:space="preserve"> </w:t>
            </w:r>
            <w:r w:rsidRPr="009640B3">
              <w:rPr>
                <w:rFonts w:ascii="Times New Roman" w:eastAsia="Times New Roman" w:hAnsi="Times New Roman" w:cs="Times New Roman"/>
                <w:sz w:val="24"/>
                <w:szCs w:val="24"/>
                <w:lang w:val="kk-KZ" w:eastAsia="en-GB"/>
              </w:rPr>
              <w:t>минут</w:t>
            </w:r>
          </w:p>
          <w:p w:rsidR="000E707E" w:rsidRPr="009640B3" w:rsidRDefault="000E707E" w:rsidP="009543B0">
            <w:pPr>
              <w:jc w:val="center"/>
              <w:rPr>
                <w:rFonts w:ascii="Times New Roman" w:hAnsi="Times New Roman" w:cs="Times New Roman"/>
                <w:sz w:val="24"/>
                <w:szCs w:val="24"/>
                <w:lang w:val="kk-KZ"/>
              </w:rPr>
            </w:pPr>
            <w:r w:rsidRPr="009640B3">
              <w:rPr>
                <w:rFonts w:ascii="Times New Roman" w:hAnsi="Times New Roman" w:cs="Times New Roman"/>
                <w:sz w:val="24"/>
                <w:szCs w:val="24"/>
              </w:rPr>
              <w:t>1</w:t>
            </w:r>
            <w:r w:rsidRPr="009640B3">
              <w:rPr>
                <w:rFonts w:ascii="Times New Roman" w:hAnsi="Times New Roman" w:cs="Times New Roman"/>
                <w:sz w:val="24"/>
                <w:szCs w:val="24"/>
                <w:lang w:val="kk-KZ"/>
              </w:rPr>
              <w:t xml:space="preserve"> минут</w:t>
            </w:r>
          </w:p>
          <w:p w:rsidR="000E707E" w:rsidRPr="009640B3" w:rsidRDefault="000E707E" w:rsidP="009543B0">
            <w:pPr>
              <w:jc w:val="center"/>
              <w:rPr>
                <w:rFonts w:ascii="Times New Roman" w:hAnsi="Times New Roman" w:cs="Times New Roman"/>
                <w:sz w:val="24"/>
                <w:szCs w:val="24"/>
                <w:lang w:val="kk-KZ"/>
              </w:rPr>
            </w:pPr>
          </w:p>
          <w:p w:rsidR="000E707E" w:rsidRPr="009640B3" w:rsidRDefault="000E707E" w:rsidP="009543B0">
            <w:pPr>
              <w:jc w:val="center"/>
              <w:rPr>
                <w:rFonts w:ascii="Times New Roman" w:hAnsi="Times New Roman" w:cs="Times New Roman"/>
                <w:sz w:val="24"/>
                <w:szCs w:val="24"/>
                <w:lang w:val="kk-KZ"/>
              </w:rPr>
            </w:pPr>
            <w:r w:rsidRPr="009640B3">
              <w:rPr>
                <w:rFonts w:ascii="Times New Roman" w:hAnsi="Times New Roman" w:cs="Times New Roman"/>
                <w:sz w:val="24"/>
                <w:szCs w:val="24"/>
                <w:lang w:val="kk-KZ"/>
              </w:rPr>
              <w:t>1 минут</w:t>
            </w:r>
          </w:p>
          <w:p w:rsidR="000E707E" w:rsidRPr="009640B3" w:rsidRDefault="000E707E" w:rsidP="009543B0">
            <w:pPr>
              <w:jc w:val="center"/>
              <w:rPr>
                <w:rFonts w:ascii="Times New Roman" w:hAnsi="Times New Roman" w:cs="Times New Roman"/>
                <w:sz w:val="24"/>
                <w:szCs w:val="24"/>
                <w:lang w:val="kk-KZ"/>
              </w:rPr>
            </w:pPr>
          </w:p>
          <w:p w:rsidR="000E707E" w:rsidRPr="009640B3" w:rsidRDefault="000E707E" w:rsidP="009543B0">
            <w:pPr>
              <w:jc w:val="center"/>
              <w:rPr>
                <w:rFonts w:ascii="Times New Roman" w:hAnsi="Times New Roman" w:cs="Times New Roman"/>
                <w:sz w:val="24"/>
                <w:szCs w:val="24"/>
                <w:lang w:val="kk-KZ"/>
              </w:rPr>
            </w:pPr>
            <w:r w:rsidRPr="009640B3">
              <w:rPr>
                <w:rFonts w:ascii="Times New Roman" w:hAnsi="Times New Roman" w:cs="Times New Roman"/>
                <w:sz w:val="24"/>
                <w:szCs w:val="24"/>
                <w:lang w:val="kk-KZ"/>
              </w:rPr>
              <w:t>4 минут</w:t>
            </w:r>
          </w:p>
        </w:tc>
        <w:tc>
          <w:tcPr>
            <w:tcW w:w="2987" w:type="pct"/>
            <w:gridSpan w:val="4"/>
            <w:hideMark/>
          </w:tcPr>
          <w:p w:rsidR="000E707E" w:rsidRPr="009640B3" w:rsidRDefault="000E707E" w:rsidP="009543B0">
            <w:pPr>
              <w:widowControl w:val="0"/>
              <w:jc w:val="both"/>
              <w:rPr>
                <w:rFonts w:ascii="Times New Roman" w:eastAsia="Times New Roman" w:hAnsi="Times New Roman" w:cs="Times New Roman"/>
                <w:b/>
                <w:sz w:val="24"/>
                <w:szCs w:val="24"/>
                <w:lang w:val="kk-KZ" w:eastAsia="en-GB"/>
              </w:rPr>
            </w:pPr>
            <w:r w:rsidRPr="009640B3">
              <w:rPr>
                <w:rFonts w:ascii="Times New Roman" w:eastAsia="Times New Roman" w:hAnsi="Times New Roman" w:cs="Times New Roman"/>
                <w:b/>
                <w:sz w:val="24"/>
                <w:szCs w:val="24"/>
                <w:u w:val="single"/>
                <w:lang w:val="kk-KZ" w:eastAsia="en-GB"/>
              </w:rPr>
              <w:t>Ынтымақтастық атмосферасы мен көтерінкі көңіл-күй:</w:t>
            </w:r>
            <w:r w:rsidRPr="009640B3">
              <w:rPr>
                <w:rFonts w:ascii="Times New Roman" w:eastAsia="Times New Roman" w:hAnsi="Times New Roman" w:cs="Times New Roman"/>
                <w:b/>
                <w:sz w:val="24"/>
                <w:szCs w:val="24"/>
                <w:lang w:val="kk-KZ" w:eastAsia="en-GB"/>
              </w:rPr>
              <w:t xml:space="preserve"> ... </w:t>
            </w: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p>
          <w:p w:rsidR="000E707E" w:rsidRPr="009640B3" w:rsidRDefault="000E707E" w:rsidP="009543B0">
            <w:pPr>
              <w:widowControl w:val="0"/>
              <w:jc w:val="both"/>
              <w:rPr>
                <w:rFonts w:ascii="Times New Roman" w:eastAsia="Times New Roman" w:hAnsi="Times New Roman" w:cs="Times New Roman"/>
                <w:b/>
                <w:sz w:val="24"/>
                <w:szCs w:val="24"/>
                <w:u w:val="single"/>
                <w:lang w:val="kk-KZ" w:eastAsia="en-GB"/>
              </w:rPr>
            </w:pPr>
            <w:r w:rsidRPr="009640B3">
              <w:rPr>
                <w:rFonts w:ascii="Times New Roman" w:eastAsia="Times New Roman" w:hAnsi="Times New Roman" w:cs="Times New Roman"/>
                <w:sz w:val="24"/>
                <w:szCs w:val="24"/>
                <w:lang w:val="kk-KZ" w:eastAsia="en-GB"/>
              </w:rPr>
              <w:t xml:space="preserve">Психологиялық дайындық, </w:t>
            </w:r>
            <w:r w:rsidRPr="009640B3">
              <w:rPr>
                <w:rFonts w:ascii="Times New Roman" w:hAnsi="Times New Roman" w:cs="Times New Roman"/>
                <w:sz w:val="24"/>
                <w:szCs w:val="24"/>
                <w:lang w:val="kk-KZ"/>
              </w:rPr>
              <w:t>«Бас бармақ» стратегиясы</w:t>
            </w:r>
          </w:p>
          <w:p w:rsidR="000E707E" w:rsidRPr="009640B3" w:rsidRDefault="000E707E" w:rsidP="009543B0">
            <w:pPr>
              <w:widowControl w:val="0"/>
              <w:jc w:val="both"/>
              <w:rPr>
                <w:rFonts w:ascii="Times New Roman" w:eastAsia="Times New Roman" w:hAnsi="Times New Roman" w:cs="Times New Roman"/>
                <w:b/>
                <w:sz w:val="24"/>
                <w:szCs w:val="24"/>
                <w:u w:val="single"/>
                <w:lang w:val="kk-KZ" w:eastAsia="en-GB"/>
              </w:rPr>
            </w:pPr>
          </w:p>
          <w:p w:rsidR="000E707E" w:rsidRPr="009640B3" w:rsidRDefault="000E707E" w:rsidP="009543B0">
            <w:pPr>
              <w:widowControl w:val="0"/>
              <w:jc w:val="both"/>
              <w:rPr>
                <w:rFonts w:ascii="Times New Roman" w:eastAsia="Times New Roman" w:hAnsi="Times New Roman" w:cs="Times New Roman"/>
                <w:b/>
                <w:sz w:val="24"/>
                <w:szCs w:val="24"/>
                <w:lang w:val="kk-KZ" w:eastAsia="en-GB"/>
              </w:rPr>
            </w:pPr>
            <w:r w:rsidRPr="009640B3">
              <w:rPr>
                <w:rFonts w:ascii="Times New Roman" w:eastAsia="Times New Roman" w:hAnsi="Times New Roman" w:cs="Times New Roman"/>
                <w:b/>
                <w:sz w:val="24"/>
                <w:szCs w:val="24"/>
                <w:lang w:val="kk-KZ" w:eastAsia="en-GB"/>
              </w:rPr>
              <w:t>Топқа бөлу: «</w:t>
            </w:r>
            <w:r w:rsidRPr="009640B3">
              <w:rPr>
                <w:rFonts w:ascii="Times New Roman" w:hAnsi="Times New Roman" w:cs="Times New Roman"/>
                <w:sz w:val="24"/>
                <w:szCs w:val="24"/>
                <w:lang w:val="kk-KZ"/>
              </w:rPr>
              <w:t>Акулалар» мен «Скаттар»</w:t>
            </w:r>
          </w:p>
          <w:p w:rsidR="000E707E" w:rsidRPr="009640B3" w:rsidRDefault="000E707E" w:rsidP="009543B0">
            <w:pPr>
              <w:jc w:val="both"/>
              <w:rPr>
                <w:rFonts w:ascii="Times New Roman" w:hAnsi="Times New Roman" w:cs="Times New Roman"/>
                <w:sz w:val="24"/>
                <w:szCs w:val="24"/>
                <w:u w:val="single"/>
                <w:lang w:val="kk-KZ"/>
              </w:rPr>
            </w:pPr>
          </w:p>
          <w:p w:rsidR="000E707E" w:rsidRPr="009640B3" w:rsidRDefault="000E707E" w:rsidP="009543B0">
            <w:pPr>
              <w:widowControl w:val="0"/>
              <w:jc w:val="both"/>
              <w:rPr>
                <w:rFonts w:ascii="Times New Roman" w:hAnsi="Times New Roman" w:cs="Times New Roman"/>
                <w:b/>
                <w:sz w:val="24"/>
                <w:szCs w:val="24"/>
                <w:lang w:val="kk-KZ"/>
              </w:rPr>
            </w:pPr>
          </w:p>
          <w:p w:rsidR="000E707E" w:rsidRPr="009640B3" w:rsidRDefault="000E707E" w:rsidP="009543B0">
            <w:pPr>
              <w:widowControl w:val="0"/>
              <w:jc w:val="both"/>
              <w:rPr>
                <w:rFonts w:ascii="Times New Roman" w:eastAsia="Times New Roman" w:hAnsi="Times New Roman" w:cs="Times New Roman"/>
                <w:b/>
                <w:sz w:val="24"/>
                <w:szCs w:val="24"/>
                <w:lang w:val="kk-KZ" w:eastAsia="en-GB"/>
              </w:rPr>
            </w:pPr>
            <w:r w:rsidRPr="009640B3">
              <w:rPr>
                <w:rFonts w:ascii="Times New Roman" w:hAnsi="Times New Roman" w:cs="Times New Roman"/>
                <w:b/>
                <w:sz w:val="24"/>
                <w:szCs w:val="24"/>
                <w:lang w:val="kk-KZ"/>
              </w:rPr>
              <w:t xml:space="preserve">Зейінді шоғырландыру: </w:t>
            </w:r>
            <w:r w:rsidRPr="009640B3">
              <w:rPr>
                <w:rFonts w:ascii="Times New Roman" w:hAnsi="Times New Roman" w:cs="Times New Roman"/>
                <w:sz w:val="24"/>
                <w:szCs w:val="24"/>
                <w:lang w:val="kk-KZ"/>
              </w:rPr>
              <w:t>«Балықтардың түрлері» бейнекөрсетілім</w:t>
            </w:r>
          </w:p>
        </w:tc>
        <w:tc>
          <w:tcPr>
            <w:tcW w:w="1126" w:type="pct"/>
            <w:gridSpan w:val="2"/>
            <w:hideMark/>
          </w:tcPr>
          <w:p w:rsidR="000E707E" w:rsidRPr="009640B3" w:rsidRDefault="000E707E" w:rsidP="009543B0">
            <w:pPr>
              <w:widowControl w:val="0"/>
              <w:jc w:val="both"/>
              <w:rPr>
                <w:rFonts w:ascii="Times New Roman" w:eastAsia="Times New Roman" w:hAnsi="Times New Roman" w:cs="Times New Roman"/>
                <w:sz w:val="24"/>
                <w:szCs w:val="24"/>
                <w:lang w:val="kk-KZ" w:eastAsia="en-GB"/>
              </w:rPr>
            </w:pPr>
          </w:p>
          <w:p w:rsidR="000E707E" w:rsidRPr="009640B3" w:rsidRDefault="000E707E" w:rsidP="009543B0">
            <w:pPr>
              <w:jc w:val="center"/>
              <w:rPr>
                <w:rFonts w:ascii="Times New Roman" w:hAnsi="Times New Roman" w:cs="Times New Roman"/>
                <w:sz w:val="24"/>
                <w:szCs w:val="24"/>
                <w:lang w:val="kk-KZ"/>
              </w:rPr>
            </w:pPr>
          </w:p>
          <w:p w:rsidR="000E707E" w:rsidRPr="009640B3" w:rsidRDefault="000E707E" w:rsidP="009543B0">
            <w:pPr>
              <w:jc w:val="center"/>
              <w:rPr>
                <w:rFonts w:ascii="Times New Roman" w:hAnsi="Times New Roman" w:cs="Times New Roman"/>
                <w:sz w:val="24"/>
                <w:szCs w:val="24"/>
                <w:lang w:val="kk-KZ"/>
              </w:rPr>
            </w:pPr>
          </w:p>
          <w:p w:rsidR="000E707E" w:rsidRPr="009640B3" w:rsidRDefault="000E707E" w:rsidP="009543B0">
            <w:pPr>
              <w:jc w:val="center"/>
              <w:rPr>
                <w:rFonts w:ascii="Times New Roman" w:hAnsi="Times New Roman" w:cs="Times New Roman"/>
                <w:sz w:val="24"/>
                <w:szCs w:val="24"/>
                <w:lang w:val="kk-KZ"/>
              </w:rPr>
            </w:pPr>
            <w:r w:rsidRPr="009640B3">
              <w:rPr>
                <w:rFonts w:ascii="Times New Roman" w:hAnsi="Times New Roman" w:cs="Times New Roman"/>
                <w:sz w:val="24"/>
                <w:szCs w:val="24"/>
                <w:lang w:val="kk-KZ"/>
              </w:rPr>
              <w:t>Бас бармақ</w:t>
            </w:r>
          </w:p>
          <w:p w:rsidR="000E707E" w:rsidRPr="009640B3" w:rsidRDefault="000E707E" w:rsidP="009543B0">
            <w:pPr>
              <w:widowControl w:val="0"/>
              <w:jc w:val="center"/>
              <w:rPr>
                <w:rFonts w:ascii="Times New Roman" w:eastAsia="Times New Roman" w:hAnsi="Times New Roman" w:cs="Times New Roman"/>
                <w:sz w:val="24"/>
                <w:szCs w:val="24"/>
                <w:lang w:val="kk-KZ" w:eastAsia="en-GB"/>
              </w:rPr>
            </w:pPr>
          </w:p>
          <w:p w:rsidR="000E707E" w:rsidRPr="009640B3" w:rsidRDefault="000E707E" w:rsidP="009543B0">
            <w:pPr>
              <w:widowControl w:val="0"/>
              <w:jc w:val="center"/>
              <w:rPr>
                <w:rFonts w:ascii="Times New Roman" w:eastAsia="Times New Roman" w:hAnsi="Times New Roman" w:cs="Times New Roman"/>
                <w:b/>
                <w:sz w:val="24"/>
                <w:szCs w:val="24"/>
                <w:lang w:val="kk-KZ" w:eastAsia="en-GB"/>
              </w:rPr>
            </w:pPr>
            <w:r w:rsidRPr="009640B3">
              <w:rPr>
                <w:rFonts w:ascii="Times New Roman" w:eastAsia="Times New Roman" w:hAnsi="Times New Roman" w:cs="Times New Roman"/>
                <w:b/>
                <w:sz w:val="24"/>
                <w:szCs w:val="24"/>
                <w:lang w:val="kk-KZ" w:eastAsia="en-GB"/>
              </w:rPr>
              <w:t>«</w:t>
            </w:r>
            <w:r w:rsidRPr="009640B3">
              <w:rPr>
                <w:rFonts w:ascii="Times New Roman" w:hAnsi="Times New Roman" w:cs="Times New Roman"/>
                <w:sz w:val="24"/>
                <w:szCs w:val="24"/>
                <w:lang w:val="kk-KZ"/>
              </w:rPr>
              <w:t>Акулалар» мен «Скаттар» сурет</w:t>
            </w:r>
          </w:p>
          <w:p w:rsidR="000E707E" w:rsidRPr="009640B3" w:rsidRDefault="000E707E" w:rsidP="009543B0">
            <w:pPr>
              <w:widowControl w:val="0"/>
              <w:jc w:val="center"/>
              <w:rPr>
                <w:rFonts w:ascii="Times New Roman" w:eastAsia="Times New Roman" w:hAnsi="Times New Roman" w:cs="Times New Roman"/>
                <w:sz w:val="24"/>
                <w:szCs w:val="24"/>
                <w:lang w:val="kk-KZ" w:eastAsia="en-GB"/>
              </w:rPr>
            </w:pPr>
          </w:p>
          <w:p w:rsidR="000E707E" w:rsidRPr="009640B3" w:rsidRDefault="000E707E" w:rsidP="009543B0">
            <w:pPr>
              <w:widowControl w:val="0"/>
              <w:jc w:val="center"/>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kk-KZ" w:eastAsia="en-GB"/>
              </w:rPr>
              <w:t>Бейнекөрсетілім</w:t>
            </w:r>
          </w:p>
        </w:tc>
      </w:tr>
      <w:tr w:rsidR="000E707E" w:rsidRPr="009640B3" w:rsidTr="009543B0">
        <w:trPr>
          <w:trHeight w:val="3170"/>
        </w:trPr>
        <w:tc>
          <w:tcPr>
            <w:tcW w:w="887" w:type="pct"/>
          </w:tcPr>
          <w:p w:rsidR="000E707E" w:rsidRPr="009640B3" w:rsidRDefault="000E707E" w:rsidP="009543B0">
            <w:pPr>
              <w:widowControl w:val="0"/>
              <w:jc w:val="center"/>
              <w:rPr>
                <w:rFonts w:ascii="Times New Roman" w:eastAsia="Times New Roman" w:hAnsi="Times New Roman" w:cs="Times New Roman"/>
                <w:b/>
                <w:sz w:val="24"/>
                <w:szCs w:val="24"/>
                <w:lang w:val="kk-KZ" w:eastAsia="en-GB"/>
              </w:rPr>
            </w:pPr>
            <w:r w:rsidRPr="009640B3">
              <w:rPr>
                <w:rFonts w:ascii="Times New Roman" w:eastAsia="Times New Roman" w:hAnsi="Times New Roman" w:cs="Times New Roman"/>
                <w:b/>
                <w:sz w:val="24"/>
                <w:szCs w:val="24"/>
                <w:lang w:val="kk-KZ" w:eastAsia="en-GB"/>
              </w:rPr>
              <w:t>Ортасы:</w:t>
            </w:r>
          </w:p>
          <w:p w:rsidR="000E707E" w:rsidRPr="009640B3" w:rsidRDefault="000E707E" w:rsidP="009543B0">
            <w:pPr>
              <w:widowControl w:val="0"/>
              <w:jc w:val="center"/>
              <w:rPr>
                <w:rFonts w:ascii="Times New Roman" w:eastAsia="Times New Roman" w:hAnsi="Times New Roman" w:cs="Times New Roman"/>
                <w:b/>
                <w:sz w:val="24"/>
                <w:szCs w:val="24"/>
                <w:lang w:eastAsia="en-GB"/>
              </w:rPr>
            </w:pPr>
            <w:r w:rsidRPr="009640B3">
              <w:rPr>
                <w:rFonts w:ascii="Times New Roman" w:eastAsia="Times New Roman" w:hAnsi="Times New Roman" w:cs="Times New Roman"/>
                <w:b/>
                <w:sz w:val="24"/>
                <w:szCs w:val="24"/>
                <w:lang w:eastAsia="en-GB"/>
              </w:rPr>
              <w:t>34 мин</w:t>
            </w: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p>
          <w:p w:rsidR="000E707E" w:rsidRPr="009640B3" w:rsidRDefault="000E707E" w:rsidP="009543B0">
            <w:pPr>
              <w:widowControl w:val="0"/>
              <w:jc w:val="center"/>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kk-KZ" w:eastAsia="en-GB"/>
              </w:rPr>
              <w:t>3 минут</w:t>
            </w:r>
          </w:p>
          <w:p w:rsidR="000E707E" w:rsidRPr="009640B3" w:rsidRDefault="000E707E" w:rsidP="009543B0">
            <w:pPr>
              <w:widowControl w:val="0"/>
              <w:jc w:val="center"/>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kk-KZ" w:eastAsia="en-GB"/>
              </w:rPr>
              <w:t>5 минут</w:t>
            </w:r>
          </w:p>
          <w:p w:rsidR="000E707E" w:rsidRPr="009640B3" w:rsidRDefault="000E707E" w:rsidP="009543B0">
            <w:pPr>
              <w:widowControl w:val="0"/>
              <w:jc w:val="center"/>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kk-KZ" w:eastAsia="en-GB"/>
              </w:rPr>
              <w:t>20 минут</w:t>
            </w:r>
          </w:p>
          <w:p w:rsidR="000E707E" w:rsidRPr="009640B3" w:rsidRDefault="000E707E" w:rsidP="009543B0">
            <w:pPr>
              <w:widowControl w:val="0"/>
              <w:jc w:val="center"/>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kk-KZ" w:eastAsia="en-GB"/>
              </w:rPr>
              <w:t>2 минут</w:t>
            </w:r>
          </w:p>
          <w:p w:rsidR="000E707E" w:rsidRPr="009640B3" w:rsidRDefault="000E707E" w:rsidP="009543B0">
            <w:pPr>
              <w:widowControl w:val="0"/>
              <w:jc w:val="center"/>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eastAsia="en-GB"/>
              </w:rPr>
              <w:t>4</w:t>
            </w:r>
            <w:r w:rsidRPr="009640B3">
              <w:rPr>
                <w:rFonts w:ascii="Times New Roman" w:eastAsia="Times New Roman" w:hAnsi="Times New Roman" w:cs="Times New Roman"/>
                <w:sz w:val="24"/>
                <w:szCs w:val="24"/>
                <w:lang w:val="kk-KZ" w:eastAsia="en-GB"/>
              </w:rPr>
              <w:t xml:space="preserve"> минут</w:t>
            </w:r>
          </w:p>
        </w:tc>
        <w:tc>
          <w:tcPr>
            <w:tcW w:w="2987" w:type="pct"/>
            <w:gridSpan w:val="4"/>
            <w:hideMark/>
          </w:tcPr>
          <w:p w:rsidR="000E707E" w:rsidRPr="009640B3" w:rsidRDefault="000E707E" w:rsidP="009543B0">
            <w:pPr>
              <w:jc w:val="both"/>
              <w:rPr>
                <w:rFonts w:ascii="Times New Roman" w:hAnsi="Times New Roman" w:cs="Times New Roman"/>
                <w:b/>
                <w:sz w:val="24"/>
                <w:szCs w:val="24"/>
                <w:lang w:val="kk-KZ"/>
              </w:rPr>
            </w:pPr>
            <w:r w:rsidRPr="009640B3">
              <w:rPr>
                <w:rFonts w:ascii="Times New Roman" w:hAnsi="Times New Roman" w:cs="Times New Roman"/>
                <w:b/>
                <w:sz w:val="24"/>
                <w:szCs w:val="24"/>
                <w:lang w:val="kk-KZ"/>
              </w:rPr>
              <w:t xml:space="preserve">Мұғалім оқу материалын қосымша ресурстар арқылы түсіндіруді ұйымдастырады. </w:t>
            </w:r>
          </w:p>
          <w:p w:rsidR="000E707E" w:rsidRPr="009640B3" w:rsidRDefault="000E707E" w:rsidP="009543B0">
            <w:pPr>
              <w:jc w:val="both"/>
              <w:rPr>
                <w:rFonts w:ascii="Times New Roman" w:hAnsi="Times New Roman" w:cs="Times New Roman"/>
                <w:b/>
                <w:sz w:val="24"/>
                <w:szCs w:val="24"/>
                <w:lang w:val="kk-KZ"/>
              </w:rPr>
            </w:pPr>
          </w:p>
          <w:p w:rsidR="000E707E" w:rsidRPr="009640B3" w:rsidRDefault="000E707E" w:rsidP="009543B0">
            <w:pPr>
              <w:pStyle w:val="a3"/>
              <w:numPr>
                <w:ilvl w:val="0"/>
                <w:numId w:val="3"/>
              </w:numPr>
              <w:ind w:left="177" w:hanging="177"/>
              <w:jc w:val="both"/>
              <w:rPr>
                <w:rFonts w:ascii="Times New Roman" w:hAnsi="Times New Roman" w:cs="Times New Roman"/>
                <w:sz w:val="24"/>
                <w:szCs w:val="24"/>
                <w:lang w:val="kk-KZ"/>
              </w:rPr>
            </w:pPr>
            <w:r w:rsidRPr="009640B3">
              <w:rPr>
                <w:rFonts w:ascii="Times New Roman" w:hAnsi="Times New Roman" w:cs="Times New Roman"/>
                <w:sz w:val="24"/>
                <w:szCs w:val="24"/>
                <w:lang w:val="kk-KZ"/>
              </w:rPr>
              <w:t>Мұғалімнің кіріспе сөзі</w:t>
            </w:r>
          </w:p>
          <w:p w:rsidR="000E707E" w:rsidRPr="009640B3" w:rsidRDefault="000E707E" w:rsidP="009543B0">
            <w:pPr>
              <w:pStyle w:val="a3"/>
              <w:numPr>
                <w:ilvl w:val="0"/>
                <w:numId w:val="3"/>
              </w:numPr>
              <w:ind w:left="177" w:hanging="177"/>
              <w:jc w:val="both"/>
              <w:rPr>
                <w:rFonts w:ascii="Times New Roman" w:hAnsi="Times New Roman" w:cs="Times New Roman"/>
                <w:sz w:val="24"/>
                <w:szCs w:val="24"/>
                <w:lang w:val="kk-KZ"/>
              </w:rPr>
            </w:pPr>
            <w:r w:rsidRPr="009640B3">
              <w:rPr>
                <w:rFonts w:ascii="Times New Roman" w:hAnsi="Times New Roman" w:cs="Times New Roman"/>
                <w:sz w:val="24"/>
                <w:szCs w:val="24"/>
                <w:lang w:val="kk-KZ"/>
              </w:rPr>
              <w:t>Оқушылардың жұмысы</w:t>
            </w:r>
          </w:p>
          <w:p w:rsidR="000E707E" w:rsidRPr="009640B3" w:rsidRDefault="000E707E" w:rsidP="009543B0">
            <w:pPr>
              <w:pStyle w:val="a3"/>
              <w:numPr>
                <w:ilvl w:val="0"/>
                <w:numId w:val="3"/>
              </w:numPr>
              <w:ind w:left="177" w:hanging="177"/>
              <w:jc w:val="both"/>
              <w:rPr>
                <w:rFonts w:ascii="Times New Roman" w:hAnsi="Times New Roman" w:cs="Times New Roman"/>
                <w:sz w:val="24"/>
                <w:szCs w:val="24"/>
                <w:lang w:val="kk-KZ"/>
              </w:rPr>
            </w:pPr>
            <w:r w:rsidRPr="009640B3">
              <w:rPr>
                <w:rFonts w:ascii="Times New Roman" w:hAnsi="Times New Roman" w:cs="Times New Roman"/>
                <w:sz w:val="24"/>
                <w:szCs w:val="24"/>
                <w:lang w:val="kk-KZ"/>
              </w:rPr>
              <w:t xml:space="preserve">Топтық жұмыс (постер қорғау) </w:t>
            </w:r>
          </w:p>
          <w:p w:rsidR="000E707E" w:rsidRPr="009640B3" w:rsidRDefault="000E707E" w:rsidP="009543B0">
            <w:pPr>
              <w:pStyle w:val="a3"/>
              <w:numPr>
                <w:ilvl w:val="0"/>
                <w:numId w:val="3"/>
              </w:numPr>
              <w:ind w:left="177" w:hanging="177"/>
              <w:jc w:val="both"/>
              <w:rPr>
                <w:rFonts w:ascii="Times New Roman" w:hAnsi="Times New Roman" w:cs="Times New Roman"/>
                <w:sz w:val="24"/>
                <w:szCs w:val="24"/>
                <w:lang w:val="kk-KZ"/>
              </w:rPr>
            </w:pPr>
            <w:r w:rsidRPr="009640B3">
              <w:rPr>
                <w:rFonts w:ascii="Times New Roman" w:hAnsi="Times New Roman" w:cs="Times New Roman"/>
                <w:sz w:val="24"/>
                <w:szCs w:val="24"/>
                <w:lang w:val="kk-KZ"/>
              </w:rPr>
              <w:t>«</w:t>
            </w:r>
            <w:r w:rsidRPr="009640B3">
              <w:rPr>
                <w:rFonts w:ascii="Times New Roman" w:hAnsi="Times New Roman" w:cs="Times New Roman"/>
                <w:sz w:val="24"/>
                <w:szCs w:val="24"/>
              </w:rPr>
              <w:t>215</w:t>
            </w:r>
            <w:r w:rsidRPr="009640B3">
              <w:rPr>
                <w:rFonts w:ascii="Times New Roman" w:hAnsi="Times New Roman" w:cs="Times New Roman"/>
                <w:sz w:val="24"/>
                <w:szCs w:val="24"/>
                <w:lang w:val="kk-KZ"/>
              </w:rPr>
              <w:t>» стратегиясы</w:t>
            </w:r>
          </w:p>
          <w:p w:rsidR="000E707E" w:rsidRPr="009640B3" w:rsidRDefault="000E707E" w:rsidP="009543B0">
            <w:pPr>
              <w:pStyle w:val="a3"/>
              <w:numPr>
                <w:ilvl w:val="0"/>
                <w:numId w:val="3"/>
              </w:numPr>
              <w:ind w:left="177" w:hanging="177"/>
              <w:jc w:val="both"/>
              <w:rPr>
                <w:rFonts w:ascii="Times New Roman" w:hAnsi="Times New Roman" w:cs="Times New Roman"/>
                <w:sz w:val="24"/>
                <w:szCs w:val="24"/>
                <w:lang w:val="kk-KZ"/>
              </w:rPr>
            </w:pPr>
            <w:r w:rsidRPr="009640B3">
              <w:rPr>
                <w:rFonts w:ascii="Times New Roman" w:hAnsi="Times New Roman" w:cs="Times New Roman"/>
                <w:sz w:val="24"/>
                <w:szCs w:val="24"/>
                <w:lang w:val="kk-KZ"/>
              </w:rPr>
              <w:t xml:space="preserve"> «Биологиялық диктант» стратегиясы</w:t>
            </w:r>
          </w:p>
          <w:p w:rsidR="000E707E" w:rsidRPr="009640B3" w:rsidRDefault="000E707E" w:rsidP="009543B0">
            <w:pPr>
              <w:pStyle w:val="a3"/>
              <w:ind w:left="177"/>
              <w:jc w:val="both"/>
              <w:rPr>
                <w:rFonts w:ascii="Times New Roman" w:hAnsi="Times New Roman" w:cs="Times New Roman"/>
                <w:sz w:val="24"/>
                <w:szCs w:val="24"/>
                <w:lang w:val="kk-KZ"/>
              </w:rPr>
            </w:pPr>
          </w:p>
          <w:tbl>
            <w:tblPr>
              <w:tblStyle w:val="a4"/>
              <w:tblpPr w:leftFromText="180" w:rightFromText="180" w:vertAnchor="text" w:horzAnchor="margin" w:tblpY="3"/>
              <w:tblOverlap w:val="never"/>
              <w:tblW w:w="0" w:type="auto"/>
              <w:tblLayout w:type="fixed"/>
              <w:tblLook w:val="04A0"/>
            </w:tblPr>
            <w:tblGrid>
              <w:gridCol w:w="3681"/>
              <w:gridCol w:w="1701"/>
            </w:tblGrid>
            <w:tr w:rsidR="000E707E" w:rsidRPr="009640B3" w:rsidTr="009543B0">
              <w:trPr>
                <w:trHeight w:val="249"/>
              </w:trPr>
              <w:tc>
                <w:tcPr>
                  <w:tcW w:w="3681" w:type="dxa"/>
                </w:tcPr>
                <w:p w:rsidR="000E707E" w:rsidRPr="009640B3" w:rsidRDefault="000E707E" w:rsidP="009543B0">
                  <w:pPr>
                    <w:pStyle w:val="a3"/>
                    <w:ind w:left="0"/>
                    <w:jc w:val="center"/>
                    <w:rPr>
                      <w:rFonts w:ascii="Times New Roman" w:hAnsi="Times New Roman" w:cs="Times New Roman"/>
                      <w:b/>
                      <w:sz w:val="24"/>
                      <w:szCs w:val="24"/>
                      <w:lang w:val="kk-KZ"/>
                    </w:rPr>
                  </w:pPr>
                  <w:r w:rsidRPr="009640B3">
                    <w:rPr>
                      <w:rFonts w:ascii="Times New Roman" w:hAnsi="Times New Roman" w:cs="Times New Roman"/>
                      <w:b/>
                      <w:sz w:val="24"/>
                      <w:szCs w:val="24"/>
                      <w:lang w:val="kk-KZ"/>
                    </w:rPr>
                    <w:t>Критерийлер</w:t>
                  </w:r>
                </w:p>
              </w:tc>
              <w:tc>
                <w:tcPr>
                  <w:tcW w:w="1701" w:type="dxa"/>
                </w:tcPr>
                <w:p w:rsidR="000E707E" w:rsidRPr="009640B3" w:rsidRDefault="000E707E" w:rsidP="009543B0">
                  <w:pPr>
                    <w:pStyle w:val="a3"/>
                    <w:ind w:left="0"/>
                    <w:jc w:val="center"/>
                    <w:rPr>
                      <w:rFonts w:ascii="Times New Roman" w:hAnsi="Times New Roman" w:cs="Times New Roman"/>
                      <w:b/>
                      <w:sz w:val="24"/>
                      <w:szCs w:val="24"/>
                      <w:lang w:val="kk-KZ"/>
                    </w:rPr>
                  </w:pPr>
                  <w:r w:rsidRPr="009640B3">
                    <w:rPr>
                      <w:rFonts w:ascii="Times New Roman" w:hAnsi="Times New Roman" w:cs="Times New Roman"/>
                      <w:b/>
                      <w:sz w:val="24"/>
                      <w:szCs w:val="24"/>
                      <w:lang w:val="kk-KZ"/>
                    </w:rPr>
                    <w:t xml:space="preserve">Бағалау </w:t>
                  </w:r>
                </w:p>
              </w:tc>
            </w:tr>
            <w:tr w:rsidR="000E707E" w:rsidRPr="009640B3" w:rsidTr="009543B0">
              <w:trPr>
                <w:trHeight w:val="249"/>
              </w:trPr>
              <w:tc>
                <w:tcPr>
                  <w:tcW w:w="3681" w:type="dxa"/>
                </w:tcPr>
                <w:p w:rsidR="000E707E" w:rsidRPr="009640B3" w:rsidRDefault="000E707E" w:rsidP="009543B0">
                  <w:pPr>
                    <w:pStyle w:val="a3"/>
                    <w:ind w:left="0"/>
                    <w:jc w:val="both"/>
                    <w:rPr>
                      <w:rFonts w:ascii="Times New Roman" w:hAnsi="Times New Roman" w:cs="Times New Roman"/>
                      <w:sz w:val="24"/>
                      <w:szCs w:val="24"/>
                      <w:lang w:val="kk-KZ"/>
                    </w:rPr>
                  </w:pPr>
                  <w:r w:rsidRPr="009640B3">
                    <w:rPr>
                      <w:rFonts w:ascii="Times New Roman" w:hAnsi="Times New Roman" w:cs="Times New Roman"/>
                      <w:sz w:val="24"/>
                      <w:szCs w:val="24"/>
                      <w:lang w:val="kk-KZ"/>
                    </w:rPr>
                    <w:t>Тақырыппен танысуы</w:t>
                  </w:r>
                </w:p>
              </w:tc>
              <w:tc>
                <w:tcPr>
                  <w:tcW w:w="1701" w:type="dxa"/>
                </w:tcPr>
                <w:p w:rsidR="000E707E" w:rsidRPr="009640B3" w:rsidRDefault="000E707E" w:rsidP="009543B0">
                  <w:pPr>
                    <w:pStyle w:val="a3"/>
                    <w:ind w:left="0"/>
                    <w:jc w:val="both"/>
                    <w:rPr>
                      <w:rFonts w:ascii="Times New Roman" w:hAnsi="Times New Roman" w:cs="Times New Roman"/>
                      <w:sz w:val="24"/>
                      <w:szCs w:val="24"/>
                      <w:lang w:val="kk-KZ"/>
                    </w:rPr>
                  </w:pPr>
                </w:p>
              </w:tc>
            </w:tr>
            <w:tr w:rsidR="000E707E" w:rsidRPr="009640B3" w:rsidTr="009543B0">
              <w:trPr>
                <w:trHeight w:val="249"/>
              </w:trPr>
              <w:tc>
                <w:tcPr>
                  <w:tcW w:w="3681" w:type="dxa"/>
                </w:tcPr>
                <w:p w:rsidR="000E707E" w:rsidRPr="009640B3" w:rsidRDefault="000E707E" w:rsidP="009543B0">
                  <w:pPr>
                    <w:pStyle w:val="a3"/>
                    <w:ind w:left="0"/>
                    <w:jc w:val="both"/>
                    <w:rPr>
                      <w:rFonts w:ascii="Times New Roman" w:hAnsi="Times New Roman" w:cs="Times New Roman"/>
                      <w:sz w:val="24"/>
                      <w:szCs w:val="24"/>
                      <w:lang w:val="kk-KZ"/>
                    </w:rPr>
                  </w:pPr>
                  <w:r w:rsidRPr="009640B3">
                    <w:rPr>
                      <w:rFonts w:ascii="Times New Roman" w:hAnsi="Times New Roman" w:cs="Times New Roman"/>
                      <w:sz w:val="24"/>
                      <w:szCs w:val="24"/>
                      <w:lang w:val="kk-KZ"/>
                    </w:rPr>
                    <w:t>«Венн диаграммасы»</w:t>
                  </w:r>
                </w:p>
              </w:tc>
              <w:tc>
                <w:tcPr>
                  <w:tcW w:w="1701" w:type="dxa"/>
                </w:tcPr>
                <w:p w:rsidR="000E707E" w:rsidRPr="009640B3" w:rsidRDefault="000E707E" w:rsidP="009543B0">
                  <w:pPr>
                    <w:pStyle w:val="a3"/>
                    <w:ind w:left="0"/>
                    <w:jc w:val="both"/>
                    <w:rPr>
                      <w:rFonts w:ascii="Times New Roman" w:hAnsi="Times New Roman" w:cs="Times New Roman"/>
                      <w:sz w:val="24"/>
                      <w:szCs w:val="24"/>
                      <w:lang w:val="kk-KZ"/>
                    </w:rPr>
                  </w:pPr>
                </w:p>
              </w:tc>
            </w:tr>
            <w:tr w:rsidR="000E707E" w:rsidRPr="009640B3" w:rsidTr="009543B0">
              <w:trPr>
                <w:trHeight w:val="249"/>
              </w:trPr>
              <w:tc>
                <w:tcPr>
                  <w:tcW w:w="3681" w:type="dxa"/>
                </w:tcPr>
                <w:p w:rsidR="000E707E" w:rsidRPr="009640B3" w:rsidRDefault="000E707E" w:rsidP="009543B0">
                  <w:pPr>
                    <w:pStyle w:val="a3"/>
                    <w:ind w:left="0"/>
                    <w:jc w:val="both"/>
                    <w:rPr>
                      <w:rFonts w:ascii="Times New Roman" w:hAnsi="Times New Roman" w:cs="Times New Roman"/>
                      <w:sz w:val="24"/>
                      <w:szCs w:val="24"/>
                      <w:lang w:val="kk-KZ"/>
                    </w:rPr>
                  </w:pPr>
                  <w:r w:rsidRPr="009640B3">
                    <w:rPr>
                      <w:rFonts w:ascii="Times New Roman" w:hAnsi="Times New Roman" w:cs="Times New Roman"/>
                      <w:sz w:val="24"/>
                      <w:szCs w:val="24"/>
                      <w:lang w:val="kk-KZ"/>
                    </w:rPr>
                    <w:t>Постер қорғауы</w:t>
                  </w:r>
                </w:p>
              </w:tc>
              <w:tc>
                <w:tcPr>
                  <w:tcW w:w="1701" w:type="dxa"/>
                </w:tcPr>
                <w:p w:rsidR="000E707E" w:rsidRPr="009640B3" w:rsidRDefault="000E707E" w:rsidP="009543B0">
                  <w:pPr>
                    <w:pStyle w:val="a3"/>
                    <w:ind w:left="0"/>
                    <w:jc w:val="both"/>
                    <w:rPr>
                      <w:rFonts w:ascii="Times New Roman" w:hAnsi="Times New Roman" w:cs="Times New Roman"/>
                      <w:sz w:val="24"/>
                      <w:szCs w:val="24"/>
                      <w:lang w:val="kk-KZ"/>
                    </w:rPr>
                  </w:pPr>
                </w:p>
              </w:tc>
            </w:tr>
            <w:tr w:rsidR="000E707E" w:rsidRPr="009640B3" w:rsidTr="009543B0">
              <w:trPr>
                <w:trHeight w:val="249"/>
              </w:trPr>
              <w:tc>
                <w:tcPr>
                  <w:tcW w:w="3681" w:type="dxa"/>
                </w:tcPr>
                <w:p w:rsidR="000E707E" w:rsidRPr="009640B3" w:rsidRDefault="000E707E" w:rsidP="009543B0">
                  <w:pPr>
                    <w:jc w:val="both"/>
                    <w:rPr>
                      <w:rFonts w:ascii="Times New Roman" w:hAnsi="Times New Roman" w:cs="Times New Roman"/>
                      <w:sz w:val="24"/>
                      <w:szCs w:val="24"/>
                      <w:lang w:val="kk-KZ"/>
                    </w:rPr>
                  </w:pPr>
                  <w:r w:rsidRPr="009640B3">
                    <w:rPr>
                      <w:rFonts w:ascii="Times New Roman" w:hAnsi="Times New Roman" w:cs="Times New Roman"/>
                      <w:sz w:val="24"/>
                      <w:szCs w:val="24"/>
                      <w:lang w:val="kk-KZ"/>
                    </w:rPr>
                    <w:t>«</w:t>
                  </w:r>
                  <w:r w:rsidRPr="009640B3">
                    <w:rPr>
                      <w:rFonts w:ascii="Times New Roman" w:hAnsi="Times New Roman" w:cs="Times New Roman"/>
                      <w:sz w:val="24"/>
                      <w:szCs w:val="24"/>
                    </w:rPr>
                    <w:t>215</w:t>
                  </w:r>
                  <w:r w:rsidRPr="009640B3">
                    <w:rPr>
                      <w:rFonts w:ascii="Times New Roman" w:hAnsi="Times New Roman" w:cs="Times New Roman"/>
                      <w:sz w:val="24"/>
                      <w:szCs w:val="24"/>
                      <w:lang w:val="kk-KZ"/>
                    </w:rPr>
                    <w:t>» стратегиясы</w:t>
                  </w:r>
                </w:p>
              </w:tc>
              <w:tc>
                <w:tcPr>
                  <w:tcW w:w="1701" w:type="dxa"/>
                </w:tcPr>
                <w:p w:rsidR="000E707E" w:rsidRPr="009640B3" w:rsidRDefault="000E707E" w:rsidP="009543B0">
                  <w:pPr>
                    <w:pStyle w:val="a3"/>
                    <w:ind w:left="0"/>
                    <w:jc w:val="both"/>
                    <w:rPr>
                      <w:rFonts w:ascii="Times New Roman" w:hAnsi="Times New Roman" w:cs="Times New Roman"/>
                      <w:sz w:val="24"/>
                      <w:szCs w:val="24"/>
                      <w:lang w:val="kk-KZ"/>
                    </w:rPr>
                  </w:pPr>
                </w:p>
              </w:tc>
            </w:tr>
            <w:tr w:rsidR="000E707E" w:rsidRPr="009640B3" w:rsidTr="009543B0">
              <w:trPr>
                <w:trHeight w:val="249"/>
              </w:trPr>
              <w:tc>
                <w:tcPr>
                  <w:tcW w:w="3681" w:type="dxa"/>
                </w:tcPr>
                <w:p w:rsidR="000E707E" w:rsidRPr="009640B3" w:rsidRDefault="000E707E" w:rsidP="009543B0">
                  <w:pPr>
                    <w:pStyle w:val="a3"/>
                    <w:ind w:left="0"/>
                    <w:jc w:val="both"/>
                    <w:rPr>
                      <w:rFonts w:ascii="Times New Roman" w:hAnsi="Times New Roman" w:cs="Times New Roman"/>
                      <w:sz w:val="24"/>
                      <w:szCs w:val="24"/>
                      <w:lang w:val="kk-KZ"/>
                    </w:rPr>
                  </w:pPr>
                  <w:r w:rsidRPr="009640B3">
                    <w:rPr>
                      <w:rFonts w:ascii="Times New Roman" w:hAnsi="Times New Roman" w:cs="Times New Roman"/>
                      <w:sz w:val="24"/>
                      <w:szCs w:val="24"/>
                      <w:lang w:val="kk-KZ"/>
                    </w:rPr>
                    <w:t>«Биологиялық диктант»</w:t>
                  </w:r>
                </w:p>
              </w:tc>
              <w:tc>
                <w:tcPr>
                  <w:tcW w:w="1701" w:type="dxa"/>
                </w:tcPr>
                <w:p w:rsidR="000E707E" w:rsidRPr="009640B3" w:rsidRDefault="000E707E" w:rsidP="009543B0">
                  <w:pPr>
                    <w:pStyle w:val="a3"/>
                    <w:ind w:left="0"/>
                    <w:jc w:val="both"/>
                    <w:rPr>
                      <w:rFonts w:ascii="Times New Roman" w:hAnsi="Times New Roman" w:cs="Times New Roman"/>
                      <w:sz w:val="24"/>
                      <w:szCs w:val="24"/>
                      <w:lang w:val="kk-KZ"/>
                    </w:rPr>
                  </w:pPr>
                </w:p>
              </w:tc>
            </w:tr>
          </w:tbl>
          <w:p w:rsidR="000E707E" w:rsidRPr="009640B3" w:rsidRDefault="000E707E" w:rsidP="009543B0">
            <w:pPr>
              <w:pStyle w:val="a3"/>
              <w:ind w:left="177"/>
              <w:jc w:val="both"/>
              <w:rPr>
                <w:rFonts w:ascii="Times New Roman" w:hAnsi="Times New Roman" w:cs="Times New Roman"/>
                <w:sz w:val="24"/>
                <w:szCs w:val="24"/>
                <w:lang w:val="kk-KZ"/>
              </w:rPr>
            </w:pPr>
          </w:p>
        </w:tc>
        <w:tc>
          <w:tcPr>
            <w:tcW w:w="1126" w:type="pct"/>
            <w:gridSpan w:val="2"/>
            <w:hideMark/>
          </w:tcPr>
          <w:p w:rsidR="000E707E" w:rsidRPr="009640B3" w:rsidRDefault="000E707E" w:rsidP="009543B0">
            <w:pPr>
              <w:widowControl w:val="0"/>
              <w:jc w:val="both"/>
              <w:rPr>
                <w:rFonts w:ascii="Times New Roman" w:eastAsia="Times New Roman" w:hAnsi="Times New Roman" w:cs="Times New Roman"/>
                <w:sz w:val="24"/>
                <w:szCs w:val="24"/>
                <w:lang w:val="kk-KZ" w:eastAsia="en-GB"/>
              </w:rPr>
            </w:pP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p>
          <w:p w:rsidR="000E707E" w:rsidRPr="009640B3" w:rsidRDefault="000E707E" w:rsidP="009543B0">
            <w:pPr>
              <w:widowControl w:val="0"/>
              <w:jc w:val="center"/>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kk-KZ" w:eastAsia="en-GB"/>
              </w:rPr>
              <w:t>Слайдтар</w:t>
            </w:r>
          </w:p>
          <w:p w:rsidR="000E707E" w:rsidRPr="009640B3" w:rsidRDefault="000E707E" w:rsidP="009543B0">
            <w:pPr>
              <w:widowControl w:val="0"/>
              <w:jc w:val="center"/>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kk-KZ" w:eastAsia="en-GB"/>
              </w:rPr>
              <w:t>Суреттер</w:t>
            </w:r>
          </w:p>
          <w:p w:rsidR="000E707E" w:rsidRPr="009640B3" w:rsidRDefault="000E707E" w:rsidP="009543B0">
            <w:pPr>
              <w:widowControl w:val="0"/>
              <w:jc w:val="center"/>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en-US" w:eastAsia="en-GB"/>
              </w:rPr>
              <w:t>A4</w:t>
            </w:r>
            <w:r w:rsidRPr="009640B3">
              <w:rPr>
                <w:rFonts w:ascii="Times New Roman" w:eastAsia="Times New Roman" w:hAnsi="Times New Roman" w:cs="Times New Roman"/>
                <w:sz w:val="24"/>
                <w:szCs w:val="24"/>
                <w:lang w:val="kk-KZ" w:eastAsia="en-GB"/>
              </w:rPr>
              <w:t>, маркер, стикер</w:t>
            </w:r>
          </w:p>
          <w:p w:rsidR="000E707E" w:rsidRPr="009640B3" w:rsidRDefault="000E707E" w:rsidP="009543B0">
            <w:pPr>
              <w:widowControl w:val="0"/>
              <w:jc w:val="center"/>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kk-KZ" w:eastAsia="en-GB"/>
              </w:rPr>
              <w:t>Дәптермен жұмыс</w:t>
            </w:r>
          </w:p>
          <w:p w:rsidR="000E707E" w:rsidRPr="009640B3" w:rsidRDefault="000E707E" w:rsidP="009543B0">
            <w:pPr>
              <w:widowControl w:val="0"/>
              <w:jc w:val="center"/>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kk-KZ" w:eastAsia="en-GB"/>
              </w:rPr>
              <w:t>Үлестірме (слайд)</w:t>
            </w:r>
          </w:p>
          <w:p w:rsidR="000E707E" w:rsidRPr="009640B3" w:rsidRDefault="000E707E" w:rsidP="009543B0">
            <w:pPr>
              <w:widowControl w:val="0"/>
              <w:jc w:val="center"/>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kk-KZ" w:eastAsia="en-GB"/>
              </w:rPr>
              <w:t>Бағалау парағы</w:t>
            </w: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p>
          <w:p w:rsidR="000E707E" w:rsidRDefault="000E707E" w:rsidP="009543B0">
            <w:pPr>
              <w:widowControl w:val="0"/>
              <w:jc w:val="both"/>
              <w:rPr>
                <w:rFonts w:ascii="Times New Roman" w:eastAsia="Times New Roman" w:hAnsi="Times New Roman" w:cs="Times New Roman"/>
                <w:sz w:val="24"/>
                <w:szCs w:val="24"/>
                <w:lang w:val="kk-KZ" w:eastAsia="en-GB"/>
              </w:rPr>
            </w:pPr>
          </w:p>
          <w:p w:rsidR="000E707E" w:rsidRDefault="000E707E" w:rsidP="009543B0">
            <w:pPr>
              <w:widowControl w:val="0"/>
              <w:jc w:val="both"/>
              <w:rPr>
                <w:rFonts w:ascii="Times New Roman" w:eastAsia="Times New Roman" w:hAnsi="Times New Roman" w:cs="Times New Roman"/>
                <w:sz w:val="24"/>
                <w:szCs w:val="24"/>
                <w:lang w:val="kk-KZ" w:eastAsia="en-GB"/>
              </w:rPr>
            </w:pP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p>
        </w:tc>
      </w:tr>
      <w:tr w:rsidR="000E707E" w:rsidRPr="009640B3" w:rsidTr="009543B0">
        <w:trPr>
          <w:trHeight w:val="816"/>
        </w:trPr>
        <w:tc>
          <w:tcPr>
            <w:tcW w:w="887" w:type="pct"/>
          </w:tcPr>
          <w:p w:rsidR="000E707E" w:rsidRPr="009640B3" w:rsidRDefault="000E707E" w:rsidP="009543B0">
            <w:pPr>
              <w:widowControl w:val="0"/>
              <w:jc w:val="both"/>
              <w:rPr>
                <w:rFonts w:ascii="Times New Roman" w:eastAsia="Times New Roman" w:hAnsi="Times New Roman" w:cs="Times New Roman"/>
                <w:b/>
                <w:sz w:val="24"/>
                <w:szCs w:val="24"/>
                <w:lang w:val="kk-KZ" w:eastAsia="en-GB"/>
              </w:rPr>
            </w:pPr>
            <w:r w:rsidRPr="009640B3">
              <w:rPr>
                <w:rFonts w:ascii="Times New Roman" w:eastAsia="Times New Roman" w:hAnsi="Times New Roman" w:cs="Times New Roman"/>
                <w:b/>
                <w:sz w:val="24"/>
                <w:szCs w:val="24"/>
                <w:lang w:val="kk-KZ" w:eastAsia="en-GB"/>
              </w:rPr>
              <w:t xml:space="preserve">Аяқталуы: </w:t>
            </w: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en-US" w:eastAsia="en-GB"/>
              </w:rPr>
              <w:t>5</w:t>
            </w:r>
            <w:r w:rsidRPr="009640B3">
              <w:rPr>
                <w:rFonts w:ascii="Times New Roman" w:eastAsia="Times New Roman" w:hAnsi="Times New Roman" w:cs="Times New Roman"/>
                <w:sz w:val="24"/>
                <w:szCs w:val="24"/>
                <w:lang w:val="kk-KZ" w:eastAsia="en-GB"/>
              </w:rPr>
              <w:t xml:space="preserve"> минут</w:t>
            </w: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en-US" w:eastAsia="en-GB"/>
              </w:rPr>
              <w:t>4</w:t>
            </w:r>
            <w:r w:rsidRPr="009640B3">
              <w:rPr>
                <w:rFonts w:ascii="Times New Roman" w:eastAsia="Times New Roman" w:hAnsi="Times New Roman" w:cs="Times New Roman"/>
                <w:sz w:val="24"/>
                <w:szCs w:val="24"/>
                <w:lang w:val="kk-KZ" w:eastAsia="en-GB"/>
              </w:rPr>
              <w:t xml:space="preserve"> мин</w:t>
            </w: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en-US" w:eastAsia="en-GB"/>
              </w:rPr>
              <w:t>1</w:t>
            </w:r>
            <w:r w:rsidRPr="009640B3">
              <w:rPr>
                <w:rFonts w:ascii="Times New Roman" w:eastAsia="Times New Roman" w:hAnsi="Times New Roman" w:cs="Times New Roman"/>
                <w:sz w:val="24"/>
                <w:szCs w:val="24"/>
                <w:lang w:val="kk-KZ" w:eastAsia="en-GB"/>
              </w:rPr>
              <w:t xml:space="preserve"> мин</w:t>
            </w:r>
          </w:p>
        </w:tc>
        <w:tc>
          <w:tcPr>
            <w:tcW w:w="2987" w:type="pct"/>
            <w:gridSpan w:val="4"/>
            <w:hideMark/>
          </w:tcPr>
          <w:p w:rsidR="000E707E" w:rsidRPr="009640B3" w:rsidRDefault="000E707E" w:rsidP="009543B0">
            <w:pPr>
              <w:widowControl w:val="0"/>
              <w:jc w:val="both"/>
              <w:rPr>
                <w:rFonts w:ascii="Times New Roman" w:eastAsia="Times New Roman" w:hAnsi="Times New Roman" w:cs="Times New Roman"/>
                <w:b/>
                <w:bCs/>
                <w:sz w:val="24"/>
                <w:szCs w:val="24"/>
                <w:lang w:val="kk-KZ" w:eastAsia="en-GB"/>
              </w:rPr>
            </w:pPr>
            <w:r w:rsidRPr="009640B3">
              <w:rPr>
                <w:rFonts w:ascii="Times New Roman" w:eastAsia="Times New Roman" w:hAnsi="Times New Roman" w:cs="Times New Roman"/>
                <w:b/>
                <w:bCs/>
                <w:sz w:val="24"/>
                <w:szCs w:val="24"/>
                <w:lang w:val="kk-KZ" w:eastAsia="en-GB"/>
              </w:rPr>
              <w:t xml:space="preserve">Кері байланыс: </w:t>
            </w:r>
          </w:p>
          <w:p w:rsidR="000E707E" w:rsidRPr="009640B3" w:rsidRDefault="000E707E" w:rsidP="009543B0">
            <w:pPr>
              <w:widowControl w:val="0"/>
              <w:jc w:val="both"/>
              <w:rPr>
                <w:rFonts w:ascii="Times New Roman" w:eastAsia="Times New Roman" w:hAnsi="Times New Roman" w:cs="Times New Roman"/>
                <w:bCs/>
                <w:sz w:val="24"/>
                <w:szCs w:val="24"/>
                <w:lang w:val="kk-KZ" w:eastAsia="en-GB"/>
              </w:rPr>
            </w:pPr>
          </w:p>
          <w:p w:rsidR="000E707E" w:rsidRPr="009640B3" w:rsidRDefault="000E707E" w:rsidP="009543B0">
            <w:pPr>
              <w:widowControl w:val="0"/>
              <w:jc w:val="both"/>
              <w:rPr>
                <w:rFonts w:ascii="Times New Roman" w:eastAsia="Times New Roman" w:hAnsi="Times New Roman" w:cs="Times New Roman"/>
                <w:bCs/>
                <w:sz w:val="24"/>
                <w:szCs w:val="24"/>
                <w:lang w:val="kk-KZ" w:eastAsia="en-GB"/>
              </w:rPr>
            </w:pPr>
            <w:r w:rsidRPr="009640B3">
              <w:rPr>
                <w:rFonts w:ascii="Times New Roman" w:eastAsia="Times New Roman" w:hAnsi="Times New Roman" w:cs="Times New Roman"/>
                <w:bCs/>
                <w:sz w:val="24"/>
                <w:szCs w:val="24"/>
                <w:lang w:val="kk-KZ" w:eastAsia="en-GB"/>
              </w:rPr>
              <w:t xml:space="preserve">«Сәйкестендіру тесті» стратегиясы </w:t>
            </w:r>
          </w:p>
          <w:p w:rsidR="000E707E" w:rsidRPr="009640B3" w:rsidRDefault="000E707E" w:rsidP="009543B0">
            <w:pPr>
              <w:widowControl w:val="0"/>
              <w:jc w:val="both"/>
              <w:rPr>
                <w:rFonts w:ascii="Times New Roman" w:eastAsia="Times New Roman" w:hAnsi="Times New Roman" w:cs="Times New Roman"/>
                <w:bCs/>
                <w:sz w:val="24"/>
                <w:szCs w:val="24"/>
                <w:lang w:val="kk-KZ" w:eastAsia="en-GB"/>
              </w:rPr>
            </w:pPr>
          </w:p>
          <w:p w:rsidR="000E707E" w:rsidRPr="009640B3" w:rsidRDefault="000E707E" w:rsidP="009543B0">
            <w:pPr>
              <w:widowControl w:val="0"/>
              <w:jc w:val="both"/>
              <w:rPr>
                <w:rFonts w:ascii="Times New Roman" w:eastAsia="Times New Roman" w:hAnsi="Times New Roman" w:cs="Times New Roman"/>
                <w:bCs/>
                <w:sz w:val="24"/>
                <w:szCs w:val="24"/>
                <w:lang w:val="kk-KZ" w:eastAsia="en-GB"/>
              </w:rPr>
            </w:pPr>
            <w:r w:rsidRPr="009640B3">
              <w:rPr>
                <w:rFonts w:ascii="Times New Roman" w:eastAsia="Times New Roman" w:hAnsi="Times New Roman" w:cs="Times New Roman"/>
                <w:b/>
                <w:bCs/>
                <w:sz w:val="24"/>
                <w:szCs w:val="24"/>
                <w:lang w:val="kk-KZ" w:eastAsia="en-GB"/>
              </w:rPr>
              <w:t xml:space="preserve">Көрме: </w:t>
            </w:r>
            <w:r w:rsidRPr="009640B3">
              <w:rPr>
                <w:rFonts w:ascii="Times New Roman" w:eastAsia="Times New Roman" w:hAnsi="Times New Roman" w:cs="Times New Roman"/>
                <w:bCs/>
                <w:sz w:val="24"/>
                <w:szCs w:val="24"/>
                <w:lang w:val="kk-KZ" w:eastAsia="en-GB"/>
              </w:rPr>
              <w:t>«Біздің жұмыс партамыз...» (постер, суреттер, дәптер, үлестірме, бағалау парағы), (оқушы жұмыстарын бағалау)</w:t>
            </w:r>
          </w:p>
          <w:p w:rsidR="000E707E" w:rsidRPr="009640B3" w:rsidRDefault="000E707E" w:rsidP="009543B0">
            <w:pPr>
              <w:widowControl w:val="0"/>
              <w:jc w:val="both"/>
              <w:rPr>
                <w:rFonts w:ascii="Times New Roman" w:eastAsia="Times New Roman" w:hAnsi="Times New Roman" w:cs="Times New Roman"/>
                <w:bCs/>
                <w:sz w:val="24"/>
                <w:szCs w:val="24"/>
                <w:lang w:val="kk-KZ" w:eastAsia="en-GB"/>
              </w:rPr>
            </w:pPr>
          </w:p>
        </w:tc>
        <w:tc>
          <w:tcPr>
            <w:tcW w:w="1126" w:type="pct"/>
            <w:gridSpan w:val="2"/>
          </w:tcPr>
          <w:p w:rsidR="000E707E" w:rsidRPr="009640B3" w:rsidRDefault="000E707E" w:rsidP="009543B0">
            <w:pPr>
              <w:widowControl w:val="0"/>
              <w:jc w:val="both"/>
              <w:rPr>
                <w:rFonts w:ascii="Times New Roman" w:eastAsia="Times New Roman" w:hAnsi="Times New Roman" w:cs="Times New Roman"/>
                <w:sz w:val="24"/>
                <w:szCs w:val="24"/>
                <w:lang w:val="kk-KZ" w:eastAsia="en-GB"/>
              </w:rPr>
            </w:pP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p>
          <w:p w:rsidR="000E707E" w:rsidRPr="009640B3" w:rsidRDefault="000E707E" w:rsidP="009543B0">
            <w:pPr>
              <w:widowControl w:val="0"/>
              <w:jc w:val="center"/>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kk-KZ" w:eastAsia="en-GB"/>
              </w:rPr>
              <w:t>Үлестірме</w:t>
            </w:r>
          </w:p>
          <w:p w:rsidR="000E707E" w:rsidRPr="009640B3" w:rsidRDefault="000E707E" w:rsidP="009543B0">
            <w:pPr>
              <w:widowControl w:val="0"/>
              <w:jc w:val="center"/>
              <w:rPr>
                <w:rFonts w:ascii="Times New Roman" w:eastAsia="Times New Roman" w:hAnsi="Times New Roman" w:cs="Times New Roman"/>
                <w:sz w:val="24"/>
                <w:szCs w:val="24"/>
                <w:lang w:val="kk-KZ" w:eastAsia="en-GB"/>
              </w:rPr>
            </w:pPr>
          </w:p>
          <w:p w:rsidR="000E707E" w:rsidRPr="009640B3" w:rsidRDefault="000E707E" w:rsidP="009543B0">
            <w:pPr>
              <w:widowControl w:val="0"/>
              <w:jc w:val="center"/>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kk-KZ" w:eastAsia="en-GB"/>
              </w:rPr>
              <w:t>Парталар</w:t>
            </w:r>
          </w:p>
        </w:tc>
      </w:tr>
      <w:tr w:rsidR="000E707E" w:rsidRPr="009640B3" w:rsidTr="009543B0">
        <w:tc>
          <w:tcPr>
            <w:tcW w:w="5000" w:type="pct"/>
            <w:gridSpan w:val="7"/>
            <w:hideMark/>
          </w:tcPr>
          <w:p w:rsidR="000E707E" w:rsidRPr="009640B3" w:rsidRDefault="000E707E" w:rsidP="009543B0">
            <w:pPr>
              <w:widowControl w:val="0"/>
              <w:jc w:val="both"/>
              <w:rPr>
                <w:rFonts w:ascii="Times New Roman" w:eastAsia="Times New Roman" w:hAnsi="Times New Roman" w:cs="Times New Roman"/>
                <w:b/>
                <w:sz w:val="24"/>
                <w:szCs w:val="24"/>
                <w:lang w:val="kk-KZ" w:eastAsia="en-GB"/>
              </w:rPr>
            </w:pPr>
            <w:r w:rsidRPr="009640B3">
              <w:rPr>
                <w:rFonts w:ascii="Times New Roman" w:eastAsia="Times New Roman" w:hAnsi="Times New Roman" w:cs="Times New Roman"/>
                <w:b/>
                <w:sz w:val="24"/>
                <w:szCs w:val="24"/>
                <w:lang w:val="kk-KZ" w:eastAsia="en-GB"/>
              </w:rPr>
              <w:t>Қосымша ақпарат</w:t>
            </w:r>
          </w:p>
        </w:tc>
      </w:tr>
      <w:tr w:rsidR="000E707E" w:rsidRPr="009640B3" w:rsidTr="009543B0">
        <w:tc>
          <w:tcPr>
            <w:tcW w:w="2007" w:type="pct"/>
            <w:gridSpan w:val="2"/>
            <w:hideMark/>
          </w:tcPr>
          <w:p w:rsidR="000E707E" w:rsidRPr="009640B3" w:rsidRDefault="000E707E" w:rsidP="009543B0">
            <w:pPr>
              <w:autoSpaceDE w:val="0"/>
              <w:autoSpaceDN w:val="0"/>
              <w:adjustRightInd w:val="0"/>
              <w:rPr>
                <w:rFonts w:ascii="Times New Roman" w:eastAsia="Times New Roman" w:hAnsi="Times New Roman" w:cs="Times New Roman"/>
                <w:b/>
                <w:bCs/>
                <w:sz w:val="24"/>
                <w:szCs w:val="24"/>
                <w:lang w:val="kk-KZ"/>
              </w:rPr>
            </w:pPr>
            <w:r w:rsidRPr="009640B3">
              <w:rPr>
                <w:rFonts w:ascii="Times New Roman" w:eastAsia="Times New Roman" w:hAnsi="Times New Roman" w:cs="Times New Roman"/>
                <w:b/>
                <w:bCs/>
                <w:sz w:val="24"/>
                <w:szCs w:val="24"/>
                <w:lang w:val="kk-KZ"/>
              </w:rPr>
              <w:t xml:space="preserve">Саралау – Сіз қосымша көмек  </w:t>
            </w:r>
            <w:r w:rsidRPr="009640B3">
              <w:rPr>
                <w:rFonts w:ascii="Times New Roman" w:eastAsia="Times New Roman" w:hAnsi="Times New Roman" w:cs="Times New Roman"/>
                <w:b/>
                <w:bCs/>
                <w:sz w:val="24"/>
                <w:szCs w:val="24"/>
                <w:lang w:val="kk-KZ"/>
              </w:rPr>
              <w:lastRenderedPageBreak/>
              <w:t>(қолдау) көрсетуді қалай</w:t>
            </w:r>
          </w:p>
          <w:p w:rsidR="000E707E" w:rsidRPr="009640B3" w:rsidRDefault="000E707E" w:rsidP="009543B0">
            <w:pPr>
              <w:autoSpaceDE w:val="0"/>
              <w:autoSpaceDN w:val="0"/>
              <w:adjustRightInd w:val="0"/>
              <w:rPr>
                <w:rFonts w:ascii="Times New Roman" w:eastAsia="Times New Roman" w:hAnsi="Times New Roman" w:cs="Times New Roman"/>
                <w:b/>
                <w:bCs/>
                <w:sz w:val="24"/>
                <w:szCs w:val="24"/>
                <w:lang w:val="kk-KZ"/>
              </w:rPr>
            </w:pPr>
            <w:r w:rsidRPr="009640B3">
              <w:rPr>
                <w:rFonts w:ascii="Times New Roman" w:eastAsia="Times New Roman" w:hAnsi="Times New Roman" w:cs="Times New Roman"/>
                <w:b/>
                <w:bCs/>
                <w:sz w:val="24"/>
                <w:szCs w:val="24"/>
                <w:lang w:val="kk-KZ"/>
              </w:rPr>
              <w:t>жоспарлайсыз?</w:t>
            </w:r>
          </w:p>
          <w:p w:rsidR="000E707E" w:rsidRPr="009640B3" w:rsidRDefault="000E707E" w:rsidP="009543B0">
            <w:pPr>
              <w:autoSpaceDE w:val="0"/>
              <w:autoSpaceDN w:val="0"/>
              <w:adjustRightInd w:val="0"/>
              <w:rPr>
                <w:rFonts w:ascii="Times New Roman" w:eastAsia="Times New Roman" w:hAnsi="Times New Roman" w:cs="Times New Roman"/>
                <w:b/>
                <w:bCs/>
                <w:sz w:val="24"/>
                <w:szCs w:val="24"/>
                <w:lang w:val="kk-KZ"/>
              </w:rPr>
            </w:pPr>
            <w:r w:rsidRPr="009640B3">
              <w:rPr>
                <w:rFonts w:ascii="Times New Roman" w:eastAsia="Times New Roman" w:hAnsi="Times New Roman" w:cs="Times New Roman"/>
                <w:b/>
                <w:bCs/>
                <w:sz w:val="24"/>
                <w:szCs w:val="24"/>
                <w:lang w:val="kk-KZ"/>
              </w:rPr>
              <w:t>Анағұрлым қабілетті</w:t>
            </w:r>
          </w:p>
          <w:p w:rsidR="000E707E" w:rsidRPr="009640B3" w:rsidRDefault="000E707E" w:rsidP="009543B0">
            <w:pPr>
              <w:autoSpaceDE w:val="0"/>
              <w:autoSpaceDN w:val="0"/>
              <w:adjustRightInd w:val="0"/>
              <w:rPr>
                <w:rFonts w:ascii="Times New Roman" w:eastAsia="Times New Roman" w:hAnsi="Times New Roman" w:cs="Times New Roman"/>
                <w:b/>
                <w:bCs/>
                <w:sz w:val="24"/>
                <w:szCs w:val="24"/>
                <w:lang w:val="kk-KZ"/>
              </w:rPr>
            </w:pPr>
            <w:r w:rsidRPr="009640B3">
              <w:rPr>
                <w:rFonts w:ascii="Times New Roman" w:eastAsia="Times New Roman" w:hAnsi="Times New Roman" w:cs="Times New Roman"/>
                <w:b/>
                <w:bCs/>
                <w:sz w:val="24"/>
                <w:szCs w:val="24"/>
                <w:lang w:val="kk-KZ"/>
              </w:rPr>
              <w:t>оқушыларға</w:t>
            </w:r>
          </w:p>
          <w:p w:rsidR="000E707E" w:rsidRPr="009640B3" w:rsidRDefault="000E707E" w:rsidP="009543B0">
            <w:pPr>
              <w:autoSpaceDE w:val="0"/>
              <w:autoSpaceDN w:val="0"/>
              <w:adjustRightInd w:val="0"/>
              <w:rPr>
                <w:rFonts w:ascii="Times New Roman" w:eastAsia="Times New Roman" w:hAnsi="Times New Roman" w:cs="Times New Roman"/>
                <w:b/>
                <w:bCs/>
                <w:sz w:val="24"/>
                <w:szCs w:val="24"/>
                <w:lang w:val="kk-KZ"/>
              </w:rPr>
            </w:pPr>
            <w:r w:rsidRPr="009640B3">
              <w:rPr>
                <w:rFonts w:ascii="Times New Roman" w:eastAsia="Times New Roman" w:hAnsi="Times New Roman" w:cs="Times New Roman"/>
                <w:b/>
                <w:bCs/>
                <w:sz w:val="24"/>
                <w:szCs w:val="24"/>
                <w:lang w:val="kk-KZ"/>
              </w:rPr>
              <w:t>жаттығуларды</w:t>
            </w:r>
          </w:p>
          <w:p w:rsidR="000E707E" w:rsidRPr="009640B3" w:rsidRDefault="000E707E" w:rsidP="009543B0">
            <w:pPr>
              <w:autoSpaceDE w:val="0"/>
              <w:autoSpaceDN w:val="0"/>
              <w:adjustRightInd w:val="0"/>
              <w:rPr>
                <w:rFonts w:ascii="Times New Roman" w:eastAsia="Times New Roman" w:hAnsi="Times New Roman" w:cs="Times New Roman"/>
                <w:b/>
                <w:bCs/>
                <w:sz w:val="24"/>
                <w:szCs w:val="24"/>
                <w:lang w:val="kk-KZ"/>
              </w:rPr>
            </w:pPr>
            <w:r w:rsidRPr="009640B3">
              <w:rPr>
                <w:rFonts w:ascii="Times New Roman" w:eastAsia="Times New Roman" w:hAnsi="Times New Roman" w:cs="Times New Roman"/>
                <w:b/>
                <w:bCs/>
                <w:sz w:val="24"/>
                <w:szCs w:val="24"/>
                <w:lang w:val="kk-KZ"/>
              </w:rPr>
              <w:t>күрделендіруді қалай жасайсыз?</w:t>
            </w:r>
          </w:p>
        </w:tc>
        <w:tc>
          <w:tcPr>
            <w:tcW w:w="1515" w:type="pct"/>
            <w:gridSpan w:val="2"/>
          </w:tcPr>
          <w:p w:rsidR="000E707E" w:rsidRPr="009640B3" w:rsidRDefault="000E707E" w:rsidP="009543B0">
            <w:pPr>
              <w:widowControl w:val="0"/>
              <w:rPr>
                <w:rFonts w:ascii="Times New Roman" w:eastAsia="Times New Roman" w:hAnsi="Times New Roman" w:cs="Times New Roman"/>
                <w:b/>
                <w:bCs/>
                <w:sz w:val="24"/>
                <w:szCs w:val="24"/>
                <w:lang w:val="kk-KZ"/>
              </w:rPr>
            </w:pPr>
            <w:r w:rsidRPr="009640B3">
              <w:rPr>
                <w:rFonts w:ascii="Times New Roman" w:eastAsia="Times New Roman" w:hAnsi="Times New Roman" w:cs="Times New Roman"/>
                <w:b/>
                <w:bCs/>
                <w:sz w:val="24"/>
                <w:szCs w:val="24"/>
                <w:lang w:val="kk-KZ"/>
              </w:rPr>
              <w:lastRenderedPageBreak/>
              <w:t>Бағалау-оқушылардың</w:t>
            </w:r>
          </w:p>
          <w:p w:rsidR="000E707E" w:rsidRPr="009640B3" w:rsidRDefault="000E707E" w:rsidP="009543B0">
            <w:pPr>
              <w:widowControl w:val="0"/>
              <w:rPr>
                <w:rFonts w:ascii="Times New Roman" w:eastAsia="Times New Roman" w:hAnsi="Times New Roman" w:cs="Times New Roman"/>
                <w:b/>
                <w:bCs/>
                <w:sz w:val="24"/>
                <w:szCs w:val="24"/>
                <w:lang w:val="kk-KZ"/>
              </w:rPr>
            </w:pPr>
            <w:r w:rsidRPr="009640B3">
              <w:rPr>
                <w:rFonts w:ascii="Times New Roman" w:eastAsia="Times New Roman" w:hAnsi="Times New Roman" w:cs="Times New Roman"/>
                <w:b/>
                <w:bCs/>
                <w:sz w:val="24"/>
                <w:szCs w:val="24"/>
                <w:lang w:val="kk-KZ"/>
              </w:rPr>
              <w:lastRenderedPageBreak/>
              <w:t>үйренгенін тексеруді қалай жоспарлайсыз?</w:t>
            </w:r>
          </w:p>
          <w:p w:rsidR="000E707E" w:rsidRPr="009640B3" w:rsidRDefault="000E707E" w:rsidP="009543B0">
            <w:pPr>
              <w:widowControl w:val="0"/>
              <w:rPr>
                <w:rFonts w:ascii="Times New Roman" w:eastAsia="Times New Roman" w:hAnsi="Times New Roman" w:cs="Times New Roman"/>
                <w:b/>
                <w:bCs/>
                <w:sz w:val="24"/>
                <w:szCs w:val="24"/>
                <w:lang w:val="kk-KZ"/>
              </w:rPr>
            </w:pPr>
          </w:p>
        </w:tc>
        <w:tc>
          <w:tcPr>
            <w:tcW w:w="1478" w:type="pct"/>
            <w:gridSpan w:val="3"/>
          </w:tcPr>
          <w:p w:rsidR="000E707E" w:rsidRPr="009640B3" w:rsidRDefault="000E707E" w:rsidP="009543B0">
            <w:pPr>
              <w:widowControl w:val="0"/>
              <w:rPr>
                <w:rFonts w:ascii="Times New Roman" w:eastAsia="Times New Roman" w:hAnsi="Times New Roman" w:cs="Times New Roman"/>
                <w:b/>
                <w:bCs/>
                <w:sz w:val="24"/>
                <w:szCs w:val="24"/>
                <w:lang w:val="kk-KZ"/>
              </w:rPr>
            </w:pPr>
            <w:r w:rsidRPr="009640B3">
              <w:rPr>
                <w:rFonts w:ascii="Times New Roman" w:eastAsia="Times New Roman" w:hAnsi="Times New Roman" w:cs="Times New Roman"/>
                <w:b/>
                <w:bCs/>
                <w:sz w:val="24"/>
                <w:szCs w:val="24"/>
                <w:lang w:val="kk-KZ"/>
              </w:rPr>
              <w:lastRenderedPageBreak/>
              <w:t>Пəнаралық байланыс.</w:t>
            </w:r>
          </w:p>
          <w:p w:rsidR="000E707E" w:rsidRPr="009640B3" w:rsidRDefault="000E707E" w:rsidP="009543B0">
            <w:pPr>
              <w:widowControl w:val="0"/>
              <w:rPr>
                <w:rFonts w:ascii="Times New Roman" w:eastAsia="Times New Roman" w:hAnsi="Times New Roman" w:cs="Times New Roman"/>
                <w:b/>
                <w:bCs/>
                <w:sz w:val="24"/>
                <w:szCs w:val="24"/>
                <w:lang w:val="kk-KZ"/>
              </w:rPr>
            </w:pPr>
            <w:r w:rsidRPr="009640B3">
              <w:rPr>
                <w:rFonts w:ascii="Times New Roman" w:eastAsia="Times New Roman" w:hAnsi="Times New Roman" w:cs="Times New Roman"/>
                <w:b/>
                <w:bCs/>
                <w:sz w:val="24"/>
                <w:szCs w:val="24"/>
                <w:lang w:val="kk-KZ"/>
              </w:rPr>
              <w:lastRenderedPageBreak/>
              <w:t>Қауіпсіздік жəне еңбекті</w:t>
            </w:r>
          </w:p>
          <w:p w:rsidR="000E707E" w:rsidRPr="009640B3" w:rsidRDefault="000E707E" w:rsidP="009543B0">
            <w:pPr>
              <w:widowControl w:val="0"/>
              <w:rPr>
                <w:rFonts w:ascii="Times New Roman" w:eastAsia="Times New Roman" w:hAnsi="Times New Roman" w:cs="Times New Roman"/>
                <w:b/>
                <w:bCs/>
                <w:sz w:val="24"/>
                <w:szCs w:val="24"/>
                <w:lang w:val="kk-KZ"/>
              </w:rPr>
            </w:pPr>
            <w:r w:rsidRPr="009640B3">
              <w:rPr>
                <w:rFonts w:ascii="Times New Roman" w:eastAsia="Times New Roman" w:hAnsi="Times New Roman" w:cs="Times New Roman"/>
                <w:b/>
                <w:bCs/>
                <w:sz w:val="24"/>
                <w:szCs w:val="24"/>
                <w:lang w:val="kk-KZ"/>
              </w:rPr>
              <w:t>қорғау ережелері.</w:t>
            </w:r>
          </w:p>
          <w:p w:rsidR="000E707E" w:rsidRPr="009640B3" w:rsidRDefault="000E707E" w:rsidP="009543B0">
            <w:pPr>
              <w:widowControl w:val="0"/>
              <w:rPr>
                <w:rFonts w:ascii="Times New Roman" w:eastAsia="Times New Roman" w:hAnsi="Times New Roman" w:cs="Times New Roman"/>
                <w:b/>
                <w:bCs/>
                <w:sz w:val="24"/>
                <w:szCs w:val="24"/>
                <w:lang w:val="kk-KZ"/>
              </w:rPr>
            </w:pPr>
            <w:r w:rsidRPr="009640B3">
              <w:rPr>
                <w:rFonts w:ascii="Times New Roman" w:eastAsia="Times New Roman" w:hAnsi="Times New Roman" w:cs="Times New Roman"/>
                <w:b/>
                <w:bCs/>
                <w:sz w:val="24"/>
                <w:szCs w:val="24"/>
                <w:lang w:val="kk-KZ"/>
              </w:rPr>
              <w:t>АКT байланыстары.</w:t>
            </w:r>
          </w:p>
          <w:p w:rsidR="000E707E" w:rsidRPr="009640B3" w:rsidRDefault="000E707E" w:rsidP="009543B0">
            <w:pPr>
              <w:widowControl w:val="0"/>
              <w:rPr>
                <w:rFonts w:ascii="Times New Roman" w:eastAsia="Times New Roman" w:hAnsi="Times New Roman" w:cs="Times New Roman"/>
                <w:b/>
                <w:bCs/>
                <w:sz w:val="24"/>
                <w:szCs w:val="24"/>
                <w:lang w:val="kk-KZ"/>
              </w:rPr>
            </w:pPr>
            <w:r w:rsidRPr="009640B3">
              <w:rPr>
                <w:rFonts w:ascii="Times New Roman" w:eastAsia="Times New Roman" w:hAnsi="Times New Roman" w:cs="Times New Roman"/>
                <w:b/>
                <w:bCs/>
                <w:sz w:val="24"/>
                <w:szCs w:val="24"/>
                <w:lang w:val="kk-KZ"/>
              </w:rPr>
              <w:t>Құндылықтардағы</w:t>
            </w:r>
          </w:p>
          <w:p w:rsidR="000E707E" w:rsidRPr="009640B3" w:rsidRDefault="000E707E" w:rsidP="009543B0">
            <w:pPr>
              <w:widowControl w:val="0"/>
              <w:rPr>
                <w:rFonts w:ascii="Times New Roman" w:eastAsia="Times New Roman" w:hAnsi="Times New Roman" w:cs="Times New Roman"/>
                <w:b/>
                <w:bCs/>
                <w:sz w:val="24"/>
                <w:szCs w:val="24"/>
                <w:lang w:val="kk-KZ"/>
              </w:rPr>
            </w:pPr>
            <w:r w:rsidRPr="009640B3">
              <w:rPr>
                <w:rFonts w:ascii="Times New Roman" w:eastAsia="Times New Roman" w:hAnsi="Times New Roman" w:cs="Times New Roman"/>
                <w:b/>
                <w:bCs/>
                <w:sz w:val="24"/>
                <w:szCs w:val="24"/>
                <w:lang w:val="kk-KZ"/>
              </w:rPr>
              <w:t xml:space="preserve">байланыс. </w:t>
            </w:r>
          </w:p>
          <w:p w:rsidR="000E707E" w:rsidRPr="009640B3" w:rsidRDefault="000E707E" w:rsidP="009543B0">
            <w:pPr>
              <w:widowControl w:val="0"/>
              <w:rPr>
                <w:rFonts w:ascii="Times New Roman" w:eastAsia="Times New Roman" w:hAnsi="Times New Roman" w:cs="Times New Roman"/>
                <w:b/>
                <w:bCs/>
                <w:sz w:val="24"/>
                <w:szCs w:val="24"/>
                <w:lang w:val="kk-KZ"/>
              </w:rPr>
            </w:pPr>
          </w:p>
        </w:tc>
      </w:tr>
      <w:tr w:rsidR="000E707E" w:rsidRPr="009640B3" w:rsidTr="009543B0">
        <w:trPr>
          <w:trHeight w:val="722"/>
        </w:trPr>
        <w:tc>
          <w:tcPr>
            <w:tcW w:w="2007" w:type="pct"/>
            <w:gridSpan w:val="2"/>
          </w:tcPr>
          <w:p w:rsidR="000E707E" w:rsidRPr="009640B3" w:rsidRDefault="000E707E" w:rsidP="009543B0">
            <w:pPr>
              <w:pStyle w:val="a3"/>
              <w:spacing w:after="200" w:line="276" w:lineRule="auto"/>
              <w:ind w:left="177"/>
              <w:jc w:val="center"/>
              <w:rPr>
                <w:rFonts w:ascii="Times New Roman" w:hAnsi="Times New Roman" w:cs="Times New Roman"/>
                <w:sz w:val="24"/>
                <w:szCs w:val="24"/>
                <w:lang w:val="kk-KZ"/>
              </w:rPr>
            </w:pPr>
            <w:r w:rsidRPr="009640B3">
              <w:rPr>
                <w:rFonts w:ascii="Times New Roman" w:hAnsi="Times New Roman" w:cs="Times New Roman"/>
                <w:sz w:val="24"/>
                <w:szCs w:val="24"/>
                <w:lang w:val="kk-KZ"/>
              </w:rPr>
              <w:lastRenderedPageBreak/>
              <w:t>«</w:t>
            </w:r>
            <w:r w:rsidRPr="009640B3">
              <w:rPr>
                <w:rFonts w:ascii="Times New Roman" w:hAnsi="Times New Roman" w:cs="Times New Roman"/>
                <w:sz w:val="24"/>
                <w:szCs w:val="24"/>
              </w:rPr>
              <w:t>215</w:t>
            </w:r>
            <w:r w:rsidRPr="009640B3">
              <w:rPr>
                <w:rFonts w:ascii="Times New Roman" w:hAnsi="Times New Roman" w:cs="Times New Roman"/>
                <w:sz w:val="24"/>
                <w:szCs w:val="24"/>
                <w:lang w:val="kk-KZ"/>
              </w:rPr>
              <w:t>» стратегиясы</w:t>
            </w:r>
          </w:p>
          <w:p w:rsidR="000E707E" w:rsidRPr="009640B3" w:rsidRDefault="000E707E" w:rsidP="009543B0">
            <w:pPr>
              <w:pStyle w:val="a3"/>
              <w:ind w:left="176"/>
              <w:jc w:val="center"/>
              <w:rPr>
                <w:rFonts w:ascii="Times New Roman" w:hAnsi="Times New Roman" w:cs="Times New Roman"/>
                <w:sz w:val="24"/>
                <w:szCs w:val="24"/>
                <w:lang w:val="kk-KZ"/>
              </w:rPr>
            </w:pPr>
            <w:r w:rsidRPr="009640B3">
              <w:rPr>
                <w:rFonts w:ascii="Times New Roman" w:hAnsi="Times New Roman" w:cs="Times New Roman"/>
                <w:sz w:val="24"/>
                <w:szCs w:val="24"/>
                <w:lang w:val="kk-KZ"/>
              </w:rPr>
              <w:t>«Биологиялық диктант» стратегиясы</w:t>
            </w:r>
          </w:p>
          <w:p w:rsidR="000E707E" w:rsidRPr="009640B3" w:rsidRDefault="000E707E" w:rsidP="009543B0">
            <w:pPr>
              <w:widowControl w:val="0"/>
              <w:jc w:val="center"/>
              <w:rPr>
                <w:rFonts w:ascii="Times New Roman" w:eastAsia="Times New Roman" w:hAnsi="Times New Roman" w:cs="Times New Roman"/>
                <w:bCs/>
                <w:sz w:val="24"/>
                <w:szCs w:val="24"/>
                <w:lang w:val="kk-KZ" w:eastAsia="en-GB"/>
              </w:rPr>
            </w:pPr>
            <w:r w:rsidRPr="009640B3">
              <w:rPr>
                <w:rFonts w:ascii="Times New Roman" w:eastAsia="Times New Roman" w:hAnsi="Times New Roman" w:cs="Times New Roman"/>
                <w:bCs/>
                <w:sz w:val="24"/>
                <w:szCs w:val="24"/>
                <w:lang w:val="kk-KZ" w:eastAsia="en-GB"/>
              </w:rPr>
              <w:t>«Сәйкестендіру тесті» стратегиясы</w:t>
            </w:r>
          </w:p>
          <w:p w:rsidR="000E707E" w:rsidRPr="009640B3" w:rsidRDefault="000E707E" w:rsidP="009543B0">
            <w:pPr>
              <w:rPr>
                <w:rFonts w:ascii="Times New Roman" w:eastAsia="Times New Roman" w:hAnsi="Times New Roman" w:cs="Times New Roman"/>
                <w:sz w:val="24"/>
                <w:szCs w:val="24"/>
                <w:lang w:val="kk-KZ" w:eastAsia="en-GB"/>
              </w:rPr>
            </w:pPr>
          </w:p>
        </w:tc>
        <w:tc>
          <w:tcPr>
            <w:tcW w:w="1515" w:type="pct"/>
            <w:gridSpan w:val="2"/>
            <w:hideMark/>
          </w:tcPr>
          <w:p w:rsidR="000E707E" w:rsidRPr="009640B3" w:rsidRDefault="000E707E" w:rsidP="009543B0">
            <w:pPr>
              <w:jc w:val="center"/>
              <w:rPr>
                <w:rFonts w:ascii="Times New Roman" w:hAnsi="Times New Roman" w:cs="Times New Roman"/>
                <w:sz w:val="24"/>
                <w:szCs w:val="24"/>
                <w:lang w:val="kk-KZ"/>
              </w:rPr>
            </w:pPr>
            <w:r w:rsidRPr="009640B3">
              <w:rPr>
                <w:rFonts w:ascii="Times New Roman" w:hAnsi="Times New Roman" w:cs="Times New Roman"/>
                <w:sz w:val="24"/>
                <w:szCs w:val="24"/>
                <w:lang w:val="kk-KZ"/>
              </w:rPr>
              <w:t>Бағалау  критерийлері</w:t>
            </w:r>
          </w:p>
          <w:p w:rsidR="000E707E" w:rsidRPr="009640B3" w:rsidRDefault="000E707E" w:rsidP="009543B0">
            <w:pPr>
              <w:rPr>
                <w:rFonts w:ascii="Times New Roman" w:hAnsi="Times New Roman" w:cs="Times New Roman"/>
                <w:sz w:val="24"/>
                <w:szCs w:val="24"/>
                <w:lang w:val="kk-KZ"/>
              </w:rPr>
            </w:pPr>
          </w:p>
          <w:p w:rsidR="000E707E" w:rsidRPr="009640B3" w:rsidRDefault="000E707E" w:rsidP="009543B0">
            <w:pPr>
              <w:rPr>
                <w:rFonts w:ascii="Times New Roman" w:hAnsi="Times New Roman" w:cs="Times New Roman"/>
                <w:sz w:val="24"/>
                <w:szCs w:val="24"/>
                <w:lang w:val="kk-KZ"/>
              </w:rPr>
            </w:pPr>
          </w:p>
        </w:tc>
        <w:tc>
          <w:tcPr>
            <w:tcW w:w="1478" w:type="pct"/>
            <w:gridSpan w:val="3"/>
            <w:hideMark/>
          </w:tcPr>
          <w:p w:rsidR="000E707E" w:rsidRPr="009640B3" w:rsidRDefault="000E707E" w:rsidP="009543B0">
            <w:pPr>
              <w:widowControl w:val="0"/>
              <w:jc w:val="center"/>
              <w:rPr>
                <w:rFonts w:ascii="Times New Roman" w:eastAsia="Times New Roman" w:hAnsi="Times New Roman" w:cs="Times New Roman"/>
                <w:bCs/>
                <w:sz w:val="24"/>
                <w:szCs w:val="24"/>
                <w:lang w:val="kk-KZ" w:eastAsia="en-GB"/>
              </w:rPr>
            </w:pPr>
            <w:r w:rsidRPr="009640B3">
              <w:rPr>
                <w:rFonts w:ascii="Times New Roman" w:eastAsia="Times New Roman" w:hAnsi="Times New Roman" w:cs="Times New Roman"/>
                <w:bCs/>
                <w:sz w:val="24"/>
                <w:szCs w:val="24"/>
                <w:lang w:val="kk-KZ" w:eastAsia="en-GB"/>
              </w:rPr>
              <w:t>География</w:t>
            </w:r>
          </w:p>
          <w:p w:rsidR="000E707E" w:rsidRPr="009640B3" w:rsidRDefault="000E707E" w:rsidP="009543B0">
            <w:pPr>
              <w:widowControl w:val="0"/>
              <w:jc w:val="both"/>
              <w:rPr>
                <w:rFonts w:ascii="Times New Roman" w:eastAsia="Times New Roman" w:hAnsi="Times New Roman" w:cs="Times New Roman"/>
                <w:bCs/>
                <w:sz w:val="24"/>
                <w:szCs w:val="24"/>
                <w:lang w:val="kk-KZ" w:eastAsia="en-GB"/>
              </w:rPr>
            </w:pPr>
          </w:p>
        </w:tc>
      </w:tr>
      <w:tr w:rsidR="000E707E" w:rsidRPr="00FD24BA" w:rsidTr="009543B0">
        <w:trPr>
          <w:trHeight w:val="557"/>
        </w:trPr>
        <w:tc>
          <w:tcPr>
            <w:tcW w:w="2007" w:type="pct"/>
            <w:gridSpan w:val="2"/>
            <w:vMerge w:val="restart"/>
            <w:hideMark/>
          </w:tcPr>
          <w:p w:rsidR="000E707E" w:rsidRPr="009640B3" w:rsidRDefault="000E707E" w:rsidP="009543B0">
            <w:pPr>
              <w:rPr>
                <w:rFonts w:ascii="Times New Roman" w:eastAsia="Times New Roman" w:hAnsi="Times New Roman" w:cs="Times New Roman"/>
                <w:b/>
                <w:noProof/>
                <w:sz w:val="24"/>
                <w:szCs w:val="24"/>
                <w:lang w:val="kk-KZ" w:eastAsia="en-GB"/>
              </w:rPr>
            </w:pPr>
          </w:p>
          <w:p w:rsidR="000E707E" w:rsidRPr="009640B3" w:rsidRDefault="000E707E" w:rsidP="009543B0">
            <w:pPr>
              <w:rPr>
                <w:rFonts w:ascii="Times New Roman" w:eastAsia="Times New Roman" w:hAnsi="Times New Roman" w:cs="Times New Roman"/>
                <w:b/>
                <w:noProof/>
                <w:sz w:val="24"/>
                <w:szCs w:val="24"/>
                <w:lang w:val="kk-KZ" w:eastAsia="en-GB"/>
              </w:rPr>
            </w:pPr>
          </w:p>
          <w:p w:rsidR="000E707E" w:rsidRPr="009640B3" w:rsidRDefault="000E707E" w:rsidP="009543B0">
            <w:pPr>
              <w:rPr>
                <w:rFonts w:ascii="Times New Roman" w:eastAsia="Times New Roman" w:hAnsi="Times New Roman" w:cs="Times New Roman"/>
                <w:b/>
                <w:noProof/>
                <w:sz w:val="24"/>
                <w:szCs w:val="24"/>
                <w:lang w:val="kk-KZ" w:eastAsia="en-GB"/>
              </w:rPr>
            </w:pPr>
          </w:p>
          <w:p w:rsidR="000E707E" w:rsidRPr="009640B3" w:rsidRDefault="000E707E" w:rsidP="009543B0">
            <w:pPr>
              <w:rPr>
                <w:rFonts w:ascii="Times New Roman" w:eastAsia="Times New Roman" w:hAnsi="Times New Roman" w:cs="Times New Roman"/>
                <w:b/>
                <w:noProof/>
                <w:sz w:val="24"/>
                <w:szCs w:val="24"/>
                <w:lang w:val="kk-KZ" w:eastAsia="en-GB"/>
              </w:rPr>
            </w:pPr>
          </w:p>
          <w:p w:rsidR="000E707E" w:rsidRPr="009640B3" w:rsidRDefault="000E707E" w:rsidP="009543B0">
            <w:pPr>
              <w:rPr>
                <w:rFonts w:ascii="Times New Roman" w:eastAsia="Times New Roman" w:hAnsi="Times New Roman" w:cs="Times New Roman"/>
                <w:b/>
                <w:noProof/>
                <w:sz w:val="24"/>
                <w:szCs w:val="24"/>
                <w:lang w:val="kk-KZ" w:eastAsia="en-GB"/>
              </w:rPr>
            </w:pPr>
          </w:p>
          <w:p w:rsidR="000E707E" w:rsidRPr="009640B3" w:rsidRDefault="000E707E" w:rsidP="009543B0">
            <w:pPr>
              <w:rPr>
                <w:rFonts w:ascii="Times New Roman" w:eastAsia="Times New Roman" w:hAnsi="Times New Roman" w:cs="Times New Roman"/>
                <w:b/>
                <w:noProof/>
                <w:sz w:val="24"/>
                <w:szCs w:val="24"/>
                <w:lang w:val="kk-KZ" w:eastAsia="en-GB"/>
              </w:rPr>
            </w:pPr>
          </w:p>
          <w:p w:rsidR="000E707E" w:rsidRPr="009640B3" w:rsidRDefault="000E707E" w:rsidP="009543B0">
            <w:pPr>
              <w:rPr>
                <w:rFonts w:ascii="Times New Roman" w:eastAsia="Times New Roman" w:hAnsi="Times New Roman" w:cs="Times New Roman"/>
                <w:b/>
                <w:noProof/>
                <w:sz w:val="24"/>
                <w:szCs w:val="24"/>
                <w:lang w:val="kk-KZ" w:eastAsia="en-GB"/>
              </w:rPr>
            </w:pPr>
          </w:p>
          <w:p w:rsidR="000E707E" w:rsidRPr="009640B3" w:rsidRDefault="000E707E" w:rsidP="009543B0">
            <w:pPr>
              <w:rPr>
                <w:rFonts w:ascii="Times New Roman" w:eastAsia="Times New Roman" w:hAnsi="Times New Roman" w:cs="Times New Roman"/>
                <w:b/>
                <w:noProof/>
                <w:sz w:val="24"/>
                <w:szCs w:val="24"/>
                <w:lang w:val="kk-KZ" w:eastAsia="en-GB"/>
              </w:rPr>
            </w:pPr>
          </w:p>
          <w:p w:rsidR="000E707E" w:rsidRPr="009640B3" w:rsidRDefault="000E707E" w:rsidP="009543B0">
            <w:pPr>
              <w:rPr>
                <w:rFonts w:ascii="Times New Roman" w:eastAsia="Times New Roman" w:hAnsi="Times New Roman" w:cs="Times New Roman"/>
                <w:b/>
                <w:noProof/>
                <w:sz w:val="24"/>
                <w:szCs w:val="24"/>
                <w:lang w:val="kk-KZ" w:eastAsia="en-GB"/>
              </w:rPr>
            </w:pPr>
          </w:p>
          <w:p w:rsidR="000E707E" w:rsidRPr="009640B3" w:rsidRDefault="000E707E" w:rsidP="009543B0">
            <w:pPr>
              <w:rPr>
                <w:rFonts w:ascii="Times New Roman" w:eastAsia="Times New Roman" w:hAnsi="Times New Roman" w:cs="Times New Roman"/>
                <w:b/>
                <w:noProof/>
                <w:sz w:val="24"/>
                <w:szCs w:val="24"/>
                <w:lang w:val="kk-KZ" w:eastAsia="en-GB"/>
              </w:rPr>
            </w:pPr>
          </w:p>
          <w:p w:rsidR="000E707E" w:rsidRPr="009640B3" w:rsidRDefault="000E707E" w:rsidP="009543B0">
            <w:pPr>
              <w:rPr>
                <w:rFonts w:ascii="Times New Roman" w:eastAsia="Times New Roman" w:hAnsi="Times New Roman" w:cs="Times New Roman"/>
                <w:b/>
                <w:noProof/>
                <w:sz w:val="24"/>
                <w:szCs w:val="24"/>
                <w:u w:val="single"/>
                <w:lang w:val="kk-KZ" w:eastAsia="en-GB"/>
              </w:rPr>
            </w:pPr>
            <w:r w:rsidRPr="009640B3">
              <w:rPr>
                <w:rFonts w:ascii="Times New Roman" w:eastAsia="Times New Roman" w:hAnsi="Times New Roman" w:cs="Times New Roman"/>
                <w:b/>
                <w:noProof/>
                <w:sz w:val="24"/>
                <w:szCs w:val="24"/>
                <w:u w:val="single"/>
                <w:lang w:val="kk-KZ" w:eastAsia="en-GB"/>
              </w:rPr>
              <w:t>Рефлексия</w:t>
            </w:r>
          </w:p>
          <w:p w:rsidR="000E707E" w:rsidRPr="009640B3" w:rsidRDefault="000E707E" w:rsidP="009543B0">
            <w:pPr>
              <w:rPr>
                <w:rFonts w:ascii="Times New Roman" w:eastAsia="Times New Roman" w:hAnsi="Times New Roman" w:cs="Times New Roman"/>
                <w:b/>
                <w:noProof/>
                <w:sz w:val="24"/>
                <w:szCs w:val="24"/>
                <w:lang w:val="kk-KZ" w:eastAsia="en-GB"/>
              </w:rPr>
            </w:pPr>
            <w:r w:rsidRPr="009640B3">
              <w:rPr>
                <w:rFonts w:ascii="Times New Roman" w:eastAsia="Times New Roman" w:hAnsi="Times New Roman" w:cs="Times New Roman"/>
                <w:b/>
                <w:noProof/>
                <w:sz w:val="24"/>
                <w:szCs w:val="24"/>
                <w:lang w:val="kk-KZ" w:eastAsia="en-GB"/>
              </w:rPr>
              <w:t>Сабақ / оқу мақсаттары</w:t>
            </w:r>
          </w:p>
          <w:p w:rsidR="000E707E" w:rsidRPr="009640B3" w:rsidRDefault="000E707E" w:rsidP="009543B0">
            <w:pPr>
              <w:rPr>
                <w:rFonts w:ascii="Times New Roman" w:eastAsia="Times New Roman" w:hAnsi="Times New Roman" w:cs="Times New Roman"/>
                <w:b/>
                <w:noProof/>
                <w:sz w:val="24"/>
                <w:szCs w:val="24"/>
                <w:lang w:val="kk-KZ" w:eastAsia="en-GB"/>
              </w:rPr>
            </w:pPr>
            <w:r w:rsidRPr="009640B3">
              <w:rPr>
                <w:rFonts w:ascii="Times New Roman" w:eastAsia="Times New Roman" w:hAnsi="Times New Roman" w:cs="Times New Roman"/>
                <w:b/>
                <w:noProof/>
                <w:sz w:val="24"/>
                <w:szCs w:val="24"/>
                <w:lang w:val="kk-KZ" w:eastAsia="en-GB"/>
              </w:rPr>
              <w:t>шынайы ма?</w:t>
            </w:r>
          </w:p>
          <w:p w:rsidR="000E707E" w:rsidRPr="009640B3" w:rsidRDefault="000E707E" w:rsidP="009543B0">
            <w:pPr>
              <w:rPr>
                <w:rFonts w:ascii="Times New Roman" w:eastAsia="Times New Roman" w:hAnsi="Times New Roman" w:cs="Times New Roman"/>
                <w:b/>
                <w:noProof/>
                <w:sz w:val="24"/>
                <w:szCs w:val="24"/>
                <w:lang w:val="kk-KZ" w:eastAsia="en-GB"/>
              </w:rPr>
            </w:pPr>
          </w:p>
          <w:p w:rsidR="000E707E" w:rsidRPr="009640B3" w:rsidRDefault="000E707E" w:rsidP="009543B0">
            <w:pPr>
              <w:rPr>
                <w:rFonts w:ascii="Times New Roman" w:eastAsia="Times New Roman" w:hAnsi="Times New Roman" w:cs="Times New Roman"/>
                <w:b/>
                <w:noProof/>
                <w:sz w:val="24"/>
                <w:szCs w:val="24"/>
                <w:lang w:val="kk-KZ" w:eastAsia="en-GB"/>
              </w:rPr>
            </w:pPr>
            <w:r w:rsidRPr="009640B3">
              <w:rPr>
                <w:rFonts w:ascii="Times New Roman" w:eastAsia="Times New Roman" w:hAnsi="Times New Roman" w:cs="Times New Roman"/>
                <w:b/>
                <w:noProof/>
                <w:sz w:val="24"/>
                <w:szCs w:val="24"/>
                <w:lang w:val="kk-KZ" w:eastAsia="en-GB"/>
              </w:rPr>
              <w:t>Бүгін оқушылар не білді?</w:t>
            </w:r>
          </w:p>
          <w:p w:rsidR="000E707E" w:rsidRPr="009640B3" w:rsidRDefault="000E707E" w:rsidP="009543B0">
            <w:pPr>
              <w:rPr>
                <w:rFonts w:ascii="Times New Roman" w:eastAsia="Times New Roman" w:hAnsi="Times New Roman" w:cs="Times New Roman"/>
                <w:b/>
                <w:noProof/>
                <w:sz w:val="24"/>
                <w:szCs w:val="24"/>
                <w:lang w:val="kk-KZ" w:eastAsia="en-GB"/>
              </w:rPr>
            </w:pPr>
          </w:p>
          <w:p w:rsidR="000E707E" w:rsidRPr="009640B3" w:rsidRDefault="000E707E" w:rsidP="009543B0">
            <w:pPr>
              <w:rPr>
                <w:rFonts w:ascii="Times New Roman" w:eastAsia="Times New Roman" w:hAnsi="Times New Roman" w:cs="Times New Roman"/>
                <w:b/>
                <w:noProof/>
                <w:sz w:val="24"/>
                <w:szCs w:val="24"/>
                <w:lang w:val="kk-KZ" w:eastAsia="en-GB"/>
              </w:rPr>
            </w:pPr>
          </w:p>
          <w:p w:rsidR="000E707E" w:rsidRPr="009640B3" w:rsidRDefault="000E707E" w:rsidP="009543B0">
            <w:pPr>
              <w:rPr>
                <w:rFonts w:ascii="Times New Roman" w:eastAsia="Times New Roman" w:hAnsi="Times New Roman" w:cs="Times New Roman"/>
                <w:b/>
                <w:noProof/>
                <w:sz w:val="24"/>
                <w:szCs w:val="24"/>
                <w:lang w:val="kk-KZ" w:eastAsia="en-GB"/>
              </w:rPr>
            </w:pPr>
            <w:r w:rsidRPr="009640B3">
              <w:rPr>
                <w:rFonts w:ascii="Times New Roman" w:eastAsia="Times New Roman" w:hAnsi="Times New Roman" w:cs="Times New Roman"/>
                <w:b/>
                <w:noProof/>
                <w:sz w:val="24"/>
                <w:szCs w:val="24"/>
                <w:lang w:val="kk-KZ" w:eastAsia="en-GB"/>
              </w:rPr>
              <w:t>Сыныптағы ахуал қандай болды?</w:t>
            </w:r>
          </w:p>
          <w:p w:rsidR="000E707E" w:rsidRPr="009640B3" w:rsidRDefault="000E707E" w:rsidP="009543B0">
            <w:pPr>
              <w:rPr>
                <w:rFonts w:ascii="Times New Roman" w:eastAsia="Times New Roman" w:hAnsi="Times New Roman" w:cs="Times New Roman"/>
                <w:b/>
                <w:noProof/>
                <w:sz w:val="24"/>
                <w:szCs w:val="24"/>
                <w:lang w:val="kk-KZ" w:eastAsia="en-GB"/>
              </w:rPr>
            </w:pPr>
          </w:p>
          <w:p w:rsidR="000E707E" w:rsidRPr="009640B3" w:rsidRDefault="000E707E" w:rsidP="009543B0">
            <w:pPr>
              <w:rPr>
                <w:rFonts w:ascii="Times New Roman" w:eastAsia="Times New Roman" w:hAnsi="Times New Roman" w:cs="Times New Roman"/>
                <w:b/>
                <w:noProof/>
                <w:sz w:val="24"/>
                <w:szCs w:val="24"/>
                <w:lang w:val="kk-KZ" w:eastAsia="en-GB"/>
              </w:rPr>
            </w:pPr>
            <w:r w:rsidRPr="009640B3">
              <w:rPr>
                <w:rFonts w:ascii="Times New Roman" w:eastAsia="Times New Roman" w:hAnsi="Times New Roman" w:cs="Times New Roman"/>
                <w:b/>
                <w:noProof/>
                <w:sz w:val="24"/>
                <w:szCs w:val="24"/>
                <w:lang w:val="kk-KZ" w:eastAsia="en-GB"/>
              </w:rPr>
              <w:t>Мен жоспарлаған саралау шаралары сəтті болды ма?</w:t>
            </w:r>
          </w:p>
          <w:p w:rsidR="000E707E" w:rsidRPr="009640B3" w:rsidRDefault="000E707E" w:rsidP="009543B0">
            <w:pPr>
              <w:rPr>
                <w:rFonts w:ascii="Times New Roman" w:eastAsia="Times New Roman" w:hAnsi="Times New Roman" w:cs="Times New Roman"/>
                <w:b/>
                <w:noProof/>
                <w:sz w:val="24"/>
                <w:szCs w:val="24"/>
                <w:lang w:val="kk-KZ" w:eastAsia="en-GB"/>
              </w:rPr>
            </w:pPr>
          </w:p>
          <w:p w:rsidR="000E707E" w:rsidRPr="009640B3" w:rsidRDefault="000E707E" w:rsidP="009543B0">
            <w:pPr>
              <w:rPr>
                <w:rFonts w:ascii="Times New Roman" w:eastAsia="Times New Roman" w:hAnsi="Times New Roman" w:cs="Times New Roman"/>
                <w:b/>
                <w:noProof/>
                <w:sz w:val="24"/>
                <w:szCs w:val="24"/>
                <w:lang w:val="kk-KZ" w:eastAsia="en-GB"/>
              </w:rPr>
            </w:pPr>
            <w:r w:rsidRPr="009640B3">
              <w:rPr>
                <w:rFonts w:ascii="Times New Roman" w:eastAsia="Times New Roman" w:hAnsi="Times New Roman" w:cs="Times New Roman"/>
                <w:b/>
                <w:noProof/>
                <w:sz w:val="24"/>
                <w:szCs w:val="24"/>
                <w:lang w:val="kk-KZ" w:eastAsia="en-GB"/>
              </w:rPr>
              <w:t>Мен берілген уақыт ішінде үлгердім бе?</w:t>
            </w:r>
          </w:p>
          <w:p w:rsidR="000E707E" w:rsidRPr="009640B3" w:rsidRDefault="000E707E" w:rsidP="009543B0">
            <w:pPr>
              <w:rPr>
                <w:rFonts w:ascii="Times New Roman" w:eastAsia="Times New Roman" w:hAnsi="Times New Roman" w:cs="Times New Roman"/>
                <w:b/>
                <w:noProof/>
                <w:sz w:val="24"/>
                <w:szCs w:val="24"/>
                <w:lang w:val="kk-KZ" w:eastAsia="en-GB"/>
              </w:rPr>
            </w:pPr>
          </w:p>
          <w:p w:rsidR="000E707E" w:rsidRPr="009640B3" w:rsidRDefault="000E707E" w:rsidP="009543B0">
            <w:pPr>
              <w:rPr>
                <w:rFonts w:ascii="Times New Roman" w:eastAsia="Times New Roman" w:hAnsi="Times New Roman" w:cs="Times New Roman"/>
                <w:b/>
                <w:noProof/>
                <w:sz w:val="24"/>
                <w:szCs w:val="24"/>
                <w:lang w:val="kk-KZ" w:eastAsia="en-GB"/>
              </w:rPr>
            </w:pPr>
            <w:r w:rsidRPr="009640B3">
              <w:rPr>
                <w:rFonts w:ascii="Times New Roman" w:eastAsia="Times New Roman" w:hAnsi="Times New Roman" w:cs="Times New Roman"/>
                <w:b/>
                <w:noProof/>
                <w:sz w:val="24"/>
                <w:szCs w:val="24"/>
                <w:lang w:val="kk-KZ" w:eastAsia="en-GB"/>
              </w:rPr>
              <w:t>Мен өз жоспарыма қандай түзетулер енгіздім жəне неліктен?</w:t>
            </w:r>
          </w:p>
        </w:tc>
        <w:tc>
          <w:tcPr>
            <w:tcW w:w="2993" w:type="pct"/>
            <w:gridSpan w:val="5"/>
            <w:hideMark/>
          </w:tcPr>
          <w:p w:rsidR="000E707E" w:rsidRPr="009640B3" w:rsidRDefault="000E707E" w:rsidP="009543B0">
            <w:pPr>
              <w:widowControl w:val="0"/>
              <w:jc w:val="both"/>
              <w:rPr>
                <w:rFonts w:ascii="Times New Roman" w:eastAsia="Times New Roman" w:hAnsi="Times New Roman" w:cs="Times New Roman"/>
                <w:b/>
                <w:noProof/>
                <w:sz w:val="24"/>
                <w:szCs w:val="24"/>
                <w:lang w:val="kk-KZ" w:eastAsia="en-GB"/>
              </w:rPr>
            </w:pPr>
            <w:r w:rsidRPr="009640B3">
              <w:rPr>
                <w:rFonts w:ascii="Times New Roman" w:eastAsia="Times New Roman" w:hAnsi="Times New Roman" w:cs="Times New Roman"/>
                <w:b/>
                <w:noProof/>
                <w:sz w:val="24"/>
                <w:szCs w:val="24"/>
                <w:lang w:val="kk-KZ" w:eastAsia="en-GB"/>
              </w:rPr>
              <w:t>Өз сабағыңыз туралы рефлексияны төмендегі бос орынға</w:t>
            </w:r>
          </w:p>
          <w:p w:rsidR="000E707E" w:rsidRPr="009640B3" w:rsidRDefault="000E707E" w:rsidP="009543B0">
            <w:pPr>
              <w:widowControl w:val="0"/>
              <w:jc w:val="both"/>
              <w:rPr>
                <w:rFonts w:ascii="Times New Roman" w:eastAsia="Times New Roman" w:hAnsi="Times New Roman" w:cs="Times New Roman"/>
                <w:b/>
                <w:noProof/>
                <w:sz w:val="24"/>
                <w:szCs w:val="24"/>
                <w:lang w:val="kk-KZ" w:eastAsia="en-GB"/>
              </w:rPr>
            </w:pPr>
            <w:r w:rsidRPr="009640B3">
              <w:rPr>
                <w:rFonts w:ascii="Times New Roman" w:eastAsia="Times New Roman" w:hAnsi="Times New Roman" w:cs="Times New Roman"/>
                <w:b/>
                <w:noProof/>
                <w:sz w:val="24"/>
                <w:szCs w:val="24"/>
                <w:lang w:val="kk-KZ" w:eastAsia="en-GB"/>
              </w:rPr>
              <w:t>жазыңыз.(Сол жақтағы бағанада келтірілген сұрақтардың арасынан Сіздің сабағыңызға сəйкес келетін сұрақтарға жауап беріңіз)</w:t>
            </w:r>
          </w:p>
        </w:tc>
      </w:tr>
      <w:tr w:rsidR="000E707E" w:rsidRPr="00FD24BA" w:rsidTr="009543B0">
        <w:trPr>
          <w:trHeight w:val="2265"/>
        </w:trPr>
        <w:tc>
          <w:tcPr>
            <w:tcW w:w="2007" w:type="pct"/>
            <w:gridSpan w:val="2"/>
            <w:vMerge/>
            <w:hideMark/>
          </w:tcPr>
          <w:p w:rsidR="000E707E" w:rsidRPr="009640B3" w:rsidRDefault="000E707E" w:rsidP="009543B0">
            <w:pPr>
              <w:rPr>
                <w:rFonts w:ascii="Times New Roman" w:eastAsia="Times New Roman" w:hAnsi="Times New Roman" w:cs="Times New Roman"/>
                <w:sz w:val="24"/>
                <w:szCs w:val="24"/>
                <w:lang w:val="kk-KZ" w:eastAsia="en-GB"/>
              </w:rPr>
            </w:pPr>
          </w:p>
        </w:tc>
        <w:tc>
          <w:tcPr>
            <w:tcW w:w="2993" w:type="pct"/>
            <w:gridSpan w:val="5"/>
          </w:tcPr>
          <w:p w:rsidR="000E707E" w:rsidRPr="009640B3" w:rsidRDefault="000E707E" w:rsidP="009543B0">
            <w:pPr>
              <w:widowControl w:val="0"/>
              <w:jc w:val="both"/>
              <w:rPr>
                <w:rFonts w:ascii="Times New Roman" w:eastAsia="Times New Roman" w:hAnsi="Times New Roman" w:cs="Times New Roman"/>
                <w:sz w:val="24"/>
                <w:szCs w:val="24"/>
                <w:lang w:val="kk-KZ" w:eastAsia="en-GB"/>
              </w:rPr>
            </w:pP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kk-KZ" w:eastAsia="en-GB"/>
              </w:rPr>
              <w:t>Сабақтың шынайлығы сақталды</w:t>
            </w: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kk-KZ" w:eastAsia="en-GB"/>
              </w:rPr>
              <w:t>Оқушылар бүгінгі жаңа сабақтан сүйекті балықтар мен шеміршекті балықтардың айырмашылықтары мен ұқсастықтарын анықтап, білді.</w:t>
            </w: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kk-KZ" w:eastAsia="en-GB"/>
              </w:rPr>
              <w:t xml:space="preserve">Оқушылар сабаққа араласып, белсенділіктерін көрсетті. </w:t>
            </w: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kk-KZ" w:eastAsia="en-GB"/>
              </w:rPr>
              <w:t>Сабақ өте сәтті шықты</w:t>
            </w: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kk-KZ" w:eastAsia="en-GB"/>
              </w:rPr>
              <w:t>Сабақ барысында уақыттан ауытқулар байқалды</w:t>
            </w: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p>
          <w:p w:rsidR="000E707E" w:rsidRPr="009640B3" w:rsidRDefault="000E707E" w:rsidP="009543B0">
            <w:pPr>
              <w:widowControl w:val="0"/>
              <w:jc w:val="both"/>
              <w:rPr>
                <w:rFonts w:ascii="Times New Roman" w:eastAsia="Times New Roman" w:hAnsi="Times New Roman" w:cs="Times New Roman"/>
                <w:sz w:val="24"/>
                <w:szCs w:val="24"/>
                <w:lang w:val="kk-KZ" w:eastAsia="en-GB"/>
              </w:rPr>
            </w:pPr>
            <w:r w:rsidRPr="009640B3">
              <w:rPr>
                <w:rFonts w:ascii="Times New Roman" w:eastAsia="Times New Roman" w:hAnsi="Times New Roman" w:cs="Times New Roman"/>
                <w:sz w:val="24"/>
                <w:szCs w:val="24"/>
                <w:lang w:val="kk-KZ" w:eastAsia="en-GB"/>
              </w:rPr>
              <w:t>Постер қорғау кезінде уақытты үнемдеп, сызбаларды нақтылап сызу</w:t>
            </w:r>
          </w:p>
        </w:tc>
      </w:tr>
      <w:tr w:rsidR="000E707E" w:rsidRPr="009640B3" w:rsidTr="009543B0">
        <w:trPr>
          <w:trHeight w:val="1423"/>
        </w:trPr>
        <w:tc>
          <w:tcPr>
            <w:tcW w:w="5000" w:type="pct"/>
            <w:gridSpan w:val="7"/>
            <w:hideMark/>
          </w:tcPr>
          <w:p w:rsidR="000E707E" w:rsidRPr="009640B3" w:rsidRDefault="000E707E" w:rsidP="009543B0">
            <w:pPr>
              <w:jc w:val="both"/>
              <w:rPr>
                <w:rFonts w:ascii="Times New Roman" w:eastAsia="Times New Roman" w:hAnsi="Times New Roman" w:cs="Times New Roman"/>
                <w:b/>
                <w:noProof/>
                <w:sz w:val="24"/>
                <w:szCs w:val="24"/>
                <w:lang w:val="kk-KZ" w:eastAsia="en-GB"/>
              </w:rPr>
            </w:pPr>
            <w:r w:rsidRPr="009640B3">
              <w:rPr>
                <w:rFonts w:ascii="Times New Roman" w:eastAsia="Times New Roman" w:hAnsi="Times New Roman" w:cs="Times New Roman"/>
                <w:b/>
                <w:noProof/>
                <w:sz w:val="24"/>
                <w:szCs w:val="24"/>
                <w:lang w:val="kk-KZ" w:eastAsia="en-GB"/>
              </w:rPr>
              <w:t>Қорытынды бағамдау:</w:t>
            </w:r>
          </w:p>
          <w:p w:rsidR="000E707E" w:rsidRPr="009640B3" w:rsidRDefault="000E707E" w:rsidP="009543B0">
            <w:pPr>
              <w:jc w:val="both"/>
              <w:rPr>
                <w:rFonts w:ascii="Times New Roman" w:eastAsia="Times New Roman" w:hAnsi="Times New Roman" w:cs="Times New Roman"/>
                <w:b/>
                <w:noProof/>
                <w:sz w:val="24"/>
                <w:szCs w:val="24"/>
                <w:lang w:val="kk-KZ" w:eastAsia="en-GB"/>
              </w:rPr>
            </w:pPr>
            <w:r w:rsidRPr="009640B3">
              <w:rPr>
                <w:rFonts w:ascii="Times New Roman" w:eastAsia="Times New Roman" w:hAnsi="Times New Roman" w:cs="Times New Roman"/>
                <w:b/>
                <w:noProof/>
                <w:sz w:val="24"/>
                <w:szCs w:val="24"/>
                <w:lang w:val="kk-KZ" w:eastAsia="en-GB"/>
              </w:rPr>
              <w:t>Қандай екі нəрсе табысты болды (оқытуды да, оқуды да ескеріңіз)?</w:t>
            </w:r>
          </w:p>
          <w:p w:rsidR="000E707E" w:rsidRPr="009640B3" w:rsidRDefault="000E707E" w:rsidP="009543B0">
            <w:pPr>
              <w:jc w:val="both"/>
              <w:rPr>
                <w:rFonts w:ascii="Times New Roman" w:eastAsia="Times New Roman" w:hAnsi="Times New Roman" w:cs="Times New Roman"/>
                <w:b/>
                <w:noProof/>
                <w:sz w:val="24"/>
                <w:szCs w:val="24"/>
                <w:lang w:val="kk-KZ" w:eastAsia="en-GB"/>
              </w:rPr>
            </w:pPr>
            <w:r w:rsidRPr="009640B3">
              <w:rPr>
                <w:rFonts w:ascii="Times New Roman" w:eastAsia="Times New Roman" w:hAnsi="Times New Roman" w:cs="Times New Roman"/>
                <w:b/>
                <w:noProof/>
                <w:sz w:val="24"/>
                <w:szCs w:val="24"/>
                <w:lang w:val="kk-KZ" w:eastAsia="en-GB"/>
              </w:rPr>
              <w:t xml:space="preserve">1. </w:t>
            </w:r>
            <w:r w:rsidRPr="009640B3">
              <w:rPr>
                <w:rFonts w:ascii="Times New Roman" w:eastAsia="Times New Roman" w:hAnsi="Times New Roman" w:cs="Times New Roman"/>
                <w:noProof/>
                <w:sz w:val="24"/>
                <w:szCs w:val="24"/>
                <w:lang w:val="kk-KZ" w:eastAsia="en-GB"/>
              </w:rPr>
              <w:t>Постер қорғау</w:t>
            </w:r>
          </w:p>
          <w:p w:rsidR="000E707E" w:rsidRPr="009640B3" w:rsidRDefault="000E707E" w:rsidP="009543B0">
            <w:pPr>
              <w:jc w:val="both"/>
              <w:rPr>
                <w:rFonts w:ascii="Times New Roman" w:eastAsia="Times New Roman" w:hAnsi="Times New Roman" w:cs="Times New Roman"/>
                <w:noProof/>
                <w:sz w:val="24"/>
                <w:szCs w:val="24"/>
                <w:lang w:val="kk-KZ" w:eastAsia="en-GB"/>
              </w:rPr>
            </w:pPr>
            <w:r w:rsidRPr="009640B3">
              <w:rPr>
                <w:rFonts w:ascii="Times New Roman" w:eastAsia="Times New Roman" w:hAnsi="Times New Roman" w:cs="Times New Roman"/>
                <w:b/>
                <w:noProof/>
                <w:sz w:val="24"/>
                <w:szCs w:val="24"/>
                <w:lang w:val="kk-KZ" w:eastAsia="en-GB"/>
              </w:rPr>
              <w:t xml:space="preserve">2. </w:t>
            </w:r>
            <w:r w:rsidRPr="009640B3">
              <w:rPr>
                <w:rFonts w:ascii="Times New Roman" w:eastAsia="Times New Roman" w:hAnsi="Times New Roman" w:cs="Times New Roman"/>
                <w:noProof/>
                <w:sz w:val="24"/>
                <w:szCs w:val="24"/>
                <w:lang w:val="kk-KZ" w:eastAsia="en-GB"/>
              </w:rPr>
              <w:t>Дидактикалық тапсырмаларды тиянақты орындау</w:t>
            </w:r>
          </w:p>
          <w:p w:rsidR="000E707E" w:rsidRPr="009640B3" w:rsidRDefault="000E707E" w:rsidP="009543B0">
            <w:pPr>
              <w:jc w:val="both"/>
              <w:rPr>
                <w:rFonts w:ascii="Times New Roman" w:eastAsia="Times New Roman" w:hAnsi="Times New Roman" w:cs="Times New Roman"/>
                <w:b/>
                <w:noProof/>
                <w:sz w:val="24"/>
                <w:szCs w:val="24"/>
                <w:lang w:val="kk-KZ" w:eastAsia="en-GB"/>
              </w:rPr>
            </w:pPr>
            <w:r w:rsidRPr="009640B3">
              <w:rPr>
                <w:rFonts w:ascii="Times New Roman" w:eastAsia="Times New Roman" w:hAnsi="Times New Roman" w:cs="Times New Roman"/>
                <w:b/>
                <w:noProof/>
                <w:sz w:val="24"/>
                <w:szCs w:val="24"/>
                <w:lang w:val="kk-KZ" w:eastAsia="en-GB"/>
              </w:rPr>
              <w:t>Қандай екі нəрсе сабақты жақсарта алады (оқытуды да, оқуды да ескеріңіз)?</w:t>
            </w:r>
          </w:p>
          <w:p w:rsidR="000E707E" w:rsidRPr="009640B3" w:rsidRDefault="000E707E" w:rsidP="009543B0">
            <w:pPr>
              <w:jc w:val="both"/>
              <w:rPr>
                <w:rFonts w:ascii="Times New Roman" w:eastAsia="Times New Roman" w:hAnsi="Times New Roman" w:cs="Times New Roman"/>
                <w:b/>
                <w:noProof/>
                <w:sz w:val="24"/>
                <w:szCs w:val="24"/>
                <w:lang w:val="kk-KZ" w:eastAsia="en-GB"/>
              </w:rPr>
            </w:pPr>
            <w:r w:rsidRPr="009640B3">
              <w:rPr>
                <w:rFonts w:ascii="Times New Roman" w:eastAsia="Times New Roman" w:hAnsi="Times New Roman" w:cs="Times New Roman"/>
                <w:b/>
                <w:noProof/>
                <w:sz w:val="24"/>
                <w:szCs w:val="24"/>
                <w:lang w:val="kk-KZ" w:eastAsia="en-GB"/>
              </w:rPr>
              <w:t xml:space="preserve">1. </w:t>
            </w:r>
            <w:r w:rsidRPr="009640B3">
              <w:rPr>
                <w:rFonts w:ascii="Times New Roman" w:eastAsia="Times New Roman" w:hAnsi="Times New Roman" w:cs="Times New Roman"/>
                <w:noProof/>
                <w:sz w:val="24"/>
                <w:szCs w:val="24"/>
                <w:lang w:val="kk-KZ" w:eastAsia="en-GB"/>
              </w:rPr>
              <w:t>Оқушылардың сабақта еркін меңгеруі</w:t>
            </w:r>
          </w:p>
          <w:p w:rsidR="000E707E" w:rsidRPr="009640B3" w:rsidRDefault="000E707E" w:rsidP="009543B0">
            <w:pPr>
              <w:jc w:val="both"/>
              <w:rPr>
                <w:rFonts w:ascii="Times New Roman" w:eastAsia="Times New Roman" w:hAnsi="Times New Roman" w:cs="Times New Roman"/>
                <w:noProof/>
                <w:sz w:val="24"/>
                <w:szCs w:val="24"/>
                <w:lang w:val="kk-KZ" w:eastAsia="en-GB"/>
              </w:rPr>
            </w:pPr>
            <w:r w:rsidRPr="009640B3">
              <w:rPr>
                <w:rFonts w:ascii="Times New Roman" w:eastAsia="Times New Roman" w:hAnsi="Times New Roman" w:cs="Times New Roman"/>
                <w:b/>
                <w:noProof/>
                <w:sz w:val="24"/>
                <w:szCs w:val="24"/>
                <w:lang w:val="kk-KZ" w:eastAsia="en-GB"/>
              </w:rPr>
              <w:t xml:space="preserve">2. </w:t>
            </w:r>
            <w:r w:rsidRPr="009640B3">
              <w:rPr>
                <w:rFonts w:ascii="Times New Roman" w:eastAsia="Times New Roman" w:hAnsi="Times New Roman" w:cs="Times New Roman"/>
                <w:noProof/>
                <w:sz w:val="24"/>
                <w:szCs w:val="24"/>
                <w:lang w:val="kk-KZ" w:eastAsia="en-GB"/>
              </w:rPr>
              <w:t>Топ ішінде ынтымақтастықта жұмыс жасауы</w:t>
            </w:r>
          </w:p>
          <w:p w:rsidR="000E707E" w:rsidRPr="009640B3" w:rsidRDefault="000E707E" w:rsidP="009543B0">
            <w:pPr>
              <w:jc w:val="both"/>
              <w:rPr>
                <w:rFonts w:ascii="Times New Roman" w:eastAsia="Times New Roman" w:hAnsi="Times New Roman" w:cs="Times New Roman"/>
                <w:b/>
                <w:noProof/>
                <w:sz w:val="24"/>
                <w:szCs w:val="24"/>
                <w:lang w:val="kk-KZ" w:eastAsia="en-GB"/>
              </w:rPr>
            </w:pPr>
            <w:r w:rsidRPr="009640B3">
              <w:rPr>
                <w:rFonts w:ascii="Times New Roman" w:eastAsia="Times New Roman" w:hAnsi="Times New Roman" w:cs="Times New Roman"/>
                <w:b/>
                <w:noProof/>
                <w:sz w:val="24"/>
                <w:szCs w:val="24"/>
                <w:lang w:val="kk-KZ" w:eastAsia="en-GB"/>
              </w:rPr>
              <w:t>Сабақ барысында мен сынып немесе жекелеген оқушылар туралы менің келесі сабағымды жетілдіруге көмектесетін не білдім?</w:t>
            </w:r>
          </w:p>
          <w:p w:rsidR="000E707E" w:rsidRPr="009640B3" w:rsidRDefault="000E707E" w:rsidP="009543B0">
            <w:pPr>
              <w:jc w:val="both"/>
              <w:rPr>
                <w:rFonts w:ascii="Times New Roman" w:eastAsia="Times New Roman" w:hAnsi="Times New Roman" w:cs="Times New Roman"/>
                <w:b/>
                <w:noProof/>
                <w:sz w:val="24"/>
                <w:szCs w:val="24"/>
                <w:lang w:val="kk-KZ" w:eastAsia="en-GB"/>
              </w:rPr>
            </w:pPr>
            <w:r w:rsidRPr="009640B3">
              <w:rPr>
                <w:rFonts w:ascii="Times New Roman" w:eastAsia="Times New Roman" w:hAnsi="Times New Roman" w:cs="Times New Roman"/>
                <w:b/>
                <w:noProof/>
                <w:sz w:val="24"/>
                <w:szCs w:val="24"/>
                <w:lang w:val="kk-KZ" w:eastAsia="en-GB"/>
              </w:rPr>
              <w:t xml:space="preserve">1. </w:t>
            </w:r>
            <w:r w:rsidRPr="009640B3">
              <w:rPr>
                <w:rFonts w:ascii="Times New Roman" w:eastAsia="Times New Roman" w:hAnsi="Times New Roman" w:cs="Times New Roman"/>
                <w:noProof/>
                <w:sz w:val="24"/>
                <w:szCs w:val="24"/>
                <w:lang w:val="kk-KZ" w:eastAsia="en-GB"/>
              </w:rPr>
              <w:t>Білімі төмен оқушыларға жеке тапсырмалар беру керек екенін</w:t>
            </w:r>
            <w:r w:rsidRPr="009640B3">
              <w:rPr>
                <w:rFonts w:ascii="Times New Roman" w:eastAsia="Times New Roman" w:hAnsi="Times New Roman" w:cs="Times New Roman"/>
                <w:b/>
                <w:noProof/>
                <w:sz w:val="24"/>
                <w:szCs w:val="24"/>
                <w:lang w:val="kk-KZ" w:eastAsia="en-GB"/>
              </w:rPr>
              <w:t xml:space="preserve"> </w:t>
            </w:r>
          </w:p>
          <w:p w:rsidR="000E707E" w:rsidRPr="009640B3" w:rsidRDefault="000E707E" w:rsidP="009543B0">
            <w:pPr>
              <w:jc w:val="both"/>
              <w:rPr>
                <w:rFonts w:ascii="Times New Roman" w:eastAsia="Times New Roman" w:hAnsi="Times New Roman" w:cs="Times New Roman"/>
                <w:noProof/>
                <w:sz w:val="24"/>
                <w:szCs w:val="24"/>
                <w:lang w:val="kk-KZ" w:eastAsia="en-GB"/>
              </w:rPr>
            </w:pPr>
            <w:r w:rsidRPr="009640B3">
              <w:rPr>
                <w:rFonts w:ascii="Times New Roman" w:eastAsia="Times New Roman" w:hAnsi="Times New Roman" w:cs="Times New Roman"/>
                <w:b/>
                <w:noProof/>
                <w:sz w:val="24"/>
                <w:szCs w:val="24"/>
                <w:lang w:val="kk-KZ" w:eastAsia="en-GB"/>
              </w:rPr>
              <w:t>2.</w:t>
            </w:r>
          </w:p>
        </w:tc>
      </w:tr>
    </w:tbl>
    <w:p w:rsidR="000E707E" w:rsidRDefault="000E707E" w:rsidP="000E707E">
      <w:pPr>
        <w:tabs>
          <w:tab w:val="left" w:pos="10205"/>
        </w:tabs>
        <w:spacing w:after="0" w:line="240" w:lineRule="auto"/>
        <w:ind w:right="-1" w:firstLine="567"/>
        <w:jc w:val="both"/>
        <w:rPr>
          <w:rFonts w:ascii="Times New Roman" w:hAnsi="Times New Roman" w:cs="Times New Roman"/>
          <w:sz w:val="24"/>
          <w:szCs w:val="24"/>
          <w:lang w:val="kk-KZ"/>
        </w:rPr>
      </w:pPr>
    </w:p>
    <w:p w:rsidR="004B40C5" w:rsidRDefault="004B40C5"/>
    <w:sectPr w:rsidR="004B40C5" w:rsidSect="00C231B1">
      <w:pgSz w:w="11900" w:h="16838" w:code="9"/>
      <w:pgMar w:top="567" w:right="567" w:bottom="567" w:left="567" w:header="0" w:footer="0" w:gutter="0"/>
      <w:cols w:space="708"/>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KZ">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74287"/>
    <w:multiLevelType w:val="hybridMultilevel"/>
    <w:tmpl w:val="11ECF8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7286311"/>
    <w:multiLevelType w:val="hybridMultilevel"/>
    <w:tmpl w:val="AA8430C8"/>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2">
    <w:nsid w:val="52887B0A"/>
    <w:multiLevelType w:val="hybridMultilevel"/>
    <w:tmpl w:val="01B4B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8DE4B3A"/>
    <w:multiLevelType w:val="hybridMultilevel"/>
    <w:tmpl w:val="1E063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F8923CD"/>
    <w:multiLevelType w:val="hybridMultilevel"/>
    <w:tmpl w:val="3C84EAEA"/>
    <w:lvl w:ilvl="0" w:tplc="04190001">
      <w:start w:val="1"/>
      <w:numFmt w:val="bullet"/>
      <w:lvlText w:val=""/>
      <w:lvlJc w:val="left"/>
      <w:pPr>
        <w:ind w:left="941" w:hanging="360"/>
      </w:pPr>
      <w:rPr>
        <w:rFonts w:ascii="Symbol" w:hAnsi="Symbol" w:hint="default"/>
      </w:rPr>
    </w:lvl>
    <w:lvl w:ilvl="1" w:tplc="04190003" w:tentative="1">
      <w:start w:val="1"/>
      <w:numFmt w:val="bullet"/>
      <w:lvlText w:val="o"/>
      <w:lvlJc w:val="left"/>
      <w:pPr>
        <w:ind w:left="1661" w:hanging="360"/>
      </w:pPr>
      <w:rPr>
        <w:rFonts w:ascii="Courier New" w:hAnsi="Courier New" w:cs="Courier New" w:hint="default"/>
      </w:rPr>
    </w:lvl>
    <w:lvl w:ilvl="2" w:tplc="04190005" w:tentative="1">
      <w:start w:val="1"/>
      <w:numFmt w:val="bullet"/>
      <w:lvlText w:val=""/>
      <w:lvlJc w:val="left"/>
      <w:pPr>
        <w:ind w:left="2381" w:hanging="360"/>
      </w:pPr>
      <w:rPr>
        <w:rFonts w:ascii="Wingdings" w:hAnsi="Wingdings" w:hint="default"/>
      </w:rPr>
    </w:lvl>
    <w:lvl w:ilvl="3" w:tplc="04190001" w:tentative="1">
      <w:start w:val="1"/>
      <w:numFmt w:val="bullet"/>
      <w:lvlText w:val=""/>
      <w:lvlJc w:val="left"/>
      <w:pPr>
        <w:ind w:left="3101" w:hanging="360"/>
      </w:pPr>
      <w:rPr>
        <w:rFonts w:ascii="Symbol" w:hAnsi="Symbol" w:hint="default"/>
      </w:rPr>
    </w:lvl>
    <w:lvl w:ilvl="4" w:tplc="04190003" w:tentative="1">
      <w:start w:val="1"/>
      <w:numFmt w:val="bullet"/>
      <w:lvlText w:val="o"/>
      <w:lvlJc w:val="left"/>
      <w:pPr>
        <w:ind w:left="3821" w:hanging="360"/>
      </w:pPr>
      <w:rPr>
        <w:rFonts w:ascii="Courier New" w:hAnsi="Courier New" w:cs="Courier New" w:hint="default"/>
      </w:rPr>
    </w:lvl>
    <w:lvl w:ilvl="5" w:tplc="04190005" w:tentative="1">
      <w:start w:val="1"/>
      <w:numFmt w:val="bullet"/>
      <w:lvlText w:val=""/>
      <w:lvlJc w:val="left"/>
      <w:pPr>
        <w:ind w:left="4541" w:hanging="360"/>
      </w:pPr>
      <w:rPr>
        <w:rFonts w:ascii="Wingdings" w:hAnsi="Wingdings" w:hint="default"/>
      </w:rPr>
    </w:lvl>
    <w:lvl w:ilvl="6" w:tplc="04190001" w:tentative="1">
      <w:start w:val="1"/>
      <w:numFmt w:val="bullet"/>
      <w:lvlText w:val=""/>
      <w:lvlJc w:val="left"/>
      <w:pPr>
        <w:ind w:left="5261" w:hanging="360"/>
      </w:pPr>
      <w:rPr>
        <w:rFonts w:ascii="Symbol" w:hAnsi="Symbol" w:hint="default"/>
      </w:rPr>
    </w:lvl>
    <w:lvl w:ilvl="7" w:tplc="04190003" w:tentative="1">
      <w:start w:val="1"/>
      <w:numFmt w:val="bullet"/>
      <w:lvlText w:val="o"/>
      <w:lvlJc w:val="left"/>
      <w:pPr>
        <w:ind w:left="5981" w:hanging="360"/>
      </w:pPr>
      <w:rPr>
        <w:rFonts w:ascii="Courier New" w:hAnsi="Courier New" w:cs="Courier New" w:hint="default"/>
      </w:rPr>
    </w:lvl>
    <w:lvl w:ilvl="8" w:tplc="04190005" w:tentative="1">
      <w:start w:val="1"/>
      <w:numFmt w:val="bullet"/>
      <w:lvlText w:val=""/>
      <w:lvlJc w:val="left"/>
      <w:pPr>
        <w:ind w:left="6701" w:hanging="360"/>
      </w:pPr>
      <w:rPr>
        <w:rFonts w:ascii="Wingdings" w:hAnsi="Wingdings" w:hint="default"/>
      </w:rPr>
    </w:lvl>
  </w:abstractNum>
  <w:abstractNum w:abstractNumId="5">
    <w:nsid w:val="75340D25"/>
    <w:multiLevelType w:val="hybridMultilevel"/>
    <w:tmpl w:val="100E5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ormsData/>
  <w:proofState w:spelling="clean" w:grammar="clean"/>
  <w:defaultTabStop w:val="708"/>
  <w:drawingGridHorizontalSpacing w:val="110"/>
  <w:drawingGridVerticalSpacing w:val="299"/>
  <w:displayHorizontalDrawingGridEvery w:val="2"/>
  <w:characterSpacingControl w:val="doNotCompress"/>
  <w:compat/>
  <w:rsids>
    <w:rsidRoot w:val="000E707E"/>
    <w:rsid w:val="000E707E"/>
    <w:rsid w:val="002A3A7C"/>
    <w:rsid w:val="004B40C5"/>
    <w:rsid w:val="008916AE"/>
    <w:rsid w:val="00C231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707E"/>
    <w:pPr>
      <w:ind w:left="720"/>
      <w:contextualSpacing/>
    </w:pPr>
  </w:style>
  <w:style w:type="table" w:styleId="a4">
    <w:name w:val="Table Grid"/>
    <w:basedOn w:val="a1"/>
    <w:uiPriority w:val="59"/>
    <w:rsid w:val="000E7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1514</Words>
  <Characters>8630</Characters>
  <Application>Microsoft Office Word</Application>
  <DocSecurity>0</DocSecurity>
  <Lines>71</Lines>
  <Paragraphs>20</Paragraphs>
  <ScaleCrop>false</ScaleCrop>
  <Company>SPecialiST RePack</Company>
  <LinksUpToDate>false</LinksUpToDate>
  <CharactersWithSpaces>10124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Марат</dc:creator>
  <cp:keywords/>
  <dc:description/>
  <cp:lastModifiedBy>Марат</cp:lastModifiedBy>
  <cp:revision>2</cp:revision>
  <dcterms:created xsi:type="dcterms:W3CDTF">2022-04-14T06:34:00Z</dcterms:created>
  <dcterms:modified xsi:type="dcterms:W3CDTF">2022-04-14T06:34:00Z</dcterms:modified>
</cp:coreProperties>
</file>