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F1" w:rsidRPr="003919F1" w:rsidRDefault="003919F1" w:rsidP="003919F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Toc303949809"/>
      <w:proofErr w:type="spellStart"/>
      <w:r w:rsidRPr="003919F1">
        <w:rPr>
          <w:rFonts w:ascii="Times New Roman" w:hAnsi="Times New Roman" w:cs="Times New Roman"/>
          <w:b/>
          <w:sz w:val="28"/>
          <w:szCs w:val="28"/>
          <w:lang w:eastAsia="en-GB"/>
        </w:rPr>
        <w:t>Lesson</w:t>
      </w:r>
      <w:proofErr w:type="spellEnd"/>
      <w:r w:rsidRPr="003919F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3919F1">
        <w:rPr>
          <w:rFonts w:ascii="Times New Roman" w:hAnsi="Times New Roman" w:cs="Times New Roman"/>
          <w:b/>
          <w:sz w:val="28"/>
          <w:szCs w:val="28"/>
          <w:lang w:eastAsia="en-GB"/>
        </w:rPr>
        <w:t>plan</w:t>
      </w:r>
      <w:proofErr w:type="spellEnd"/>
    </w:p>
    <w:tbl>
      <w:tblPr>
        <w:tblW w:w="50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821"/>
        <w:gridCol w:w="38"/>
        <w:gridCol w:w="1514"/>
        <w:gridCol w:w="932"/>
        <w:gridCol w:w="2518"/>
        <w:gridCol w:w="267"/>
        <w:gridCol w:w="1258"/>
      </w:tblGrid>
      <w:tr w:rsidR="003919F1" w:rsidRPr="003919F1" w:rsidTr="00AF0343">
        <w:trPr>
          <w:cantSplit/>
          <w:trHeight w:hRule="exact" w:val="307"/>
        </w:trPr>
        <w:tc>
          <w:tcPr>
            <w:tcW w:w="1622" w:type="pct"/>
            <w:gridSpan w:val="3"/>
            <w:hideMark/>
          </w:tcPr>
          <w:p w:rsidR="003919F1" w:rsidRPr="00726164" w:rsidRDefault="003919F1" w:rsidP="00726164">
            <w:pPr>
              <w:spacing w:after="0" w:line="240" w:lineRule="auto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="007261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261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Fantasy world</w:t>
            </w:r>
          </w:p>
        </w:tc>
        <w:tc>
          <w:tcPr>
            <w:tcW w:w="3378" w:type="pct"/>
            <w:gridSpan w:val="5"/>
            <w:hideMark/>
          </w:tcPr>
          <w:p w:rsidR="003919F1" w:rsidRPr="003919F1" w:rsidRDefault="003919F1" w:rsidP="002B3C33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1" w:name="_Toc351877440"/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3919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End w:id="1"/>
            <w:r w:rsidRPr="0039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19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919F1" w:rsidRPr="003960F6" w:rsidTr="00D4109E">
        <w:trPr>
          <w:cantSplit/>
          <w:trHeight w:hRule="exact" w:val="674"/>
        </w:trPr>
        <w:tc>
          <w:tcPr>
            <w:tcW w:w="1622" w:type="pct"/>
            <w:gridSpan w:val="3"/>
            <w:hideMark/>
          </w:tcPr>
          <w:p w:rsidR="003919F1" w:rsidRPr="003919F1" w:rsidRDefault="003919F1" w:rsidP="002B3C33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Toc351877441"/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3919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End w:id="2"/>
            <w:r w:rsidRPr="0039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78" w:type="pct"/>
            <w:gridSpan w:val="5"/>
            <w:hideMark/>
          </w:tcPr>
          <w:p w:rsidR="00AF0343" w:rsidRPr="00D4109E" w:rsidRDefault="00D4109E" w:rsidP="003919F1">
            <w:pPr>
              <w:widowControl w:val="0"/>
              <w:spacing w:line="26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Toc35187744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Approve a plan: head of studies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Uteulieva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R.Sh</w:t>
            </w:r>
            <w:proofErr w:type="spellEnd"/>
          </w:p>
          <w:p w:rsidR="003919F1" w:rsidRPr="003919F1" w:rsidRDefault="003919F1" w:rsidP="003919F1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 name:</w:t>
            </w:r>
            <w:bookmarkEnd w:id="3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Bolysbekova</w:t>
            </w:r>
            <w:proofErr w:type="spellEnd"/>
            <w:r w:rsidRPr="00391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</w:t>
            </w:r>
          </w:p>
        </w:tc>
      </w:tr>
      <w:tr w:rsidR="003919F1" w:rsidRPr="00D4109E" w:rsidTr="00AF0343">
        <w:trPr>
          <w:cantSplit/>
          <w:trHeight w:hRule="exact" w:val="639"/>
        </w:trPr>
        <w:tc>
          <w:tcPr>
            <w:tcW w:w="1622" w:type="pct"/>
            <w:gridSpan w:val="3"/>
            <w:hideMark/>
          </w:tcPr>
          <w:p w:rsidR="003919F1" w:rsidRPr="003919F1" w:rsidRDefault="003919F1" w:rsidP="003919F1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1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Grade: 5</w:t>
            </w:r>
          </w:p>
        </w:tc>
        <w:tc>
          <w:tcPr>
            <w:tcW w:w="1273" w:type="pct"/>
            <w:gridSpan w:val="2"/>
            <w:hideMark/>
          </w:tcPr>
          <w:p w:rsidR="003919F1" w:rsidRPr="003919F1" w:rsidRDefault="003919F1" w:rsidP="002B3C33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4" w:name="_Toc351877444"/>
            <w:r w:rsidRPr="00D41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present:</w:t>
            </w:r>
            <w:bookmarkEnd w:id="4"/>
          </w:p>
        </w:tc>
        <w:tc>
          <w:tcPr>
            <w:tcW w:w="2105" w:type="pct"/>
            <w:gridSpan w:val="3"/>
            <w:hideMark/>
          </w:tcPr>
          <w:p w:rsidR="003919F1" w:rsidRPr="003919F1" w:rsidRDefault="003919F1" w:rsidP="002B3C33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5" w:name="_Toc351877445"/>
            <w:r w:rsidRPr="00D410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absent:</w:t>
            </w:r>
            <w:bookmarkEnd w:id="5"/>
          </w:p>
        </w:tc>
      </w:tr>
      <w:tr w:rsidR="003919F1" w:rsidRPr="0030728E" w:rsidTr="00AF0343">
        <w:trPr>
          <w:cantSplit/>
          <w:trHeight w:hRule="exact" w:val="547"/>
        </w:trPr>
        <w:tc>
          <w:tcPr>
            <w:tcW w:w="1622" w:type="pct"/>
            <w:gridSpan w:val="3"/>
            <w:hideMark/>
          </w:tcPr>
          <w:p w:rsidR="003919F1" w:rsidRPr="00F67FBB" w:rsidRDefault="003919F1" w:rsidP="00996C70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7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of the lesson:</w:t>
            </w:r>
            <w:r w:rsidR="00F67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78" w:type="pct"/>
            <w:gridSpan w:val="5"/>
            <w:hideMark/>
          </w:tcPr>
          <w:p w:rsidR="003919F1" w:rsidRPr="00527417" w:rsidRDefault="00726164" w:rsidP="00CF1ECE">
            <w:pPr>
              <w:pStyle w:val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41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People and places</w:t>
            </w:r>
          </w:p>
        </w:tc>
      </w:tr>
      <w:tr w:rsidR="003919F1" w:rsidRPr="003960F6" w:rsidTr="00527417">
        <w:trPr>
          <w:cantSplit/>
          <w:trHeight w:hRule="exact" w:val="1521"/>
        </w:trPr>
        <w:tc>
          <w:tcPr>
            <w:tcW w:w="1622" w:type="pct"/>
            <w:gridSpan w:val="3"/>
            <w:hideMark/>
          </w:tcPr>
          <w:p w:rsidR="003919F1" w:rsidRPr="003919F1" w:rsidRDefault="003919F1" w:rsidP="0091101B">
            <w:pPr>
              <w:widowControl w:val="0"/>
              <w:spacing w:after="0"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109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Learning </w:t>
            </w:r>
            <w:r w:rsidRPr="006E0D0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objectives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</w:p>
        </w:tc>
        <w:tc>
          <w:tcPr>
            <w:tcW w:w="3378" w:type="pct"/>
            <w:gridSpan w:val="5"/>
          </w:tcPr>
          <w:p w:rsidR="00726164" w:rsidRPr="00527417" w:rsidRDefault="00726164" w:rsidP="00726164">
            <w:pPr>
              <w:pStyle w:val="a3"/>
              <w:rPr>
                <w:rFonts w:eastAsiaTheme="minorHAnsi"/>
                <w:lang w:val="en-US" w:eastAsia="en-US"/>
              </w:rPr>
            </w:pPr>
            <w:r w:rsidRPr="00527417">
              <w:rPr>
                <w:rFonts w:eastAsiaTheme="minorHAnsi"/>
                <w:lang w:val="en-US" w:eastAsia="en-US"/>
              </w:rPr>
              <w:t xml:space="preserve">5.UE6  </w:t>
            </w:r>
            <w:r w:rsidR="00527417" w:rsidRPr="00527417">
              <w:rPr>
                <w:rFonts w:eastAsiaTheme="minorHAnsi"/>
                <w:lang w:val="en-US" w:eastAsia="en-US"/>
              </w:rPr>
              <w:t xml:space="preserve">to study the usage of </w:t>
            </w:r>
            <w:r w:rsidR="00EE3770">
              <w:rPr>
                <w:rFonts w:eastAsiaTheme="minorHAnsi"/>
                <w:lang w:val="en-US" w:eastAsia="en-US"/>
              </w:rPr>
              <w:t>plural forms of noun;</w:t>
            </w:r>
          </w:p>
          <w:p w:rsidR="00726164" w:rsidRPr="00527417" w:rsidRDefault="00726164" w:rsidP="00726164">
            <w:pPr>
              <w:pStyle w:val="Default"/>
              <w:rPr>
                <w:color w:val="auto"/>
                <w:lang w:val="en-US"/>
              </w:rPr>
            </w:pPr>
            <w:r w:rsidRPr="00527417">
              <w:rPr>
                <w:color w:val="auto"/>
                <w:lang w:val="en-US"/>
              </w:rPr>
              <w:t xml:space="preserve">5. W3 write with support factual descriptions at text level which describe people, places and objects </w:t>
            </w:r>
          </w:p>
          <w:p w:rsidR="007455EB" w:rsidRPr="004C134F" w:rsidRDefault="00726164" w:rsidP="004C134F">
            <w:pPr>
              <w:pStyle w:val="Default"/>
              <w:rPr>
                <w:sz w:val="23"/>
                <w:szCs w:val="23"/>
                <w:lang w:val="en-US"/>
              </w:rPr>
            </w:pPr>
            <w:r w:rsidRPr="00527417">
              <w:rPr>
                <w:color w:val="auto"/>
                <w:lang w:val="en-US"/>
              </w:rPr>
              <w:t>5.S7 use appropriate subject-specific vocabulary and syntax to talk about a limited range of general topics</w:t>
            </w:r>
            <w:r w:rsidRPr="00726164"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3919F1" w:rsidRPr="003960F6" w:rsidTr="004C134F">
        <w:trPr>
          <w:cantSplit/>
          <w:trHeight w:hRule="exact" w:val="1707"/>
        </w:trPr>
        <w:tc>
          <w:tcPr>
            <w:tcW w:w="1602" w:type="pct"/>
            <w:gridSpan w:val="2"/>
            <w:hideMark/>
          </w:tcPr>
          <w:p w:rsidR="003919F1" w:rsidRPr="003919F1" w:rsidRDefault="003919F1" w:rsidP="002B3C33">
            <w:pPr>
              <w:widowControl w:val="0"/>
              <w:spacing w:before="60" w:after="60" w:line="240" w:lineRule="auto"/>
              <w:ind w:left="-471" w:firstLine="4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398" w:type="pct"/>
            <w:gridSpan w:val="6"/>
            <w:hideMark/>
          </w:tcPr>
          <w:p w:rsidR="003919F1" w:rsidRDefault="003919F1" w:rsidP="00727240">
            <w:pPr>
              <w:pStyle w:val="a3"/>
              <w:contextualSpacing/>
              <w:rPr>
                <w:b/>
                <w:lang w:val="en-US"/>
              </w:rPr>
            </w:pPr>
            <w:r w:rsidRPr="003919F1">
              <w:rPr>
                <w:b/>
                <w:lang w:val="en-US"/>
              </w:rPr>
              <w:t>All learners will be able to:</w:t>
            </w:r>
          </w:p>
          <w:p w:rsidR="001C0F44" w:rsidRDefault="00AA2B18" w:rsidP="000476A2">
            <w:pPr>
              <w:pStyle w:val="a3"/>
              <w:contextualSpacing/>
              <w:rPr>
                <w:color w:val="000000"/>
                <w:sz w:val="27"/>
                <w:szCs w:val="27"/>
              </w:rPr>
            </w:pPr>
            <w:r w:rsidRPr="001C0F44">
              <w:rPr>
                <w:rFonts w:eastAsiaTheme="minorHAnsi"/>
                <w:lang w:val="en-US" w:eastAsia="en-US"/>
              </w:rPr>
              <w:t>-</w:t>
            </w:r>
            <w:r w:rsidR="000476A2" w:rsidRPr="001C0F44">
              <w:rPr>
                <w:rFonts w:eastAsiaTheme="minorHAnsi"/>
                <w:lang w:val="en-US" w:eastAsia="en-US"/>
              </w:rPr>
              <w:t xml:space="preserve"> </w:t>
            </w:r>
            <w:r w:rsidR="001C0F44" w:rsidRPr="001C0F44">
              <w:rPr>
                <w:rFonts w:eastAsiaTheme="minorHAnsi"/>
                <w:lang w:val="en-US" w:eastAsia="en-US"/>
              </w:rPr>
              <w:t xml:space="preserve">to </w:t>
            </w:r>
            <w:r w:rsidR="004C134F">
              <w:rPr>
                <w:rFonts w:eastAsiaTheme="minorHAnsi"/>
                <w:lang w:val="en-US" w:eastAsia="en-US"/>
              </w:rPr>
              <w:t xml:space="preserve">learn and practice how use </w:t>
            </w:r>
            <w:r w:rsidR="00EE3770">
              <w:rPr>
                <w:rFonts w:eastAsiaTheme="minorHAnsi"/>
                <w:lang w:val="en-US" w:eastAsia="en-US"/>
              </w:rPr>
              <w:t>plural forms of noun</w:t>
            </w:r>
            <w:r w:rsidR="006464F8">
              <w:rPr>
                <w:rFonts w:eastAsiaTheme="minorHAnsi"/>
                <w:lang w:val="en-US" w:eastAsia="en-US"/>
              </w:rPr>
              <w:t>;</w:t>
            </w:r>
          </w:p>
          <w:p w:rsidR="003919F1" w:rsidRDefault="003919F1" w:rsidP="000476A2">
            <w:pPr>
              <w:pStyle w:val="a3"/>
              <w:contextualSpacing/>
              <w:rPr>
                <w:b/>
                <w:lang w:val="en-US"/>
              </w:rPr>
            </w:pPr>
            <w:r w:rsidRPr="003919F1">
              <w:rPr>
                <w:b/>
                <w:lang w:val="en-US"/>
              </w:rPr>
              <w:t>Most learners will be able to:</w:t>
            </w:r>
          </w:p>
          <w:p w:rsidR="000476A2" w:rsidRPr="001C0F44" w:rsidRDefault="00AA2B18" w:rsidP="000476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476A2" w:rsidRPr="001C0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0F44" w:rsidRPr="001C0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996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describe place and people</w:t>
            </w:r>
          </w:p>
          <w:p w:rsidR="003919F1" w:rsidRPr="001C0F44" w:rsidRDefault="003919F1" w:rsidP="004C134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Some l</w:t>
            </w:r>
            <w:r w:rsidR="000476A2" w:rsidRPr="00047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earners will be able to:</w:t>
            </w:r>
            <w:r w:rsidR="000476A2">
              <w:rPr>
                <w:b/>
                <w:lang w:val="en-US"/>
              </w:rPr>
              <w:t xml:space="preserve"> </w:t>
            </w:r>
            <w:r w:rsidR="001C0F44" w:rsidRPr="001C0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and write about place and people</w:t>
            </w:r>
          </w:p>
        </w:tc>
      </w:tr>
      <w:tr w:rsidR="003919F1" w:rsidRPr="003960F6" w:rsidTr="00AF0343">
        <w:trPr>
          <w:cantSplit/>
        </w:trPr>
        <w:tc>
          <w:tcPr>
            <w:tcW w:w="1602" w:type="pct"/>
            <w:gridSpan w:val="2"/>
            <w:hideMark/>
          </w:tcPr>
          <w:p w:rsidR="003919F1" w:rsidRPr="003919F1" w:rsidRDefault="003919F1" w:rsidP="002B3C33">
            <w:pPr>
              <w:widowControl w:val="0"/>
              <w:spacing w:before="40" w:after="40"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Target language</w:t>
            </w:r>
          </w:p>
        </w:tc>
        <w:tc>
          <w:tcPr>
            <w:tcW w:w="3398" w:type="pct"/>
            <w:gridSpan w:val="6"/>
            <w:hideMark/>
          </w:tcPr>
          <w:p w:rsidR="0037429A" w:rsidRPr="0091101B" w:rsidRDefault="00FA27C1" w:rsidP="00835044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words which learnt in last lesson.</w:t>
            </w:r>
          </w:p>
        </w:tc>
      </w:tr>
      <w:tr w:rsidR="003919F1" w:rsidRPr="003960F6" w:rsidTr="00AF0343">
        <w:trPr>
          <w:cantSplit/>
        </w:trPr>
        <w:tc>
          <w:tcPr>
            <w:tcW w:w="1602" w:type="pct"/>
            <w:gridSpan w:val="2"/>
            <w:hideMark/>
          </w:tcPr>
          <w:p w:rsidR="003919F1" w:rsidRPr="003919F1" w:rsidRDefault="003919F1" w:rsidP="002B3C33">
            <w:pPr>
              <w:widowControl w:val="0"/>
              <w:spacing w:before="40" w:after="40"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3398" w:type="pct"/>
            <w:gridSpan w:val="6"/>
            <w:hideMark/>
          </w:tcPr>
          <w:p w:rsidR="003919F1" w:rsidRPr="000476A2" w:rsidRDefault="000476A2" w:rsidP="002B3C33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pictures, grammatical materials</w:t>
            </w:r>
            <w:r w:rsidR="00904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</w:t>
            </w:r>
            <w:r w:rsidR="007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 w:rsidR="0059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flipcharts, lists, </w:t>
            </w:r>
            <w:proofErr w:type="spellStart"/>
            <w:r w:rsidR="0059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="0059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</w:t>
            </w:r>
          </w:p>
        </w:tc>
      </w:tr>
      <w:tr w:rsidR="003919F1" w:rsidRPr="003960F6" w:rsidTr="00AF0343">
        <w:trPr>
          <w:cantSplit/>
          <w:trHeight w:val="315"/>
        </w:trPr>
        <w:tc>
          <w:tcPr>
            <w:tcW w:w="1602" w:type="pct"/>
            <w:gridSpan w:val="2"/>
            <w:hideMark/>
          </w:tcPr>
          <w:p w:rsidR="003919F1" w:rsidRPr="003919F1" w:rsidRDefault="003919F1" w:rsidP="002B3C33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398" w:type="pct"/>
            <w:gridSpan w:val="6"/>
            <w:hideMark/>
          </w:tcPr>
          <w:p w:rsidR="003919F1" w:rsidRPr="00505F73" w:rsidRDefault="004B1A8E" w:rsidP="00C03FBE">
            <w:pPr>
              <w:pStyle w:val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34F" w:rsidRPr="00F12F14">
              <w:rPr>
                <w:rFonts w:ascii="Times New Roman" w:hAnsi="Times New Roman"/>
                <w:sz w:val="24"/>
                <w:szCs w:val="24"/>
              </w:rPr>
              <w:t>Correction work and  Unit revision</w:t>
            </w:r>
          </w:p>
        </w:tc>
      </w:tr>
      <w:tr w:rsidR="003919F1" w:rsidRPr="003919F1" w:rsidTr="00AF0343">
        <w:trPr>
          <w:trHeight w:val="491"/>
        </w:trPr>
        <w:tc>
          <w:tcPr>
            <w:tcW w:w="5000" w:type="pct"/>
            <w:gridSpan w:val="8"/>
            <w:hideMark/>
          </w:tcPr>
          <w:p w:rsidR="003919F1" w:rsidRPr="003919F1" w:rsidRDefault="003919F1" w:rsidP="002B3C33">
            <w:pPr>
              <w:spacing w:before="120" w:after="2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3919F1" w:rsidRPr="003919F1" w:rsidTr="00AF0343">
        <w:trPr>
          <w:trHeight w:hRule="exact" w:val="625"/>
        </w:trPr>
        <w:tc>
          <w:tcPr>
            <w:tcW w:w="654" w:type="pct"/>
            <w:hideMark/>
          </w:tcPr>
          <w:p w:rsidR="003919F1" w:rsidRPr="003919F1" w:rsidRDefault="003919F1" w:rsidP="002B3C33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3552" w:type="pct"/>
            <w:gridSpan w:val="5"/>
          </w:tcPr>
          <w:p w:rsidR="003919F1" w:rsidRPr="003919F1" w:rsidRDefault="003919F1" w:rsidP="002B3C33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activities</w:t>
            </w:r>
            <w:proofErr w:type="spellEnd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94" w:type="pct"/>
            <w:gridSpan w:val="2"/>
            <w:hideMark/>
          </w:tcPr>
          <w:p w:rsidR="003919F1" w:rsidRPr="003919F1" w:rsidRDefault="003919F1" w:rsidP="002B3C33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020144" w:rsidRPr="00226CCA" w:rsidTr="00F1254B">
        <w:trPr>
          <w:trHeight w:val="570"/>
        </w:trPr>
        <w:tc>
          <w:tcPr>
            <w:tcW w:w="654" w:type="pct"/>
          </w:tcPr>
          <w:p w:rsidR="00020144" w:rsidRPr="00020144" w:rsidRDefault="00020144" w:rsidP="002B3C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020144">
              <w:rPr>
                <w:rFonts w:ascii="Times New Roman" w:hAnsi="Times New Roman" w:cs="Times New Roman"/>
                <w:b/>
                <w:sz w:val="24"/>
                <w:szCs w:val="24"/>
              </w:rPr>
              <w:t>Beginning</w:t>
            </w:r>
            <w:proofErr w:type="spellEnd"/>
            <w:r w:rsidRPr="00020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020144" w:rsidRPr="00020144" w:rsidRDefault="00F97D0B" w:rsidP="002B3C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020144" w:rsidRPr="00020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0144" w:rsidRPr="00020144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</w:p>
          <w:p w:rsidR="00020144" w:rsidRPr="003919F1" w:rsidRDefault="00020144" w:rsidP="002B3C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44" w:rsidRPr="007C0E2F" w:rsidRDefault="00020144" w:rsidP="002B3C33">
            <w:pPr>
              <w:widowControl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52" w:type="pct"/>
            <w:gridSpan w:val="5"/>
            <w:hideMark/>
          </w:tcPr>
          <w:p w:rsidR="004C134F" w:rsidRDefault="00020144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Teacher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will greet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 pupils. Pupils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will </w:t>
            </w:r>
            <w:r w:rsidRPr="001F26F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respond to greeting and take their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places:</w:t>
            </w:r>
          </w:p>
          <w:p w:rsidR="00F97D0B" w:rsidRDefault="004C134F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 w:rsidR="00F97D0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Who is on duty today?</w:t>
            </w:r>
          </w:p>
          <w:p w:rsidR="004C134F" w:rsidRDefault="00F97D0B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What’s date today?</w:t>
            </w:r>
            <w:r w:rsidR="00EB78C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4C134F" w:rsidRDefault="004C134F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-What’s day in a week?</w:t>
            </w:r>
          </w:p>
          <w:p w:rsidR="004C134F" w:rsidRDefault="004C134F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-What’s the weather today?</w:t>
            </w:r>
          </w:p>
          <w:p w:rsidR="004C134F" w:rsidRDefault="004C134F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-Who is absent today?</w:t>
            </w:r>
          </w:p>
          <w:p w:rsidR="004C134F" w:rsidRDefault="004C134F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-What’s your homework?</w:t>
            </w:r>
          </w:p>
          <w:p w:rsidR="00020144" w:rsidRDefault="0037429A" w:rsidP="002B3C33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Teacher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check their homework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 For it teacher will use ball. Tea</w:t>
            </w:r>
            <w:r w:rsidR="00EB78C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cher will give ball to every pupil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 saying verb in present simple and students </w:t>
            </w:r>
            <w:r w:rsidR="00EB78C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must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say this verb in </w:t>
            </w:r>
            <w:r w:rsidR="00EB78C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form of 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past</w:t>
            </w:r>
            <w:r w:rsidR="00EB78C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simple</w:t>
            </w:r>
            <w:r w:rsidR="004C134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:rsidR="00DB570D" w:rsidRDefault="004C134F" w:rsidP="00DB570D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-Are you ready to start today new lesson?</w:t>
            </w:r>
          </w:p>
          <w:p w:rsidR="004017E6" w:rsidRPr="00F97D0B" w:rsidRDefault="00DB570D" w:rsidP="00226CCA">
            <w:pPr>
              <w:tabs>
                <w:tab w:val="left" w:pos="284"/>
                <w:tab w:val="left" w:pos="6369"/>
              </w:tabs>
              <w:spacing w:before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52741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</w:t>
            </w:r>
            <w:r w:rsidR="004017E6" w:rsidRPr="0052741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sychological atmosphere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: 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student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will turn to each other and say: T</w:t>
            </w:r>
            <w:r w:rsidR="004017E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oday lesson will be fun</w:t>
            </w:r>
            <w:r w:rsidR="00ED242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!!!</w:t>
            </w:r>
          </w:p>
        </w:tc>
        <w:tc>
          <w:tcPr>
            <w:tcW w:w="794" w:type="pct"/>
            <w:gridSpan w:val="2"/>
          </w:tcPr>
          <w:p w:rsidR="00020144" w:rsidRPr="003919F1" w:rsidRDefault="00020144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020144" w:rsidRPr="00C67C1F" w:rsidRDefault="00020144" w:rsidP="002B3C33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6FF1" w:rsidRDefault="001476EE" w:rsidP="0059123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ICT</w:t>
            </w:r>
          </w:p>
          <w:p w:rsidR="00EB78CA" w:rsidRPr="003919F1" w:rsidRDefault="00EB78CA" w:rsidP="0059123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blackboard</w:t>
            </w:r>
          </w:p>
        </w:tc>
      </w:tr>
      <w:tr w:rsidR="00020144" w:rsidRPr="00BD5D42" w:rsidTr="00EB78CA">
        <w:trPr>
          <w:trHeight w:val="274"/>
        </w:trPr>
        <w:tc>
          <w:tcPr>
            <w:tcW w:w="654" w:type="pct"/>
          </w:tcPr>
          <w:p w:rsidR="00020144" w:rsidRDefault="00020144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1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Middle</w:t>
            </w:r>
          </w:p>
          <w:p w:rsidR="002D4F50" w:rsidRPr="00020144" w:rsidRDefault="00180129" w:rsidP="00E45728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0960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3552" w:type="pct"/>
            <w:gridSpan w:val="5"/>
            <w:hideMark/>
          </w:tcPr>
          <w:p w:rsidR="004017E6" w:rsidRDefault="004017E6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Method of </w:t>
            </w:r>
            <w:r w:rsidRPr="004017E6"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  <w:t>Brainstorming</w:t>
            </w:r>
          </w:p>
          <w:p w:rsidR="00BD5D42" w:rsidRDefault="007C29BC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FA27C1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Then </w:t>
            </w:r>
            <w:r w:rsidR="00FA27C1" w:rsidRPr="00FA27C1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teacher </w:t>
            </w:r>
            <w:r w:rsidR="00BD5D4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ask to student: </w:t>
            </w:r>
          </w:p>
          <w:p w:rsidR="00BD5D42" w:rsidRDefault="006C488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-</w:t>
            </w:r>
            <w:r w:rsidR="00BD5D4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If we will be in another country, and local inhabitants don’t know about our hometown. </w:t>
            </w:r>
            <w:proofErr w:type="gramStart"/>
            <w:r w:rsidR="00BD5D4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What  will</w:t>
            </w:r>
            <w:proofErr w:type="gramEnd"/>
            <w:r w:rsidR="00BD5D4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you do? (</w:t>
            </w:r>
            <w:r w:rsidR="00EB78C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Maybe answers: </w:t>
            </w:r>
            <w:r w:rsidR="00BD5D4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We will say about town. We will show our city’s picture, photo. We will give information.) </w:t>
            </w:r>
          </w:p>
          <w:p w:rsidR="009D3C7A" w:rsidRDefault="00BD5D42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Thank you, </w:t>
            </w:r>
            <w:proofErr w:type="gramStart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your  answers</w:t>
            </w:r>
            <w:proofErr w:type="gram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. All of you are right. We describe our hometown. </w:t>
            </w:r>
            <w:r w:rsidR="0018012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Our new unit called Fantasy world. </w:t>
            </w:r>
            <w:r w:rsidR="00EB78C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And our new team is Place and people.</w:t>
            </w:r>
            <w:r w:rsidR="00187082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I will explain to you today new words.</w:t>
            </w:r>
            <w:r w:rsidR="00EB78C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So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we will learn how to describe our hometown</w:t>
            </w:r>
            <w:r w:rsidR="00EB78C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and people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. For </w:t>
            </w:r>
            <w:proofErr w:type="gramStart"/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it </w:t>
            </w:r>
            <w:r w:rsidR="006C4888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I</w:t>
            </w:r>
            <w:proofErr w:type="gramEnd"/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want to 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lastRenderedPageBreak/>
              <w:t xml:space="preserve">explain for you with </w:t>
            </w:r>
            <w:r w:rsidR="00E91F65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singular and plural nouns</w:t>
            </w:r>
            <w:r w:rsidR="00F97D0B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(show</w:t>
            </w:r>
            <w:r w:rsidR="00E91F65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ing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grammar video</w:t>
            </w:r>
            <w:r w:rsidR="003960F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“</w:t>
            </w:r>
            <w:r w:rsidR="003960F6" w:rsidRPr="003960F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5th Grade Singular and Plural Nouns</w:t>
            </w:r>
            <w:r w:rsidR="003960F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”</w:t>
            </w:r>
            <w:r w:rsidR="009D3C7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)</w:t>
            </w:r>
          </w:p>
          <w:p w:rsidR="00E91F65" w:rsidRDefault="00E91F65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Then </w:t>
            </w:r>
            <w:r w:rsidR="00EE37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pupils will give examples on exercises 1 page 26, they need find plural forms.</w:t>
            </w:r>
          </w:p>
          <w:p w:rsidR="00E27864" w:rsidRDefault="00E27864" w:rsidP="000317DE">
            <w:pPr>
              <w:pStyle w:val="a8"/>
              <w:shd w:val="clear" w:color="auto" w:fill="FFFFFF"/>
              <w:spacing w:before="0" w:beforeAutospacing="0" w:after="0" w:afterAutospacing="0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E265E8" w:rsidRPr="00E27864" w:rsidRDefault="00E265E8" w:rsidP="000317DE">
            <w:pPr>
              <w:pStyle w:val="a8"/>
              <w:shd w:val="clear" w:color="auto" w:fill="FFFFFF"/>
              <w:spacing w:before="0" w:beforeAutospacing="0" w:after="0" w:afterAutospacing="0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</w:tc>
        <w:tc>
          <w:tcPr>
            <w:tcW w:w="794" w:type="pct"/>
            <w:gridSpan w:val="2"/>
          </w:tcPr>
          <w:p w:rsidR="009B4BBA" w:rsidRPr="009B4BBA" w:rsidRDefault="009B4BBA" w:rsidP="009B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B4BBA" w:rsidRDefault="001476EE" w:rsidP="009B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ICT</w:t>
            </w:r>
          </w:p>
          <w:p w:rsidR="001476EE" w:rsidRPr="009B4BBA" w:rsidRDefault="00180129" w:rsidP="009B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="00591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channel</w:t>
            </w:r>
          </w:p>
          <w:p w:rsidR="00020144" w:rsidRPr="002D4F50" w:rsidRDefault="00E91F65" w:rsidP="00E91F6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SB</w:t>
            </w:r>
          </w:p>
        </w:tc>
      </w:tr>
      <w:tr w:rsidR="00180129" w:rsidRPr="00180129" w:rsidTr="00AF0343">
        <w:trPr>
          <w:trHeight w:val="569"/>
        </w:trPr>
        <w:tc>
          <w:tcPr>
            <w:tcW w:w="654" w:type="pct"/>
          </w:tcPr>
          <w:p w:rsidR="00180129" w:rsidRPr="00020144" w:rsidRDefault="00180129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552" w:type="pct"/>
            <w:gridSpan w:val="5"/>
          </w:tcPr>
          <w:p w:rsidR="00180129" w:rsidRPr="00781A08" w:rsidRDefault="00180129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781A08"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  <w:t>Lead in</w:t>
            </w:r>
            <w:r w:rsidR="00EE3770"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  <w:t>.</w:t>
            </w:r>
            <w:r w:rsidR="003523FF"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  <w:t xml:space="preserve"> Activity 1 (individual</w:t>
            </w:r>
            <w:r w:rsidRPr="00781A08"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  <w:t xml:space="preserve"> work)</w:t>
            </w:r>
          </w:p>
          <w:p w:rsidR="006C4888" w:rsidRDefault="006C488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-This is </w:t>
            </w:r>
            <w:r w:rsidR="0043297D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our </w:t>
            </w:r>
            <w:proofErr w:type="gramStart"/>
            <w:r w:rsidR="0043297D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world 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map</w:t>
            </w:r>
            <w:proofErr w:type="gram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. There are a lot </w:t>
            </w:r>
            <w:proofErr w:type="gramStart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of  interesting</w:t>
            </w:r>
            <w:proofErr w:type="gramEnd"/>
            <w:r w:rsidR="00EB78C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, beautiful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places. </w:t>
            </w:r>
            <w:r w:rsidR="00DC51D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Every </w:t>
            </w:r>
            <w:proofErr w:type="gramStart"/>
            <w:r w:rsidR="00DC51D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places</w:t>
            </w:r>
            <w:proofErr w:type="gram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have magic lists. You must choose any place what you like and write sentence with </w:t>
            </w:r>
            <w:r w:rsidR="00EE37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plural forms of noun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EB78C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on the blackboard 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(to </w:t>
            </w:r>
            <w:proofErr w:type="gramStart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rise</w:t>
            </w:r>
            <w:proofErr w:type="gram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their grammar and writing skills).</w:t>
            </w:r>
          </w:p>
          <w:p w:rsidR="006C4888" w:rsidRDefault="006C488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1. </w:t>
            </w:r>
            <w:proofErr w:type="spellStart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Womens</w:t>
            </w:r>
            <w:proofErr w:type="spellEnd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live longer than </w:t>
            </w:r>
            <w:proofErr w:type="spellStart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mens</w:t>
            </w:r>
            <w:proofErr w:type="spellEnd"/>
          </w:p>
          <w:p w:rsidR="006C4888" w:rsidRDefault="006C488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2. 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There are three </w:t>
            </w:r>
            <w:proofErr w:type="spellStart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zoo</w:t>
            </w:r>
            <w:r w:rsidR="00DC51D4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e</w:t>
            </w:r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s</w:t>
            </w:r>
            <w:proofErr w:type="spellEnd"/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in the four </w:t>
            </w:r>
            <w:proofErr w:type="spellStart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citys</w:t>
            </w:r>
            <w:proofErr w:type="spellEnd"/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close to my house</w:t>
            </w:r>
          </w:p>
          <w:p w:rsidR="006C4888" w:rsidRDefault="006C488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3. 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Those peoples are walking like </w:t>
            </w:r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gooses</w:t>
            </w:r>
          </w:p>
          <w:p w:rsidR="006C4888" w:rsidRDefault="006C488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4. 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George caught six</w:t>
            </w:r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 xml:space="preserve"> fishes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on the trip</w:t>
            </w:r>
          </w:p>
          <w:p w:rsidR="00781A08" w:rsidRDefault="00781A0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5. 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Nancy cut both her </w:t>
            </w:r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foots</w:t>
            </w:r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on two large cactuses</w:t>
            </w:r>
          </w:p>
          <w:p w:rsidR="00781A08" w:rsidRDefault="00781A0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6. </w:t>
            </w:r>
            <w:proofErr w:type="spellStart"/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Mr.Jack</w:t>
            </w:r>
            <w:proofErr w:type="spellEnd"/>
            <w:r w:rsidR="00950B39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has 6 </w:t>
            </w:r>
            <w:proofErr w:type="spellStart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childrens</w:t>
            </w:r>
            <w:proofErr w:type="spellEnd"/>
            <w:r w:rsidR="00950B39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.</w:t>
            </w:r>
          </w:p>
          <w:p w:rsidR="003960F6" w:rsidRDefault="003960F6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7. </w:t>
            </w:r>
            <w:r w:rsid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There were two </w:t>
            </w:r>
            <w:r w:rsidR="00274106"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cat</w:t>
            </w:r>
            <w:r w:rsid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playing in the yard last night</w:t>
            </w:r>
          </w:p>
          <w:p w:rsidR="00274106" w:rsidRDefault="00274106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8. We saw five </w:t>
            </w:r>
            <w:proofErr w:type="spellStart"/>
            <w:r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sheeps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for everyone for Christmas</w:t>
            </w:r>
          </w:p>
          <w:p w:rsidR="00274106" w:rsidRDefault="00274106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9. Three blind </w:t>
            </w:r>
            <w:proofErr w:type="spellStart"/>
            <w:r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>mouses</w:t>
            </w:r>
            <w:proofErr w:type="spellEnd"/>
            <w:r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is a 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nursey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rhyme</w:t>
            </w:r>
          </w:p>
          <w:p w:rsidR="00274106" w:rsidRDefault="00274106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10. There are </w:t>
            </w:r>
            <w:r w:rsidRPr="00274106">
              <w:rPr>
                <w:rFonts w:eastAsiaTheme="minorHAnsi"/>
                <w:b w:val="0"/>
                <w:bCs w:val="0"/>
                <w:kern w:val="0"/>
                <w:sz w:val="24"/>
                <w:szCs w:val="24"/>
                <w:u w:val="single"/>
                <w:lang w:val="en-US" w:eastAsia="en-US"/>
              </w:rPr>
              <w:t xml:space="preserve">flower 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in this vase.</w:t>
            </w:r>
          </w:p>
          <w:p w:rsidR="00781A08" w:rsidRDefault="00781A08" w:rsidP="00FA27C1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781A08">
              <w:rPr>
                <w:rFonts w:eastAsiaTheme="minorHAnsi"/>
                <w:bCs w:val="0"/>
                <w:kern w:val="0"/>
                <w:sz w:val="24"/>
                <w:szCs w:val="24"/>
                <w:lang w:val="en-US" w:eastAsia="en-US"/>
              </w:rPr>
              <w:t>Descriptor: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</w:p>
          <w:p w:rsidR="00781A08" w:rsidRDefault="00950B39" w:rsidP="00950B39">
            <w:pPr>
              <w:pStyle w:val="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to</w:t>
            </w:r>
            <w:proofErr w:type="gram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correct the mistakes in sentences</w:t>
            </w:r>
          </w:p>
        </w:tc>
        <w:tc>
          <w:tcPr>
            <w:tcW w:w="794" w:type="pct"/>
            <w:gridSpan w:val="2"/>
          </w:tcPr>
          <w:p w:rsidR="00180129" w:rsidRPr="009B4BBA" w:rsidRDefault="00F91F9D" w:rsidP="009B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="00EA18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map </w:t>
            </w:r>
            <w:r w:rsidR="00EA18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cards</w:t>
            </w:r>
          </w:p>
        </w:tc>
      </w:tr>
      <w:tr w:rsidR="002D4F50" w:rsidRPr="00A668B9" w:rsidTr="00AF0343">
        <w:trPr>
          <w:trHeight w:val="195"/>
        </w:trPr>
        <w:tc>
          <w:tcPr>
            <w:tcW w:w="654" w:type="pct"/>
          </w:tcPr>
          <w:p w:rsidR="002D4F50" w:rsidRDefault="002D4F50" w:rsidP="0009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F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Physical minute</w:t>
            </w:r>
          </w:p>
          <w:p w:rsidR="00096058" w:rsidRPr="008D5F2E" w:rsidRDefault="00781A08" w:rsidP="000960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960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3552" w:type="pct"/>
            <w:gridSpan w:val="5"/>
            <w:hideMark/>
          </w:tcPr>
          <w:p w:rsidR="002D4F50" w:rsidRDefault="001F5A5A" w:rsidP="003930FE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lang w:val="en-US" w:eastAsia="en-GB"/>
              </w:rPr>
            </w:pPr>
            <w:r w:rsidRPr="001476EE">
              <w:rPr>
                <w:lang w:val="en-US" w:eastAsia="en-GB"/>
              </w:rPr>
              <w:t>-</w:t>
            </w:r>
            <w:r w:rsidR="00A668B9">
              <w:rPr>
                <w:lang w:val="en-US" w:eastAsia="en-GB"/>
              </w:rPr>
              <w:t xml:space="preserve">Do you know what </w:t>
            </w:r>
            <w:proofErr w:type="gramStart"/>
            <w:r w:rsidR="00A668B9">
              <w:rPr>
                <w:lang w:val="en-US" w:eastAsia="en-GB"/>
              </w:rPr>
              <w:t>is Australian rain</w:t>
            </w:r>
            <w:proofErr w:type="gramEnd"/>
            <w:r w:rsidR="00A668B9">
              <w:rPr>
                <w:lang w:val="en-US" w:eastAsia="en-GB"/>
              </w:rPr>
              <w:t>? Ok</w:t>
            </w:r>
            <w:r w:rsidRPr="001476EE">
              <w:rPr>
                <w:lang w:val="en-US" w:eastAsia="en-GB"/>
              </w:rPr>
              <w:t xml:space="preserve">, let’s </w:t>
            </w:r>
            <w:r w:rsidR="00A668B9">
              <w:rPr>
                <w:lang w:val="en-US" w:eastAsia="en-GB"/>
              </w:rPr>
              <w:t>do Australian rain for our relax time.</w:t>
            </w:r>
            <w:bookmarkStart w:id="6" w:name="_GoBack"/>
            <w:bookmarkEnd w:id="6"/>
          </w:p>
          <w:p w:rsidR="00512F94" w:rsidRPr="005440DD" w:rsidRDefault="00512F94" w:rsidP="003930FE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lang w:val="en-US" w:eastAsia="en-GB"/>
              </w:rPr>
            </w:pPr>
          </w:p>
        </w:tc>
        <w:tc>
          <w:tcPr>
            <w:tcW w:w="794" w:type="pct"/>
            <w:gridSpan w:val="2"/>
          </w:tcPr>
          <w:p w:rsidR="002D4F50" w:rsidRPr="007B0AB1" w:rsidRDefault="00661DB1" w:rsidP="00F91F9D">
            <w:pPr>
              <w:pStyle w:val="a8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ICT</w:t>
            </w:r>
          </w:p>
        </w:tc>
      </w:tr>
      <w:tr w:rsidR="002D4F50" w:rsidRPr="007D2FB8" w:rsidTr="00F91F9D">
        <w:trPr>
          <w:trHeight w:val="273"/>
        </w:trPr>
        <w:tc>
          <w:tcPr>
            <w:tcW w:w="654" w:type="pct"/>
          </w:tcPr>
          <w:p w:rsidR="002D4F50" w:rsidRDefault="007C3913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0960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</w:t>
            </w: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Pr="00591236" w:rsidRDefault="00591236" w:rsidP="00591236">
            <w:pPr>
              <w:widowControl w:val="0"/>
              <w:spacing w:line="26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Default="00591236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36" w:rsidRPr="00591236" w:rsidRDefault="00591236" w:rsidP="00591236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552" w:type="pct"/>
            <w:gridSpan w:val="5"/>
            <w:hideMark/>
          </w:tcPr>
          <w:p w:rsidR="00781A08" w:rsidRPr="00781A08" w:rsidRDefault="00781A08" w:rsidP="001801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781A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Activity 2 (</w:t>
            </w:r>
            <w:r w:rsidR="007C39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individual </w:t>
            </w:r>
            <w:r w:rsidRPr="00781A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work)</w:t>
            </w:r>
          </w:p>
          <w:p w:rsidR="00781A08" w:rsidRDefault="00781A08" w:rsidP="001801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-I’ll give you text about </w:t>
            </w:r>
            <w:r w:rsid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“My </w:t>
            </w:r>
            <w:proofErr w:type="gramStart"/>
            <w:r w:rsid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grandparents</w:t>
            </w:r>
            <w:proofErr w:type="gramEnd"/>
            <w:r w:rsid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farm”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You must read and </w:t>
            </w:r>
            <w:r w:rsid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put correct form of plural nouns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(rice reading and memorization skills)</w:t>
            </w:r>
          </w:p>
          <w:p w:rsidR="00AD1B05" w:rsidRPr="00AD1B05" w:rsidRDefault="00AD1B05" w:rsidP="00AD1B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</w:t>
            </w:r>
            <w:r w:rsidRP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My family and I love to go to my grandparents’ farm, but when I arrive there, I really like to take some ____________ (bus) to have the opportunity to know new ____________ (person) and even some new ____________ (student). My grandfather often loses the ____________ (key) of his truck and my grandmother loses her ____________ (glasses). They always ask us to help them to find those ____________ (object). Near the farm, I can see different ____________ (animal)  and ____________ (insect) like: ____________ (monkey), ____________, (cow), ____________ (goose), ____________ (deer), ____________ (fish), ____________ (mouse), ____________ (sheep), ____________ (butterfly), ____________ (donkey), ____________ (bird), ____________ (fox) and ____________ (wolf), too!!. My grandfather brings me some fresh ____________ (tomato</w:t>
            </w:r>
            <w:proofErr w:type="gramStart"/>
            <w:r w:rsidRP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) ,</w:t>
            </w:r>
            <w:proofErr w:type="gramEnd"/>
            <w:r w:rsidRP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____________ (grape), ____________ (egg) and ____________ (potato).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  <w:r w:rsidRPr="00AD1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On Sunday mornings I like to catch some ____________ (apple) and ____________ (cherry) on the ____________ (tree), prepare for breakfast ____________ (toast), ____________ (tea), some ____________ (bread) and ____________ (milk). There are many ____________ (church) open, so I visit them with some ____________ (child) that live in that place. My ____________ (day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) in the farm are really nice.</w:t>
            </w:r>
          </w:p>
          <w:p w:rsidR="007C3913" w:rsidRPr="001E4B65" w:rsidRDefault="007C3913" w:rsidP="00EA18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4B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</w:t>
            </w:r>
          </w:p>
          <w:p w:rsidR="007C3913" w:rsidRPr="007C3913" w:rsidRDefault="007C3913" w:rsidP="007C3913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read text and </w:t>
            </w:r>
            <w:r w:rsidR="00AD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correct form</w:t>
            </w:r>
          </w:p>
          <w:p w:rsidR="00EA18C3" w:rsidRPr="007C3913" w:rsidRDefault="007C3913" w:rsidP="001801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7C39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Activity 3 (group work)</w:t>
            </w:r>
          </w:p>
          <w:p w:rsidR="00180129" w:rsidRPr="00960F15" w:rsidRDefault="001E4B65" w:rsidP="001801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="00180129" w:rsidRPr="00960F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Please, divide into two groups: Astana and Almaty. </w:t>
            </w:r>
          </w:p>
          <w:p w:rsidR="001E4B65" w:rsidRPr="00591236" w:rsidRDefault="00180129" w:rsidP="001801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60F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Teacher will give each group lists and pupils</w:t>
            </w:r>
            <w:r w:rsidR="001E4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960F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Students must find a su</w:t>
            </w:r>
            <w:r w:rsidR="007C3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itable picture of landmarks, </w:t>
            </w:r>
            <w:r w:rsidRPr="00960F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buildings</w:t>
            </w:r>
            <w:r w:rsidR="001E4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, sights</w:t>
            </w:r>
            <w:r w:rsidRPr="00960F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</w:t>
            </w:r>
            <w:r w:rsidR="007C3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stick</w:t>
            </w:r>
            <w:r w:rsidRPr="00960F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them. And then describe your city.</w:t>
            </w:r>
          </w:p>
          <w:p w:rsidR="00180129" w:rsidRPr="007C3913" w:rsidRDefault="00180129" w:rsidP="001801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7C39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Descriptor: </w:t>
            </w:r>
          </w:p>
          <w:p w:rsidR="00180129" w:rsidRDefault="00180129" w:rsidP="0018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91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0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describe place and people</w:t>
            </w:r>
          </w:p>
          <w:p w:rsidR="00656705" w:rsidRPr="001E4B65" w:rsidRDefault="00180129" w:rsidP="002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0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and write about place and people</w:t>
            </w:r>
          </w:p>
        </w:tc>
        <w:tc>
          <w:tcPr>
            <w:tcW w:w="794" w:type="pct"/>
            <w:gridSpan w:val="2"/>
          </w:tcPr>
          <w:p w:rsidR="002D4F50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Lists with text</w:t>
            </w: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91F9D" w:rsidRDefault="00F91F9D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1236" w:rsidRDefault="00591236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Flipcharts, pictures</w:t>
            </w:r>
          </w:p>
          <w:p w:rsidR="00D91039" w:rsidRDefault="00D91039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591236" w:rsidRPr="00EB78CA" w:rsidTr="00591236">
        <w:trPr>
          <w:trHeight w:val="840"/>
        </w:trPr>
        <w:tc>
          <w:tcPr>
            <w:tcW w:w="654" w:type="pct"/>
          </w:tcPr>
          <w:p w:rsidR="00591236" w:rsidRDefault="005552D7" w:rsidP="00020144">
            <w:pPr>
              <w:widowControl w:val="0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Assessment 2 min</w:t>
            </w:r>
          </w:p>
        </w:tc>
        <w:tc>
          <w:tcPr>
            <w:tcW w:w="3552" w:type="pct"/>
            <w:gridSpan w:val="5"/>
          </w:tcPr>
          <w:p w:rsidR="00321DCC" w:rsidRPr="00321DCC" w:rsidRDefault="00A46581" w:rsidP="00A46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teacher will hand </w:t>
            </w:r>
            <w:proofErr w:type="gramStart"/>
            <w:r w:rsidRPr="00A46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  the</w:t>
            </w:r>
            <w:proofErr w:type="gramEnd"/>
            <w:r w:rsidRPr="00A46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pictures to the students: the plane, train, bus, according to assessment: the airplane to students who were the best in the classroom, train to students who made mistakes, the bus that needs to be more active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94" w:type="pct"/>
            <w:gridSpan w:val="2"/>
          </w:tcPr>
          <w:p w:rsidR="00591236" w:rsidRDefault="00F91F9D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pictures</w:t>
            </w:r>
          </w:p>
        </w:tc>
      </w:tr>
      <w:tr w:rsidR="002D4F50" w:rsidRPr="003960F6" w:rsidTr="00AF0343">
        <w:trPr>
          <w:trHeight w:val="976"/>
        </w:trPr>
        <w:tc>
          <w:tcPr>
            <w:tcW w:w="654" w:type="pct"/>
            <w:hideMark/>
          </w:tcPr>
          <w:p w:rsidR="002D4F50" w:rsidRDefault="002D4F50" w:rsidP="002B3C3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50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</w:t>
            </w:r>
          </w:p>
          <w:p w:rsidR="005552D7" w:rsidRPr="002A50A3" w:rsidRDefault="005552D7" w:rsidP="002B3C33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2D4F50" w:rsidRPr="003919F1" w:rsidRDefault="005552D7" w:rsidP="002B3C33">
            <w:pPr>
              <w:widowControl w:val="0"/>
              <w:spacing w:line="26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D4F50"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3552" w:type="pct"/>
            <w:gridSpan w:val="5"/>
            <w:hideMark/>
          </w:tcPr>
          <w:p w:rsidR="00FE39A6" w:rsidRDefault="00FE39A6" w:rsidP="00135E00">
            <w:pPr>
              <w:pStyle w:val="a3"/>
              <w:rPr>
                <w:lang w:val="en-US"/>
              </w:rPr>
            </w:pPr>
            <w:r>
              <w:rPr>
                <w:lang w:val="kk-KZ"/>
              </w:rPr>
              <w:t>-</w:t>
            </w:r>
            <w:r>
              <w:t xml:space="preserve"> Children, our lesson is over.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Express your reflection on the lists which I have given for you. </w:t>
            </w:r>
          </w:p>
          <w:p w:rsidR="00FE39A6" w:rsidRDefault="00FE39A6" w:rsidP="00135E0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Reflection 2-2-2</w:t>
            </w:r>
          </w:p>
          <w:p w:rsidR="00FE39A6" w:rsidRDefault="00FE39A6" w:rsidP="00FE39A6">
            <w:pPr>
              <w:pStyle w:val="a3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2 things I have learnt _____________</w:t>
            </w:r>
          </w:p>
          <w:p w:rsidR="00FE39A6" w:rsidRDefault="00FE39A6" w:rsidP="00FE39A6">
            <w:pPr>
              <w:pStyle w:val="a3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2 tasks or activities</w:t>
            </w:r>
            <w:r w:rsidRPr="00FE39A6">
              <w:rPr>
                <w:lang w:val="en-US"/>
              </w:rPr>
              <w:t xml:space="preserve"> where it was difficult for me</w:t>
            </w:r>
            <w:r>
              <w:rPr>
                <w:lang w:val="en-US"/>
              </w:rPr>
              <w:t xml:space="preserve"> ________</w:t>
            </w:r>
          </w:p>
          <w:p w:rsidR="003E17B8" w:rsidRDefault="003E17B8" w:rsidP="003E17B8">
            <w:pPr>
              <w:pStyle w:val="a3"/>
              <w:numPr>
                <w:ilvl w:val="0"/>
                <w:numId w:val="7"/>
              </w:numPr>
              <w:rPr>
                <w:lang w:val="en-US"/>
              </w:rPr>
            </w:pPr>
            <w:r w:rsidRPr="003E17B8">
              <w:rPr>
                <w:lang w:val="en-US"/>
              </w:rPr>
              <w:t>2 parts of lesson which did today lesson interesting</w:t>
            </w:r>
            <w:r>
              <w:rPr>
                <w:lang w:val="en-US"/>
              </w:rPr>
              <w:t xml:space="preserve"> ______</w:t>
            </w:r>
            <w:r w:rsidRPr="003E17B8">
              <w:rPr>
                <w:lang w:val="en-US"/>
              </w:rPr>
              <w:t xml:space="preserve"> </w:t>
            </w:r>
          </w:p>
          <w:p w:rsidR="00256205" w:rsidRPr="008D46F7" w:rsidRDefault="00FE39A6" w:rsidP="00135E00">
            <w:pPr>
              <w:pStyle w:val="a3"/>
              <w:rPr>
                <w:lang w:val="en-US"/>
              </w:rPr>
            </w:pPr>
            <w:r>
              <w:t>-All of you were active and excellent.</w:t>
            </w:r>
            <w:r>
              <w:rPr>
                <w:lang w:val="en-US"/>
              </w:rPr>
              <w:t xml:space="preserve"> </w:t>
            </w:r>
            <w:r w:rsidR="00256205">
              <w:t>Give home task</w:t>
            </w:r>
            <w:r w:rsidR="00256205" w:rsidRPr="0011713F">
              <w:t xml:space="preserve"> to next lesson</w:t>
            </w:r>
            <w:r w:rsidR="006D1A6F">
              <w:t xml:space="preserve"> and explain how do it:</w:t>
            </w:r>
            <w:r w:rsidR="00726164">
              <w:rPr>
                <w:lang w:val="en-US"/>
              </w:rPr>
              <w:t xml:space="preserve"> WB p.18</w:t>
            </w:r>
            <w:r w:rsidR="00E91F65">
              <w:rPr>
                <w:lang w:val="en-US"/>
              </w:rPr>
              <w:t xml:space="preserve"> and write Kazakhstan </w:t>
            </w:r>
            <w:proofErr w:type="spellStart"/>
            <w:r w:rsidR="00E91F65">
              <w:rPr>
                <w:lang w:val="en-US"/>
              </w:rPr>
              <w:t>factfile</w:t>
            </w:r>
            <w:proofErr w:type="spellEnd"/>
            <w:proofErr w:type="gramStart"/>
            <w:r w:rsidR="00342DD5" w:rsidRPr="00F12F14">
              <w:rPr>
                <w:lang w:val="en-US"/>
              </w:rPr>
              <w:t>.</w:t>
            </w:r>
            <w:r w:rsidR="001F5A5A">
              <w:t>–</w:t>
            </w:r>
            <w:proofErr w:type="gramEnd"/>
            <w:r w:rsidR="00256205">
              <w:t xml:space="preserve"> Good buy, my dear pupils.</w:t>
            </w:r>
          </w:p>
          <w:p w:rsidR="00256205" w:rsidRDefault="00256205" w:rsidP="0081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buy, my friend,</w:t>
            </w:r>
          </w:p>
          <w:p w:rsidR="00256205" w:rsidRDefault="00256205" w:rsidP="0025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256205" w:rsidRDefault="00256205" w:rsidP="0025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 you later,</w:t>
            </w:r>
          </w:p>
          <w:p w:rsidR="002D4F50" w:rsidRDefault="00256205" w:rsidP="002562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Bye, bye!</w:t>
            </w:r>
          </w:p>
          <w:p w:rsidR="005452DB" w:rsidRPr="00256205" w:rsidRDefault="005452DB" w:rsidP="002562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794" w:type="pct"/>
            <w:gridSpan w:val="2"/>
          </w:tcPr>
          <w:p w:rsidR="002D4F50" w:rsidRPr="003919F1" w:rsidRDefault="002D4F50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D4F50" w:rsidRPr="003919F1" w:rsidRDefault="002D4F50" w:rsidP="002B3C33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D4F50" w:rsidRPr="003919F1" w:rsidRDefault="002D4F50" w:rsidP="002B3C3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2D4F50" w:rsidRPr="00E91F65" w:rsidTr="00AF0343">
        <w:trPr>
          <w:trHeight w:val="471"/>
        </w:trPr>
        <w:tc>
          <w:tcPr>
            <w:tcW w:w="5000" w:type="pct"/>
            <w:gridSpan w:val="8"/>
            <w:hideMark/>
          </w:tcPr>
          <w:p w:rsidR="002D4F50" w:rsidRPr="003919F1" w:rsidRDefault="002D4F50" w:rsidP="002B3C33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Additional information</w:t>
            </w:r>
          </w:p>
        </w:tc>
      </w:tr>
      <w:tr w:rsidR="002D4F50" w:rsidRPr="003960F6" w:rsidTr="00AF0343">
        <w:trPr>
          <w:trHeight w:hRule="exact" w:val="4410"/>
        </w:trPr>
        <w:tc>
          <w:tcPr>
            <w:tcW w:w="2410" w:type="pct"/>
            <w:gridSpan w:val="4"/>
            <w:hideMark/>
          </w:tcPr>
          <w:p w:rsidR="002D4F50" w:rsidRPr="003919F1" w:rsidRDefault="002D4F50" w:rsidP="002B3C33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  <w:p w:rsidR="00256205" w:rsidRPr="002A50A3" w:rsidRDefault="002A50A3" w:rsidP="002A50A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2A50A3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Support for weaker students: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to do simple exercises, help them</w:t>
            </w:r>
            <w:r w:rsidR="00256205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when they doing exercises.</w:t>
            </w:r>
          </w:p>
          <w:p w:rsidR="002D4F50" w:rsidRPr="003919F1" w:rsidRDefault="002A50A3" w:rsidP="002A50A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</w:pPr>
            <w:r w:rsidRPr="002A50A3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Challenges for more</w:t>
            </w:r>
            <w:r w:rsidR="00256205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2A50A3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able students: </w:t>
            </w:r>
            <w:r w:rsidR="002D4F50" w:rsidRPr="003919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Encouraged to do more</w:t>
            </w:r>
            <w:r w:rsidR="002562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 xml:space="preserve"> or difficult</w:t>
            </w:r>
            <w:r w:rsidR="002D4F50" w:rsidRPr="003919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 xml:space="preserve"> </w:t>
            </w:r>
            <w:r w:rsidR="002562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exercises</w:t>
            </w:r>
            <w:r w:rsidR="002D4F50" w:rsidRPr="003919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 xml:space="preserve">; assist weaker </w:t>
            </w:r>
            <w:r w:rsidR="002562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pupil</w:t>
            </w:r>
            <w:r w:rsidR="002D4F50" w:rsidRPr="003919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s.</w:t>
            </w:r>
            <w:r w:rsidR="002562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 xml:space="preserve"> For example: writing topic with personal pronoun.</w:t>
            </w:r>
          </w:p>
          <w:p w:rsidR="002D4F50" w:rsidRPr="003919F1" w:rsidRDefault="002D4F50" w:rsidP="002B3C33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935" w:type="pct"/>
            <w:gridSpan w:val="3"/>
          </w:tcPr>
          <w:p w:rsidR="002D4F50" w:rsidRPr="003919F1" w:rsidRDefault="002D4F50" w:rsidP="002B3C33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  <w:p w:rsidR="002D4F50" w:rsidRPr="003919F1" w:rsidRDefault="002D4F50" w:rsidP="002B3C3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 w:eastAsia="en-GB"/>
              </w:rPr>
            </w:pPr>
            <w:r w:rsidRPr="003919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GB"/>
              </w:rPr>
              <w:t>Checking the task</w:t>
            </w:r>
          </w:p>
          <w:p w:rsidR="00256205" w:rsidRDefault="002D4F50" w:rsidP="002562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9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GB"/>
              </w:rPr>
              <w:t>Feedback on the work</w:t>
            </w:r>
            <w:r w:rsidR="002562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GB"/>
              </w:rPr>
              <w:t xml:space="preserve">: </w:t>
            </w:r>
            <w:r w:rsidR="00256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-Children, please answer my question. What do we learn in today lesson? Which are difficulties in our lesson? Do you enjoy this lesson?</w:t>
            </w:r>
          </w:p>
          <w:p w:rsidR="002D4F50" w:rsidRPr="003919F1" w:rsidRDefault="002D4F50" w:rsidP="002B3C33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655" w:type="pct"/>
            <w:hideMark/>
          </w:tcPr>
          <w:p w:rsidR="002D4F50" w:rsidRPr="003919F1" w:rsidRDefault="002D4F50" w:rsidP="002B3C33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Health and safety check</w:t>
            </w: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br/>
              <w:t>ICT links</w:t>
            </w:r>
            <w:r w:rsidRPr="003919F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br/>
            </w:r>
            <w:r w:rsidRPr="003919F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Video,  PPT</w:t>
            </w:r>
          </w:p>
        </w:tc>
      </w:tr>
    </w:tbl>
    <w:bookmarkEnd w:id="0"/>
    <w:p w:rsidR="006E5EFD" w:rsidRPr="0066785E" w:rsidRDefault="00256205" w:rsidP="0066785E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sectPr w:rsidR="006E5EFD" w:rsidRPr="0066785E" w:rsidSect="0002014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EAE"/>
    <w:multiLevelType w:val="hybridMultilevel"/>
    <w:tmpl w:val="E0AA611E"/>
    <w:lvl w:ilvl="0" w:tplc="9614E9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256D"/>
    <w:multiLevelType w:val="hybridMultilevel"/>
    <w:tmpl w:val="A54CF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40D0F"/>
    <w:multiLevelType w:val="hybridMultilevel"/>
    <w:tmpl w:val="36E8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45306"/>
    <w:multiLevelType w:val="hybridMultilevel"/>
    <w:tmpl w:val="76B6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E5ED0"/>
    <w:multiLevelType w:val="hybridMultilevel"/>
    <w:tmpl w:val="9580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1FD0"/>
    <w:multiLevelType w:val="hybridMultilevel"/>
    <w:tmpl w:val="3096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210B"/>
    <w:multiLevelType w:val="multilevel"/>
    <w:tmpl w:val="9172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9F1"/>
    <w:rsid w:val="00020144"/>
    <w:rsid w:val="000317DE"/>
    <w:rsid w:val="00035F69"/>
    <w:rsid w:val="00043149"/>
    <w:rsid w:val="00043FF8"/>
    <w:rsid w:val="000476A2"/>
    <w:rsid w:val="00057F15"/>
    <w:rsid w:val="0006270C"/>
    <w:rsid w:val="00073F6D"/>
    <w:rsid w:val="00096058"/>
    <w:rsid w:val="000A7C28"/>
    <w:rsid w:val="000D7467"/>
    <w:rsid w:val="000F2A5D"/>
    <w:rsid w:val="000F4744"/>
    <w:rsid w:val="000F58B0"/>
    <w:rsid w:val="0010096E"/>
    <w:rsid w:val="001234F5"/>
    <w:rsid w:val="00135D37"/>
    <w:rsid w:val="00135E00"/>
    <w:rsid w:val="00137733"/>
    <w:rsid w:val="001476EE"/>
    <w:rsid w:val="001735F6"/>
    <w:rsid w:val="00180129"/>
    <w:rsid w:val="0018422F"/>
    <w:rsid w:val="00187082"/>
    <w:rsid w:val="001B0609"/>
    <w:rsid w:val="001C0F44"/>
    <w:rsid w:val="001E4B65"/>
    <w:rsid w:val="001F26F5"/>
    <w:rsid w:val="001F5424"/>
    <w:rsid w:val="001F5A5A"/>
    <w:rsid w:val="00226CCA"/>
    <w:rsid w:val="00240A5A"/>
    <w:rsid w:val="00243521"/>
    <w:rsid w:val="00251695"/>
    <w:rsid w:val="00256205"/>
    <w:rsid w:val="002563AF"/>
    <w:rsid w:val="00274106"/>
    <w:rsid w:val="002877A0"/>
    <w:rsid w:val="00296422"/>
    <w:rsid w:val="002A50A3"/>
    <w:rsid w:val="002B39E3"/>
    <w:rsid w:val="002C26BE"/>
    <w:rsid w:val="002D4F50"/>
    <w:rsid w:val="002D6BFD"/>
    <w:rsid w:val="002E1A88"/>
    <w:rsid w:val="002E3CB0"/>
    <w:rsid w:val="002E4C23"/>
    <w:rsid w:val="002F6FE6"/>
    <w:rsid w:val="0030054B"/>
    <w:rsid w:val="0030728E"/>
    <w:rsid w:val="00321DCC"/>
    <w:rsid w:val="003245F5"/>
    <w:rsid w:val="00325E05"/>
    <w:rsid w:val="00337858"/>
    <w:rsid w:val="00342DD5"/>
    <w:rsid w:val="00343686"/>
    <w:rsid w:val="003523FF"/>
    <w:rsid w:val="00355484"/>
    <w:rsid w:val="00360E36"/>
    <w:rsid w:val="0037041E"/>
    <w:rsid w:val="0037429A"/>
    <w:rsid w:val="00376EFE"/>
    <w:rsid w:val="003818A0"/>
    <w:rsid w:val="003919F1"/>
    <w:rsid w:val="003930FE"/>
    <w:rsid w:val="00395E30"/>
    <w:rsid w:val="003960F6"/>
    <w:rsid w:val="003C5C10"/>
    <w:rsid w:val="003E17B8"/>
    <w:rsid w:val="004017E6"/>
    <w:rsid w:val="00405E4D"/>
    <w:rsid w:val="0040644B"/>
    <w:rsid w:val="0043297D"/>
    <w:rsid w:val="00444AB2"/>
    <w:rsid w:val="00454ACC"/>
    <w:rsid w:val="00464797"/>
    <w:rsid w:val="004802BD"/>
    <w:rsid w:val="00496EB9"/>
    <w:rsid w:val="004A0CD7"/>
    <w:rsid w:val="004B1A8E"/>
    <w:rsid w:val="004C0E84"/>
    <w:rsid w:val="004C0FC6"/>
    <w:rsid w:val="004C134F"/>
    <w:rsid w:val="004C3A5C"/>
    <w:rsid w:val="004D735F"/>
    <w:rsid w:val="004E40C7"/>
    <w:rsid w:val="00505F73"/>
    <w:rsid w:val="0050686E"/>
    <w:rsid w:val="00511260"/>
    <w:rsid w:val="00512F94"/>
    <w:rsid w:val="00527417"/>
    <w:rsid w:val="00533B9F"/>
    <w:rsid w:val="005440DD"/>
    <w:rsid w:val="005452DB"/>
    <w:rsid w:val="005552D7"/>
    <w:rsid w:val="00566FEC"/>
    <w:rsid w:val="00591236"/>
    <w:rsid w:val="00594267"/>
    <w:rsid w:val="005A7CD2"/>
    <w:rsid w:val="005D42B1"/>
    <w:rsid w:val="00622888"/>
    <w:rsid w:val="00637C0F"/>
    <w:rsid w:val="006464F8"/>
    <w:rsid w:val="00646828"/>
    <w:rsid w:val="0065055F"/>
    <w:rsid w:val="00656705"/>
    <w:rsid w:val="00661DB1"/>
    <w:rsid w:val="00664A86"/>
    <w:rsid w:val="0066785E"/>
    <w:rsid w:val="00680C7B"/>
    <w:rsid w:val="006837B8"/>
    <w:rsid w:val="0069465A"/>
    <w:rsid w:val="006B4D57"/>
    <w:rsid w:val="006C4888"/>
    <w:rsid w:val="006C4A1A"/>
    <w:rsid w:val="006D1A6F"/>
    <w:rsid w:val="006E0D0B"/>
    <w:rsid w:val="006E5EFD"/>
    <w:rsid w:val="006F3893"/>
    <w:rsid w:val="007124CF"/>
    <w:rsid w:val="00726164"/>
    <w:rsid w:val="00727240"/>
    <w:rsid w:val="007455EB"/>
    <w:rsid w:val="00762554"/>
    <w:rsid w:val="0076358C"/>
    <w:rsid w:val="00781A08"/>
    <w:rsid w:val="0078483B"/>
    <w:rsid w:val="00792172"/>
    <w:rsid w:val="007A07C9"/>
    <w:rsid w:val="007C0E2F"/>
    <w:rsid w:val="007C29BC"/>
    <w:rsid w:val="007C3913"/>
    <w:rsid w:val="007C4C54"/>
    <w:rsid w:val="007D2FB8"/>
    <w:rsid w:val="008062C6"/>
    <w:rsid w:val="00814F46"/>
    <w:rsid w:val="00835044"/>
    <w:rsid w:val="00867E8E"/>
    <w:rsid w:val="00893A18"/>
    <w:rsid w:val="008B083B"/>
    <w:rsid w:val="008D46F7"/>
    <w:rsid w:val="0090461C"/>
    <w:rsid w:val="009046FF"/>
    <w:rsid w:val="00907579"/>
    <w:rsid w:val="0091101B"/>
    <w:rsid w:val="0091618A"/>
    <w:rsid w:val="009271AC"/>
    <w:rsid w:val="00937BD6"/>
    <w:rsid w:val="00941EB9"/>
    <w:rsid w:val="00950B39"/>
    <w:rsid w:val="0095538D"/>
    <w:rsid w:val="00960F15"/>
    <w:rsid w:val="00996C70"/>
    <w:rsid w:val="009B4BBA"/>
    <w:rsid w:val="009B6F6C"/>
    <w:rsid w:val="009C2E3A"/>
    <w:rsid w:val="009C47E8"/>
    <w:rsid w:val="009C5CD3"/>
    <w:rsid w:val="009D0E0E"/>
    <w:rsid w:val="009D3C7A"/>
    <w:rsid w:val="009F269F"/>
    <w:rsid w:val="00A46581"/>
    <w:rsid w:val="00A47639"/>
    <w:rsid w:val="00A47E3D"/>
    <w:rsid w:val="00A668B9"/>
    <w:rsid w:val="00A70DD5"/>
    <w:rsid w:val="00A73337"/>
    <w:rsid w:val="00A93F5B"/>
    <w:rsid w:val="00AA2B18"/>
    <w:rsid w:val="00AC453A"/>
    <w:rsid w:val="00AD1B05"/>
    <w:rsid w:val="00AF0343"/>
    <w:rsid w:val="00AF2C7C"/>
    <w:rsid w:val="00B07BB7"/>
    <w:rsid w:val="00B16FF1"/>
    <w:rsid w:val="00B45656"/>
    <w:rsid w:val="00B714D9"/>
    <w:rsid w:val="00B7464B"/>
    <w:rsid w:val="00B95C98"/>
    <w:rsid w:val="00BB18F6"/>
    <w:rsid w:val="00BC4219"/>
    <w:rsid w:val="00BC6679"/>
    <w:rsid w:val="00BD5D42"/>
    <w:rsid w:val="00BD7299"/>
    <w:rsid w:val="00BE760E"/>
    <w:rsid w:val="00BF1062"/>
    <w:rsid w:val="00C03FBE"/>
    <w:rsid w:val="00C225A2"/>
    <w:rsid w:val="00C45DE1"/>
    <w:rsid w:val="00C47D48"/>
    <w:rsid w:val="00C552FD"/>
    <w:rsid w:val="00C61205"/>
    <w:rsid w:val="00C67C1F"/>
    <w:rsid w:val="00CB453E"/>
    <w:rsid w:val="00CD2E32"/>
    <w:rsid w:val="00CD52A3"/>
    <w:rsid w:val="00CE0AE3"/>
    <w:rsid w:val="00CF1ECE"/>
    <w:rsid w:val="00CF3538"/>
    <w:rsid w:val="00CF4E8B"/>
    <w:rsid w:val="00CF7640"/>
    <w:rsid w:val="00D03BE7"/>
    <w:rsid w:val="00D16DA8"/>
    <w:rsid w:val="00D40A8E"/>
    <w:rsid w:val="00D4109E"/>
    <w:rsid w:val="00D60D8F"/>
    <w:rsid w:val="00D91039"/>
    <w:rsid w:val="00D94341"/>
    <w:rsid w:val="00D94DC2"/>
    <w:rsid w:val="00DB4FD4"/>
    <w:rsid w:val="00DB570D"/>
    <w:rsid w:val="00DC51D4"/>
    <w:rsid w:val="00DC61B5"/>
    <w:rsid w:val="00DD2B79"/>
    <w:rsid w:val="00DD43DE"/>
    <w:rsid w:val="00E11158"/>
    <w:rsid w:val="00E1206F"/>
    <w:rsid w:val="00E21299"/>
    <w:rsid w:val="00E265E8"/>
    <w:rsid w:val="00E27864"/>
    <w:rsid w:val="00E3344E"/>
    <w:rsid w:val="00E45728"/>
    <w:rsid w:val="00E73A78"/>
    <w:rsid w:val="00E863C0"/>
    <w:rsid w:val="00E87482"/>
    <w:rsid w:val="00E91F65"/>
    <w:rsid w:val="00EA18C3"/>
    <w:rsid w:val="00EB73D1"/>
    <w:rsid w:val="00EB78CA"/>
    <w:rsid w:val="00EC0C74"/>
    <w:rsid w:val="00EC5AC9"/>
    <w:rsid w:val="00ED242E"/>
    <w:rsid w:val="00ED2C57"/>
    <w:rsid w:val="00EE3770"/>
    <w:rsid w:val="00F00678"/>
    <w:rsid w:val="00F1254B"/>
    <w:rsid w:val="00F25A96"/>
    <w:rsid w:val="00F43335"/>
    <w:rsid w:val="00F55007"/>
    <w:rsid w:val="00F64C96"/>
    <w:rsid w:val="00F67FBB"/>
    <w:rsid w:val="00F91F9D"/>
    <w:rsid w:val="00F97D0B"/>
    <w:rsid w:val="00FA27C1"/>
    <w:rsid w:val="00FA6882"/>
    <w:rsid w:val="00FB0ABD"/>
    <w:rsid w:val="00FC7737"/>
    <w:rsid w:val="00FE39A6"/>
    <w:rsid w:val="00FE7300"/>
    <w:rsid w:val="00FF201D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F1"/>
  </w:style>
  <w:style w:type="paragraph" w:styleId="1">
    <w:name w:val="heading 1"/>
    <w:basedOn w:val="a"/>
    <w:link w:val="10"/>
    <w:uiPriority w:val="9"/>
    <w:qFormat/>
    <w:rsid w:val="00FA2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4">
    <w:name w:val="Table Grid"/>
    <w:basedOn w:val="a1"/>
    <w:uiPriority w:val="39"/>
    <w:rsid w:val="0039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19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F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9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005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Default">
    <w:name w:val="Default"/>
    <w:rsid w:val="00300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43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3F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D94341"/>
  </w:style>
  <w:style w:type="paragraph" w:customStyle="1" w:styleId="NESEnglishTable">
    <w:name w:val="NES English Table"/>
    <w:basedOn w:val="a"/>
    <w:link w:val="NESEnglishTableChar"/>
    <w:autoRedefine/>
    <w:rsid w:val="00BB18F6"/>
    <w:pPr>
      <w:widowControl w:val="0"/>
      <w:spacing w:after="120" w:line="288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ESEnglishTableChar">
    <w:name w:val="NES English Table Char"/>
    <w:link w:val="NESEnglishTable"/>
    <w:rsid w:val="00BB18F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ESNormal">
    <w:name w:val="NES Normal"/>
    <w:basedOn w:val="a"/>
    <w:link w:val="NESNormalChar"/>
    <w:autoRedefine/>
    <w:uiPriority w:val="99"/>
    <w:rsid w:val="00941EB9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941EB9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FA2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Аида</dc:creator>
  <cp:lastModifiedBy>PC</cp:lastModifiedBy>
  <cp:revision>65</cp:revision>
  <dcterms:created xsi:type="dcterms:W3CDTF">2018-09-02T09:05:00Z</dcterms:created>
  <dcterms:modified xsi:type="dcterms:W3CDTF">2019-02-18T11:53:00Z</dcterms:modified>
</cp:coreProperties>
</file>