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D" w:rsidRPr="003E71AB" w:rsidRDefault="00FA20AD" w:rsidP="00FA20AD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71AB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p w:rsidR="00FA20AD" w:rsidRPr="003E71AB" w:rsidRDefault="00FA20AD" w:rsidP="00FA20AD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71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10– сынып,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E71AB">
        <w:rPr>
          <w:rFonts w:ascii="Times New Roman" w:hAnsi="Times New Roman" w:cs="Times New Roman"/>
          <w:b/>
          <w:sz w:val="24"/>
          <w:szCs w:val="24"/>
          <w:lang w:val="kk-KZ"/>
        </w:rPr>
        <w:t>-тоқсан</w:t>
      </w:r>
    </w:p>
    <w:p w:rsidR="00FA20AD" w:rsidRPr="003E71AB" w:rsidRDefault="00FA20AD" w:rsidP="00FA20AD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71AB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E71AB">
        <w:rPr>
          <w:rFonts w:ascii="Times New Roman" w:hAnsi="Times New Roman" w:cs="Times New Roman"/>
          <w:b/>
          <w:sz w:val="24"/>
          <w:szCs w:val="24"/>
          <w:lang w:val="kk-KZ"/>
        </w:rPr>
        <w:t>-сабақ</w:t>
      </w:r>
    </w:p>
    <w:p w:rsidR="00FA20AD" w:rsidRPr="0007560E" w:rsidRDefault="00FA20AD" w:rsidP="00FA20A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 w:rsidRPr="003E71A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тақырыбы: </w:t>
      </w:r>
      <w:r w:rsidRPr="003C09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Web-бетке арналған графика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50"/>
        <w:gridCol w:w="121"/>
        <w:gridCol w:w="2425"/>
        <w:gridCol w:w="1023"/>
        <w:gridCol w:w="914"/>
        <w:gridCol w:w="1523"/>
        <w:gridCol w:w="1415"/>
      </w:tblGrid>
      <w:tr w:rsidR="00FA20AD" w:rsidRPr="003E71AB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</w:t>
            </w:r>
            <w:proofErr w:type="gram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proofErr w:type="gram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ім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7623" w:type="dxa"/>
            <w:gridSpan w:val="5"/>
          </w:tcPr>
          <w:p w:rsidR="00FA20AD" w:rsidRPr="003E71AB" w:rsidRDefault="00FA20AD" w:rsidP="00F9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</w:t>
            </w:r>
            <w:r w:rsidRPr="009069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69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0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69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0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069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0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ясы</w:t>
            </w:r>
            <w:proofErr w:type="spellEnd"/>
          </w:p>
        </w:tc>
      </w:tr>
      <w:tr w:rsidR="00FA20AD" w:rsidRPr="003E71AB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7623" w:type="dxa"/>
            <w:gridSpan w:val="5"/>
          </w:tcPr>
          <w:p w:rsidR="00FA20AD" w:rsidRPr="003E71AB" w:rsidRDefault="00FA20AD" w:rsidP="00F95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Тассауин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ТАСТАНБЕК</w:t>
            </w:r>
          </w:p>
        </w:tc>
      </w:tr>
      <w:tr w:rsidR="00FA20AD" w:rsidRPr="003E71AB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</w:t>
            </w:r>
            <w:proofErr w:type="gram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proofErr w:type="gram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7623" w:type="dxa"/>
            <w:gridSpan w:val="5"/>
          </w:tcPr>
          <w:p w:rsidR="00FA20AD" w:rsidRPr="00A43B5C" w:rsidRDefault="00FA20AD" w:rsidP="00F95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A20AD" w:rsidRPr="003E71AB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A43B5C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10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А</w:t>
            </w:r>
            <w:proofErr w:type="gramEnd"/>
          </w:p>
        </w:tc>
        <w:tc>
          <w:tcPr>
            <w:tcW w:w="3603" w:type="dxa"/>
            <w:gridSpan w:val="2"/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Қатысушылар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саны:</w:t>
            </w:r>
          </w:p>
        </w:tc>
        <w:tc>
          <w:tcPr>
            <w:tcW w:w="4020" w:type="dxa"/>
            <w:gridSpan w:val="3"/>
            <w:hideMark/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саны:</w:t>
            </w:r>
          </w:p>
        </w:tc>
      </w:tr>
      <w:tr w:rsidR="00FA20AD" w:rsidRPr="003E71AB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623" w:type="dxa"/>
            <w:gridSpan w:val="5"/>
          </w:tcPr>
          <w:p w:rsidR="00FA20AD" w:rsidRPr="003E71AB" w:rsidRDefault="00FA20AD" w:rsidP="00F95B7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bookmarkStart w:id="0" w:name="_GoBack"/>
            <w:proofErr w:type="spellStart"/>
            <w:r w:rsidRPr="003C09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Web-бетке</w:t>
            </w:r>
            <w:proofErr w:type="spellEnd"/>
            <w:r w:rsidRPr="003C09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09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арналған</w:t>
            </w:r>
            <w:proofErr w:type="spellEnd"/>
            <w:r w:rsidRPr="003C09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графика</w:t>
            </w:r>
            <w:bookmarkEnd w:id="0"/>
          </w:p>
        </w:tc>
      </w:tr>
      <w:tr w:rsidR="00FA20AD" w:rsidRPr="003E71AB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</w:t>
            </w:r>
            <w:proofErr w:type="gram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ғдарламасына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сәйкес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оқыту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623" w:type="dxa"/>
            <w:gridSpan w:val="5"/>
          </w:tcPr>
          <w:p w:rsidR="00FA20AD" w:rsidRPr="00FC5A86" w:rsidRDefault="00FA20AD" w:rsidP="00F95B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10.2.1.5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сурет</w:t>
            </w:r>
            <w:proofErr w:type="spellEnd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файл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форматтары</w:t>
            </w:r>
            <w:proofErr w:type="spellEnd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арасындағы</w:t>
            </w:r>
            <w:proofErr w:type="spellEnd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айырмашылықты</w:t>
            </w:r>
            <w:proofErr w:type="spellEnd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түсіндіру</w:t>
            </w:r>
            <w:proofErr w:type="spellEnd"/>
          </w:p>
          <w:p w:rsidR="00FA20AD" w:rsidRPr="00963918" w:rsidRDefault="00FA20AD" w:rsidP="00F95B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10.2.1.6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графикалық</w:t>
            </w:r>
            <w:proofErr w:type="spellEnd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файлдарды</w:t>
            </w:r>
            <w:proofErr w:type="spellEnd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түрлендіру</w:t>
            </w:r>
            <w:proofErr w:type="spellEnd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қажеттілігін</w:t>
            </w:r>
            <w:proofErr w:type="spellEnd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A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түсіндіру</w:t>
            </w:r>
            <w:proofErr w:type="spellEnd"/>
          </w:p>
        </w:tc>
      </w:tr>
      <w:tr w:rsidR="00FA20AD" w:rsidRPr="00A635CD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E71AB">
              <w:rPr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7623" w:type="dxa"/>
            <w:gridSpan w:val="5"/>
          </w:tcPr>
          <w:p w:rsidR="00FA20AD" w:rsidRPr="003E71AB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6F435A">
              <w:rPr>
                <w:color w:val="000000"/>
                <w:w w:val="115"/>
                <w:sz w:val="24"/>
                <w:szCs w:val="24"/>
              </w:rPr>
              <w:t>Сурет файл форматтары арасындағы айырмашылықты түсіндіру</w:t>
            </w:r>
            <w:r>
              <w:rPr>
                <w:color w:val="000000"/>
                <w:w w:val="115"/>
                <w:sz w:val="24"/>
                <w:szCs w:val="24"/>
              </w:rPr>
              <w:t xml:space="preserve">. </w:t>
            </w:r>
            <w:r w:rsidRPr="006F435A">
              <w:rPr>
                <w:color w:val="000000"/>
                <w:w w:val="115"/>
                <w:sz w:val="24"/>
                <w:szCs w:val="24"/>
              </w:rPr>
              <w:t>Графикалық файлдарды түрлендіру қажеттілігін түсіндіру, Paint растрлық графикалық</w:t>
            </w:r>
            <w:r>
              <w:rPr>
                <w:color w:val="000000"/>
                <w:w w:val="115"/>
                <w:sz w:val="24"/>
                <w:szCs w:val="24"/>
              </w:rPr>
              <w:t xml:space="preserve"> </w:t>
            </w:r>
            <w:r w:rsidRPr="006F435A">
              <w:rPr>
                <w:color w:val="000000"/>
                <w:w w:val="115"/>
                <w:sz w:val="24"/>
                <w:szCs w:val="24"/>
              </w:rPr>
              <w:t>редакторлардың көмегімен растрлық суреттерді құру, өңдеу және сақтау әдістерін</w:t>
            </w:r>
            <w:r>
              <w:rPr>
                <w:color w:val="000000"/>
                <w:w w:val="115"/>
                <w:sz w:val="24"/>
                <w:szCs w:val="24"/>
              </w:rPr>
              <w:t xml:space="preserve"> </w:t>
            </w:r>
            <w:r w:rsidRPr="006F435A">
              <w:rPr>
                <w:color w:val="000000"/>
                <w:w w:val="115"/>
                <w:sz w:val="24"/>
                <w:szCs w:val="24"/>
              </w:rPr>
              <w:t>үйрету.</w:t>
            </w:r>
          </w:p>
        </w:tc>
      </w:tr>
      <w:tr w:rsidR="00FA20AD" w:rsidRPr="00290561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E71AB">
              <w:rPr>
                <w:b/>
                <w:sz w:val="24"/>
                <w:szCs w:val="24"/>
              </w:rPr>
              <w:t>Ойлау дағдылары</w:t>
            </w:r>
          </w:p>
        </w:tc>
        <w:tc>
          <w:tcPr>
            <w:tcW w:w="7623" w:type="dxa"/>
            <w:gridSpan w:val="5"/>
          </w:tcPr>
          <w:p w:rsidR="00FA20AD" w:rsidRPr="003E71AB" w:rsidRDefault="00FA20AD" w:rsidP="00F95B73">
            <w:pPr>
              <w:pStyle w:val="TableParagraph"/>
              <w:ind w:left="0"/>
              <w:rPr>
                <w:sz w:val="24"/>
                <w:szCs w:val="24"/>
              </w:rPr>
            </w:pPr>
            <w:r w:rsidRPr="003E71AB">
              <w:rPr>
                <w:sz w:val="24"/>
                <w:szCs w:val="24"/>
              </w:rPr>
              <w:t>Білу, түсіну, қолдану, талдау</w:t>
            </w:r>
          </w:p>
        </w:tc>
      </w:tr>
      <w:tr w:rsidR="00FA20AD" w:rsidRPr="00A635CD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E71AB">
              <w:rPr>
                <w:b/>
                <w:sz w:val="24"/>
                <w:szCs w:val="24"/>
              </w:rPr>
              <w:t>Бағалау критерийі</w:t>
            </w:r>
          </w:p>
        </w:tc>
        <w:tc>
          <w:tcPr>
            <w:tcW w:w="7623" w:type="dxa"/>
            <w:gridSpan w:val="5"/>
          </w:tcPr>
          <w:p w:rsidR="00FA20AD" w:rsidRPr="00750E0F" w:rsidRDefault="00FA20AD" w:rsidP="00F95B73">
            <w:pPr>
              <w:pStyle w:val="TableParagraph"/>
              <w:tabs>
                <w:tab w:val="left" w:pos="348"/>
              </w:tabs>
              <w:rPr>
                <w:color w:val="000000"/>
                <w:sz w:val="24"/>
                <w:szCs w:val="24"/>
              </w:rPr>
            </w:pPr>
            <w:r w:rsidRPr="00750E0F">
              <w:rPr>
                <w:color w:val="000000"/>
                <w:sz w:val="24"/>
                <w:szCs w:val="24"/>
              </w:rPr>
              <w:t>Барлық оқушылар: графикалық файлдарды түрлендіру қажеттілігін түсіндіру;</w:t>
            </w:r>
          </w:p>
          <w:p w:rsidR="00FA20AD" w:rsidRPr="00750E0F" w:rsidRDefault="00FA20AD" w:rsidP="00F95B73">
            <w:pPr>
              <w:pStyle w:val="TableParagraph"/>
              <w:tabs>
                <w:tab w:val="left" w:pos="348"/>
              </w:tabs>
              <w:rPr>
                <w:color w:val="000000"/>
                <w:sz w:val="24"/>
                <w:szCs w:val="24"/>
              </w:rPr>
            </w:pPr>
            <w:r w:rsidRPr="00750E0F">
              <w:rPr>
                <w:color w:val="000000"/>
                <w:sz w:val="24"/>
                <w:szCs w:val="24"/>
              </w:rPr>
              <w:t>Оқушылардың көбісі: графикалық файлдарды түрлендіру қажеттілігін түсіндіру.</w:t>
            </w:r>
          </w:p>
          <w:p w:rsidR="00FA20AD" w:rsidRPr="003E71AB" w:rsidRDefault="00FA20AD" w:rsidP="00F95B73">
            <w:pPr>
              <w:pStyle w:val="TableParagraph"/>
              <w:tabs>
                <w:tab w:val="left" w:pos="348"/>
              </w:tabs>
              <w:rPr>
                <w:sz w:val="24"/>
                <w:szCs w:val="24"/>
              </w:rPr>
            </w:pPr>
            <w:r w:rsidRPr="00750E0F">
              <w:rPr>
                <w:color w:val="000000"/>
                <w:sz w:val="24"/>
                <w:szCs w:val="24"/>
              </w:rPr>
              <w:t>Кейбіреуі: графикалық файлдар форматтары арасындағы айырмашылықтарды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50E0F">
              <w:rPr>
                <w:color w:val="000000"/>
                <w:sz w:val="24"/>
                <w:szCs w:val="24"/>
              </w:rPr>
              <w:t>талдайды</w:t>
            </w:r>
          </w:p>
        </w:tc>
      </w:tr>
      <w:tr w:rsidR="00FA20AD" w:rsidRPr="00A635CD" w:rsidTr="00F95B73">
        <w:trPr>
          <w:jc w:val="center"/>
        </w:trPr>
        <w:tc>
          <w:tcPr>
            <w:tcW w:w="2375" w:type="dxa"/>
            <w:gridSpan w:val="2"/>
            <w:hideMark/>
          </w:tcPr>
          <w:p w:rsidR="00FA20AD" w:rsidRPr="003E71AB" w:rsidRDefault="00FA20AD" w:rsidP="00F95B7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E71AB">
              <w:rPr>
                <w:b/>
                <w:sz w:val="24"/>
                <w:szCs w:val="24"/>
              </w:rPr>
              <w:t>Тілдік мақсаттар</w:t>
            </w:r>
          </w:p>
        </w:tc>
        <w:tc>
          <w:tcPr>
            <w:tcW w:w="7623" w:type="dxa"/>
            <w:gridSpan w:val="5"/>
          </w:tcPr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Оқушылар: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– графикалық файлдарды түрлендіру қажеттілігін түсіндіреді.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Пәндік лексика және терминология: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Растр – растр – raster.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Цвет – түс – colour.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Конвертация – конвертация – conversion.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Палитра цветов – түстер палитрасы – colour palette.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Палитра цветов Конвертация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Сұхбат/хатқа арналған пайдалы сөйлемдер топтамасы:</w:t>
            </w:r>
          </w:p>
          <w:p w:rsidR="00FA20AD" w:rsidRPr="00B21A2F" w:rsidRDefault="00FA20AD" w:rsidP="00F95B73">
            <w:pPr>
              <w:pStyle w:val="TableParagraph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– Графикалық файлдар пішімі …</w:t>
            </w:r>
          </w:p>
          <w:p w:rsidR="00FA20AD" w:rsidRPr="003E71AB" w:rsidRDefault="00FA20AD" w:rsidP="00F95B73">
            <w:pPr>
              <w:pStyle w:val="TableParagraph"/>
              <w:ind w:left="0" w:right="222"/>
              <w:rPr>
                <w:sz w:val="24"/>
                <w:szCs w:val="24"/>
              </w:rPr>
            </w:pPr>
            <w:r w:rsidRPr="00B21A2F">
              <w:rPr>
                <w:sz w:val="24"/>
                <w:szCs w:val="24"/>
              </w:rPr>
              <w:t>– Меншік файл пішімі …</w:t>
            </w:r>
          </w:p>
        </w:tc>
      </w:tr>
      <w:tr w:rsidR="00FA20AD" w:rsidRPr="003E71AB" w:rsidTr="00F95B73">
        <w:trPr>
          <w:trHeight w:val="160"/>
          <w:jc w:val="center"/>
        </w:trPr>
        <w:tc>
          <w:tcPr>
            <w:tcW w:w="9998" w:type="dxa"/>
            <w:gridSpan w:val="7"/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барысы</w:t>
            </w:r>
            <w:proofErr w:type="spellEnd"/>
          </w:p>
        </w:tc>
      </w:tr>
      <w:tr w:rsidR="00FA20AD" w:rsidRPr="003E71AB" w:rsidTr="00F95B73">
        <w:trPr>
          <w:jc w:val="center"/>
        </w:trPr>
        <w:tc>
          <w:tcPr>
            <w:tcW w:w="2248" w:type="dxa"/>
            <w:tcBorders>
              <w:righ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уа</w:t>
            </w:r>
            <w:proofErr w:type="gram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FA20AD" w:rsidRPr="003E71AB" w:rsidTr="00F95B73">
        <w:trPr>
          <w:jc w:val="center"/>
        </w:trPr>
        <w:tc>
          <w:tcPr>
            <w:tcW w:w="2248" w:type="dxa"/>
            <w:tcBorders>
              <w:righ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басы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Қызығушылықты ояту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8 мин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0AD" w:rsidRPr="008E3B3D" w:rsidRDefault="00FA20AD" w:rsidP="00F95B73">
            <w:pPr>
              <w:widowControl w:val="0"/>
              <w:tabs>
                <w:tab w:val="left" w:pos="361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3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FA20AD" w:rsidRPr="0094180B" w:rsidRDefault="00FA20AD" w:rsidP="00F95B73">
            <w:pPr>
              <w:pStyle w:val="TableParagraph"/>
              <w:jc w:val="both"/>
              <w:rPr>
                <w:sz w:val="24"/>
                <w:szCs w:val="24"/>
              </w:rPr>
            </w:pPr>
            <w:r w:rsidRPr="0094180B">
              <w:rPr>
                <w:b/>
                <w:sz w:val="24"/>
                <w:szCs w:val="24"/>
              </w:rPr>
              <w:t xml:space="preserve"> </w:t>
            </w:r>
            <w:r w:rsidRPr="0094180B">
              <w:rPr>
                <w:sz w:val="24"/>
                <w:szCs w:val="24"/>
              </w:rPr>
              <w:t>Сәлемдесу. – Are you ready?</w:t>
            </w:r>
          </w:p>
          <w:p w:rsidR="00FA20AD" w:rsidRPr="0094180B" w:rsidRDefault="00FA20AD" w:rsidP="00F95B73">
            <w:pPr>
              <w:pStyle w:val="TableParagraph"/>
              <w:jc w:val="both"/>
              <w:rPr>
                <w:sz w:val="24"/>
                <w:szCs w:val="24"/>
              </w:rPr>
            </w:pPr>
            <w:r w:rsidRPr="0094180B">
              <w:rPr>
                <w:sz w:val="24"/>
                <w:szCs w:val="24"/>
              </w:rPr>
              <w:t>– We are ready for success in the class.</w:t>
            </w:r>
          </w:p>
          <w:p w:rsidR="00FA20AD" w:rsidRPr="0094180B" w:rsidRDefault="00FA20AD" w:rsidP="00F95B73">
            <w:pPr>
              <w:pStyle w:val="TableParagraph"/>
              <w:jc w:val="both"/>
              <w:rPr>
                <w:sz w:val="24"/>
                <w:szCs w:val="24"/>
              </w:rPr>
            </w:pPr>
            <w:r w:rsidRPr="0094180B">
              <w:rPr>
                <w:sz w:val="24"/>
                <w:szCs w:val="24"/>
              </w:rPr>
              <w:t>We are ready to study computer science.</w:t>
            </w:r>
          </w:p>
          <w:p w:rsidR="00FA20AD" w:rsidRPr="0094180B" w:rsidRDefault="00FA20AD" w:rsidP="00F95B73">
            <w:pPr>
              <w:pStyle w:val="TableParagraph"/>
              <w:jc w:val="both"/>
              <w:rPr>
                <w:sz w:val="24"/>
                <w:szCs w:val="24"/>
              </w:rPr>
            </w:pPr>
            <w:r w:rsidRPr="0094180B">
              <w:rPr>
                <w:sz w:val="24"/>
                <w:szCs w:val="24"/>
              </w:rPr>
              <w:t xml:space="preserve">Үй жұмысын «Блиц сауалнама» </w:t>
            </w:r>
            <w:r w:rsidRPr="0094180B">
              <w:rPr>
                <w:sz w:val="24"/>
                <w:szCs w:val="24"/>
              </w:rPr>
              <w:lastRenderedPageBreak/>
              <w:t>стратегиясы арқылы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тексеру. «Блиц сауалнама». Бірінші оқушы екінші оқушыға қысқа сұрақ қояды, екінші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айтып өзінің сұрағын үшінші оқушыға береді,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сөйтіп тізбекпен соңғы оқушыға дейін.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(ФБ) Мұғалім сауалнама процесін бақылайды және кері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береді.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(СЖ) Шақыру. Мұғалімнің сыныппен әңгімесі.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Компьютерлік графика деген не?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өзектендіру үшін, мәселені шешуді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ұсынамыз: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Стандартты A4 өлшемінің түсті видеосі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сканерленеді. Сканердің ажыратымдылығы 600 dpi,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тереңдігі - 32 бит. Алынған видео файл қандай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 көлеміне ие болады?</w:t>
            </w:r>
          </w:p>
          <w:p w:rsidR="00FA20AD" w:rsidRPr="0094180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тақырыбына топ атауы бойынша шығу.</w:t>
            </w:r>
          </w:p>
          <w:p w:rsidR="00FA20AD" w:rsidRPr="003E71AB" w:rsidRDefault="00FA20AD" w:rsidP="00F95B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4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«Төрт терезе» әдісі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823D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жауаптарын ауызша</w:t>
            </w:r>
            <w:r w:rsidRPr="00E823DD">
              <w:rPr>
                <w:rFonts w:ascii="Times New Roman" w:hAnsi="Times New Roman" w:cs="Times New Roman"/>
                <w:i/>
                <w:spacing w:val="56"/>
                <w:sz w:val="24"/>
                <w:szCs w:val="24"/>
                <w:lang w:val="kk-KZ"/>
              </w:rPr>
              <w:t xml:space="preserve"> </w:t>
            </w:r>
            <w:r w:rsidRPr="00E823D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 ойларын ортаға салады.</w:t>
            </w:r>
          </w:p>
          <w:p w:rsidR="00FA20AD" w:rsidRPr="003E71AB" w:rsidRDefault="00FA20AD" w:rsidP="00F95B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FA20AD" w:rsidRPr="003E71AB" w:rsidRDefault="00FA20AD" w:rsidP="00F95B73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өз </w:t>
            </w:r>
            <w:r w:rsidRPr="003E71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болжамдарын айтып, талқылау жүргізеді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</w:t>
            </w:r>
            <w:proofErr w:type="gramStart"/>
            <w:r w:rsidRPr="003E71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E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0AD" w:rsidRPr="003E71AB" w:rsidRDefault="00FA20AD" w:rsidP="00F95B7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71AB">
              <w:rPr>
                <w:rFonts w:ascii="Times New Roman" w:hAnsi="Times New Roman" w:cs="Times New Roman"/>
                <w:sz w:val="24"/>
                <w:szCs w:val="24"/>
              </w:rPr>
              <w:t>Мадақтау</w:t>
            </w:r>
            <w:proofErr w:type="spellEnd"/>
            <w:r w:rsidRPr="003E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71AB">
              <w:rPr>
                <w:rFonts w:ascii="Times New Roman" w:hAnsi="Times New Roman" w:cs="Times New Roman"/>
                <w:sz w:val="24"/>
                <w:szCs w:val="24"/>
              </w:rPr>
              <w:t>сэндвичі</w:t>
            </w:r>
            <w:proofErr w:type="spellEnd"/>
            <w:r w:rsidRPr="003E71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20AD" w:rsidRPr="003E71AB" w:rsidRDefault="00FA20AD" w:rsidP="00F95B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A20AD" w:rsidRPr="003E71AB" w:rsidRDefault="00FA20AD" w:rsidP="00F95B7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bidi="ru-RU"/>
              </w:rPr>
              <w:t>Бағдаршам</w:t>
            </w:r>
          </w:p>
        </w:tc>
      </w:tr>
      <w:tr w:rsidR="00FA20AD" w:rsidRPr="003E71AB" w:rsidTr="00F95B73">
        <w:trPr>
          <w:jc w:val="center"/>
        </w:trPr>
        <w:tc>
          <w:tcPr>
            <w:tcW w:w="2248" w:type="dxa"/>
            <w:tcBorders>
              <w:righ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 </w:t>
            </w: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ортасы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30 мин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СЖ) тақырып бойынша видео көру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(Т) Оқулықпен жұмыс. Әрбір топ төмендегі ұғымдар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туралы постер дайындайды және қалған топтарға үш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сұрақ дайындайды. (Бағалау критерийлерін әзірлеу):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1-ші топ: Графикалық файлдардың растрлық пішімі.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2-ші топ: Графикалық ақпараттардың пішімі.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3-ші топ: Растрлық графикалық редакторда суреттерді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құру, өңдеу және сақтау.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4-ші топ: Графикалық файл форматтары.</w:t>
            </w:r>
          </w:p>
          <w:p w:rsidR="00FA20AD" w:rsidRPr="0094180B" w:rsidRDefault="00FA20AD" w:rsidP="00F95B73">
            <w:pPr>
              <w:widowControl w:val="0"/>
              <w:spacing w:before="58" w:line="239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(СЖ) Қорытынды: топтық қорғау.</w:t>
            </w:r>
          </w:p>
          <w:p w:rsidR="00FA20AD" w:rsidRDefault="00FA20AD" w:rsidP="00F95B73">
            <w:pPr>
              <w:widowControl w:val="0"/>
              <w:spacing w:line="239" w:lineRule="auto"/>
              <w:ind w:left="28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41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(ФБ) «Бағдаршам». Бірін-бірі бағалау</w:t>
            </w:r>
          </w:p>
          <w:tbl>
            <w:tblPr>
              <w:tblStyle w:val="a5"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217"/>
            </w:tblGrid>
            <w:tr w:rsidR="00FA20AD" w:rsidTr="00F95B73">
              <w:tc>
                <w:tcPr>
                  <w:tcW w:w="1216" w:type="dxa"/>
                </w:tcPr>
                <w:p w:rsidR="00FA20AD" w:rsidRPr="0094180B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Бағалау</w:t>
                  </w:r>
                </w:p>
                <w:p w:rsidR="00FA20AD" w:rsidRPr="0094180B" w:rsidRDefault="00FA20AD" w:rsidP="00F95B73">
                  <w:pPr>
                    <w:widowControl w:val="0"/>
                    <w:spacing w:line="239" w:lineRule="auto"/>
                    <w:ind w:right="-1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критерийлері</w:t>
                  </w:r>
                </w:p>
              </w:tc>
              <w:tc>
                <w:tcPr>
                  <w:tcW w:w="1217" w:type="dxa"/>
                </w:tcPr>
                <w:p w:rsidR="00FA20AD" w:rsidRPr="0094180B" w:rsidRDefault="00FA20AD" w:rsidP="00F95B73">
                  <w:pPr>
                    <w:widowControl w:val="0"/>
                    <w:tabs>
                      <w:tab w:val="left" w:pos="1001"/>
                    </w:tabs>
                    <w:spacing w:line="239" w:lineRule="auto"/>
                    <w:ind w:right="-7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</w:tr>
            <w:tr w:rsidR="00FA20AD" w:rsidRPr="00A635CD" w:rsidTr="00F95B73">
              <w:tc>
                <w:tcPr>
                  <w:tcW w:w="1216" w:type="dxa"/>
                </w:tcPr>
                <w:p w:rsidR="00FA20AD" w:rsidRPr="0094180B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Қолжетімділік</w:t>
                  </w:r>
                </w:p>
                <w:p w:rsidR="00FA20AD" w:rsidRPr="0094180B" w:rsidRDefault="00FA20AD" w:rsidP="00F95B73">
                  <w:pPr>
                    <w:widowControl w:val="0"/>
                    <w:spacing w:line="239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Мазмұндылық</w:t>
                  </w:r>
                </w:p>
              </w:tc>
              <w:tc>
                <w:tcPr>
                  <w:tcW w:w="1217" w:type="dxa"/>
                </w:tcPr>
                <w:p w:rsidR="00FA20AD" w:rsidRPr="0094180B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Сұрақтарға басқа топтар</w:t>
                  </w:r>
                </w:p>
                <w:p w:rsidR="00FA20AD" w:rsidRPr="0094180B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жауап бере алды</w:t>
                  </w:r>
                </w:p>
                <w:p w:rsidR="00FA20AD" w:rsidRPr="0094180B" w:rsidRDefault="00FA20AD" w:rsidP="00F95B73">
                  <w:pPr>
                    <w:widowControl w:val="0"/>
                    <w:spacing w:line="239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Постер мазмұнды көрсетті</w:t>
                  </w:r>
                </w:p>
              </w:tc>
            </w:tr>
          </w:tbl>
          <w:p w:rsidR="00FA20AD" w:rsidRDefault="00FA20AD" w:rsidP="00F95B73">
            <w:pPr>
              <w:widowControl w:val="0"/>
              <w:spacing w:line="239" w:lineRule="auto"/>
              <w:ind w:left="28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A20AD" w:rsidRPr="008B709E" w:rsidRDefault="00FA20AD" w:rsidP="00F95B73">
            <w:pPr>
              <w:widowControl w:val="0"/>
              <w:spacing w:line="239" w:lineRule="auto"/>
              <w:ind w:left="28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(СЖ) Сергіту сәті</w:t>
            </w:r>
          </w:p>
          <w:p w:rsidR="00FA20AD" w:rsidRPr="008B709E" w:rsidRDefault="00FA20AD" w:rsidP="00F95B73">
            <w:pPr>
              <w:widowControl w:val="0"/>
              <w:spacing w:line="239" w:lineRule="auto"/>
              <w:ind w:left="28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(П) Оқушыларға оқулықтағы «Қолдану, талдау»</w:t>
            </w:r>
          </w:p>
          <w:p w:rsidR="00FA20AD" w:rsidRDefault="00FA20AD" w:rsidP="00F95B73">
            <w:pPr>
              <w:widowControl w:val="0"/>
              <w:spacing w:line="239" w:lineRule="auto"/>
              <w:ind w:left="28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айдарындағы тапсырмаларды орындауды ұсыну</w:t>
            </w:r>
          </w:p>
          <w:tbl>
            <w:tblPr>
              <w:tblStyle w:val="a5"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217"/>
            </w:tblGrid>
            <w:tr w:rsidR="00FA20AD" w:rsidRPr="0094180B" w:rsidTr="00F95B73">
              <w:tc>
                <w:tcPr>
                  <w:tcW w:w="1216" w:type="dxa"/>
                </w:tcPr>
                <w:p w:rsidR="00FA20AD" w:rsidRPr="0094180B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Бағалау</w:t>
                  </w:r>
                </w:p>
                <w:p w:rsidR="00FA20AD" w:rsidRPr="0094180B" w:rsidRDefault="00FA20AD" w:rsidP="00F95B73">
                  <w:pPr>
                    <w:widowControl w:val="0"/>
                    <w:spacing w:line="239" w:lineRule="auto"/>
                    <w:ind w:right="-13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критерийлері</w:t>
                  </w:r>
                </w:p>
              </w:tc>
              <w:tc>
                <w:tcPr>
                  <w:tcW w:w="1217" w:type="dxa"/>
                </w:tcPr>
                <w:p w:rsidR="00FA20AD" w:rsidRPr="0094180B" w:rsidRDefault="00FA20AD" w:rsidP="00F95B73">
                  <w:pPr>
                    <w:widowControl w:val="0"/>
                    <w:tabs>
                      <w:tab w:val="left" w:pos="1001"/>
                    </w:tabs>
                    <w:spacing w:line="239" w:lineRule="auto"/>
                    <w:ind w:right="-7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94180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</w:tr>
            <w:tr w:rsidR="00FA20AD" w:rsidRPr="0094180B" w:rsidTr="00F95B73">
              <w:tc>
                <w:tcPr>
                  <w:tcW w:w="1216" w:type="dxa"/>
                </w:tcPr>
                <w:p w:rsidR="00FA20AD" w:rsidRPr="008B709E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8B709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Білімді қолдану</w:t>
                  </w:r>
                </w:p>
                <w:p w:rsidR="00FA20AD" w:rsidRPr="0094180B" w:rsidRDefault="00FA20AD" w:rsidP="00F95B73">
                  <w:pPr>
                    <w:widowControl w:val="0"/>
                    <w:spacing w:line="239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8B709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Ақпаратты талдау</w:t>
                  </w:r>
                </w:p>
              </w:tc>
              <w:tc>
                <w:tcPr>
                  <w:tcW w:w="1217" w:type="dxa"/>
                </w:tcPr>
                <w:p w:rsidR="00FA20AD" w:rsidRPr="008B709E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8B709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Сұрақтарға дұрыс</w:t>
                  </w:r>
                </w:p>
                <w:p w:rsidR="00FA20AD" w:rsidRPr="008B709E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8B709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жауап берді</w:t>
                  </w:r>
                </w:p>
                <w:p w:rsidR="00FA20AD" w:rsidRPr="008B709E" w:rsidRDefault="00FA20AD" w:rsidP="00F95B73">
                  <w:pPr>
                    <w:widowControl w:val="0"/>
                    <w:spacing w:line="239" w:lineRule="auto"/>
                    <w:ind w:right="335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8B709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Кестені дұрыс</w:t>
                  </w:r>
                </w:p>
                <w:p w:rsidR="00FA20AD" w:rsidRPr="0094180B" w:rsidRDefault="00FA20AD" w:rsidP="00F95B73">
                  <w:pPr>
                    <w:widowControl w:val="0"/>
                    <w:spacing w:line="239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8B709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k-KZ"/>
                    </w:rPr>
                    <w:t>толтырды</w:t>
                  </w:r>
                </w:p>
              </w:tc>
            </w:tr>
          </w:tbl>
          <w:p w:rsidR="00FA20AD" w:rsidRPr="002A7D85" w:rsidRDefault="00FA20AD" w:rsidP="00F95B73">
            <w:pPr>
              <w:widowControl w:val="0"/>
              <w:spacing w:line="239" w:lineRule="auto"/>
              <w:ind w:left="28"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Тақырыпқа байланысты берілген тапсырманы орындайды</w:t>
            </w:r>
          </w:p>
          <w:p w:rsidR="00FA20AD" w:rsidRPr="003E71AB" w:rsidRDefault="00FA20AD" w:rsidP="00F95B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3E71AB">
              <w:rPr>
                <w:b/>
                <w:sz w:val="24"/>
                <w:szCs w:val="24"/>
              </w:rPr>
              <w:t>Дескриптор:</w:t>
            </w:r>
          </w:p>
          <w:p w:rsidR="00FA20AD" w:rsidRPr="003E71AB" w:rsidRDefault="00FA20AD" w:rsidP="00F95B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Сайт дизайнын</w:t>
            </w:r>
            <w:r w:rsidRPr="00E12B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қолданудың маңыздылығын тұжырымдайды. </w:t>
            </w:r>
            <w:r w:rsidRPr="00E12B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іс-әрекеттері бояу арқылы бағаланады. Оқушылардың аты-жөні жазылған кесте ұяшықтарын қызыл, сары, жасыл түспен бояу.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«Алақан-жұлдыз»</w:t>
            </w: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«Ең үздік жауап»</w:t>
            </w: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Ақпараттық мәтін</w:t>
            </w: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Үлестірмелі қағаздар</w:t>
            </w: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Суреттер</w:t>
            </w: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Тірек-сызбалар</w:t>
            </w: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Карта</w:t>
            </w: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ҚБ парағы</w:t>
            </w:r>
          </w:p>
        </w:tc>
      </w:tr>
      <w:tr w:rsidR="00FA20AD" w:rsidRPr="003E71AB" w:rsidTr="00F95B73">
        <w:trPr>
          <w:jc w:val="center"/>
        </w:trPr>
        <w:tc>
          <w:tcPr>
            <w:tcW w:w="2248" w:type="dxa"/>
            <w:tcBorders>
              <w:righ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Сабақтың</w:t>
            </w:r>
            <w:proofErr w:type="spellEnd"/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соңы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Қорытынды 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Ой толғаныс.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7 мин.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6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0AD" w:rsidRPr="0007560E" w:rsidRDefault="00FA20AD" w:rsidP="00F95B73">
            <w:pPr>
              <w:spacing w:after="11" w:line="220" w:lineRule="exact"/>
              <w:rPr>
                <w:sz w:val="24"/>
                <w:szCs w:val="24"/>
                <w:lang w:val="kk-KZ"/>
              </w:rPr>
            </w:pPr>
          </w:p>
          <w:p w:rsidR="00FA20AD" w:rsidRPr="008F6553" w:rsidRDefault="00FA20AD" w:rsidP="00F95B7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Рефлексия «Алғыс айтамын...»: Сабақтың соңында </w:t>
            </w: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lastRenderedPageBreak/>
              <w:t>әрбір</w:t>
            </w:r>
          </w:p>
          <w:p w:rsidR="00FA20AD" w:rsidRPr="008F6553" w:rsidRDefault="00FA20AD" w:rsidP="00F95B7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оқушыны серіктестік үшін алғыс айтқым келетін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жігіттердің біреуін таңдап, осы ынтымақтастықтың нақты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көрінісін түсіндіруге шақырыңыз. Өзін өзі алғыс үшін</w:t>
            </w:r>
          </w:p>
          <w:p w:rsidR="00FA20AD" w:rsidRPr="008F6553" w:rsidRDefault="00FA20AD" w:rsidP="00F95B7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таңдаған адамдар санынан алып тастау керек. Мұғалімнің</w:t>
            </w:r>
          </w:p>
          <w:p w:rsidR="00FA20AD" w:rsidRPr="008F6553" w:rsidRDefault="00FA20AD" w:rsidP="00F95B7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</w:pP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алғыс сөзі ақырғы.</w:t>
            </w:r>
          </w:p>
          <w:p w:rsidR="00FA20AD" w:rsidRPr="0007560E" w:rsidRDefault="00FA20AD" w:rsidP="00F95B7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(Ж) Оқулықтағы «Талдау және синтездеу» айдарын үй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8F655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жұмысы ретінде ұсыну.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 бойынша не білетінін, не </w:t>
            </w: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білгісі келетінін,  не білгенін жазады </w:t>
            </w:r>
          </w:p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FA20AD" w:rsidRPr="003E71AB" w:rsidRDefault="00FA20AD" w:rsidP="00F95B73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бағалай критерийлер</w:t>
            </w:r>
            <w:r w:rsidRPr="003E7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імен  өз деңгейлерін  бағалайды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FA20AD" w:rsidRPr="003E71AB" w:rsidRDefault="00FA20AD" w:rsidP="00F95B73">
            <w:pPr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0AD" w:rsidRPr="003E71AB" w:rsidRDefault="00FA20AD" w:rsidP="00F95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E7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E71AB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 </w:t>
            </w:r>
          </w:p>
          <w:p w:rsidR="00FA20AD" w:rsidRPr="003E71AB" w:rsidRDefault="00FA20AD" w:rsidP="00F95B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A20AD" w:rsidRDefault="00FA20AD" w:rsidP="00FA20A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914EC" w:rsidRDefault="004914EC"/>
    <w:sectPr w:rsidR="0049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AD"/>
    <w:rsid w:val="004914EC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A20AD"/>
    <w:pPr>
      <w:spacing w:line="240" w:lineRule="auto"/>
    </w:pPr>
    <w:rPr>
      <w:rFonts w:cs="SimSun"/>
      <w:lang w:eastAsia="en-US"/>
    </w:rPr>
  </w:style>
  <w:style w:type="paragraph" w:customStyle="1" w:styleId="TableParagraph">
    <w:name w:val="Table Paragraph"/>
    <w:basedOn w:val="a"/>
    <w:uiPriority w:val="1"/>
    <w:qFormat/>
    <w:rsid w:val="00FA20AD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kk-KZ" w:eastAsia="kk-KZ" w:bidi="kk-KZ"/>
    </w:rPr>
  </w:style>
  <w:style w:type="table" w:styleId="a5">
    <w:name w:val="Table Grid"/>
    <w:basedOn w:val="a1"/>
    <w:uiPriority w:val="59"/>
    <w:rsid w:val="00FA20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FA20AD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A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A20AD"/>
    <w:pPr>
      <w:spacing w:line="240" w:lineRule="auto"/>
    </w:pPr>
    <w:rPr>
      <w:rFonts w:cs="SimSun"/>
      <w:lang w:eastAsia="en-US"/>
    </w:rPr>
  </w:style>
  <w:style w:type="paragraph" w:customStyle="1" w:styleId="TableParagraph">
    <w:name w:val="Table Paragraph"/>
    <w:basedOn w:val="a"/>
    <w:uiPriority w:val="1"/>
    <w:qFormat/>
    <w:rsid w:val="00FA20AD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kk-KZ" w:eastAsia="kk-KZ" w:bidi="kk-KZ"/>
    </w:rPr>
  </w:style>
  <w:style w:type="table" w:styleId="a5">
    <w:name w:val="Table Grid"/>
    <w:basedOn w:val="a1"/>
    <w:uiPriority w:val="59"/>
    <w:rsid w:val="00FA20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FA20AD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2022-03-05T07:58:00Z</dcterms:created>
  <dcterms:modified xsi:type="dcterms:W3CDTF">2022-03-05T07:59:00Z</dcterms:modified>
</cp:coreProperties>
</file>