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B3" w:rsidRPr="0056556B" w:rsidRDefault="005B29B3" w:rsidP="0056556B">
      <w:pPr>
        <w:pStyle w:val="a6"/>
        <w:rPr>
          <w:rFonts w:eastAsia="Calibri"/>
          <w:sz w:val="24"/>
          <w:szCs w:val="24"/>
          <w:lang w:val="ru-RU"/>
        </w:rPr>
      </w:pPr>
    </w:p>
    <w:p w:rsidR="00547AAD" w:rsidRPr="0056556B" w:rsidRDefault="00547AAD" w:rsidP="0056556B">
      <w:pPr>
        <w:pStyle w:val="a6"/>
        <w:jc w:val="center"/>
        <w:rPr>
          <w:rFonts w:eastAsia="Calibri"/>
          <w:b/>
          <w:sz w:val="24"/>
          <w:szCs w:val="24"/>
          <w:lang w:val="ru-RU"/>
        </w:rPr>
      </w:pPr>
      <w:r w:rsidRPr="0056556B">
        <w:rPr>
          <w:rFonts w:eastAsia="Calibri"/>
          <w:b/>
          <w:sz w:val="24"/>
          <w:szCs w:val="24"/>
          <w:lang w:val="ru-RU"/>
        </w:rPr>
        <w:t xml:space="preserve">№ </w:t>
      </w:r>
      <w:r w:rsidR="002028B2">
        <w:rPr>
          <w:rFonts w:eastAsia="Calibri"/>
          <w:b/>
          <w:sz w:val="24"/>
          <w:szCs w:val="24"/>
          <w:lang w:val="ru-RU"/>
        </w:rPr>
        <w:t>42</w:t>
      </w:r>
      <w:r w:rsidRPr="0056556B">
        <w:rPr>
          <w:rFonts w:eastAsia="Calibri"/>
          <w:b/>
          <w:sz w:val="24"/>
          <w:szCs w:val="24"/>
          <w:lang w:val="ru-RU"/>
        </w:rPr>
        <w:t xml:space="preserve"> </w:t>
      </w:r>
      <w:r w:rsidR="005B29B3" w:rsidRPr="0056556B">
        <w:rPr>
          <w:rFonts w:eastAsia="Calibri"/>
          <w:b/>
          <w:sz w:val="24"/>
          <w:szCs w:val="24"/>
          <w:lang w:val="ru-RU"/>
        </w:rPr>
        <w:t xml:space="preserve"> </w:t>
      </w:r>
      <w:proofErr w:type="spellStart"/>
      <w:r w:rsidRPr="0056556B">
        <w:rPr>
          <w:rFonts w:eastAsia="Calibri"/>
          <w:b/>
          <w:sz w:val="24"/>
          <w:szCs w:val="24"/>
          <w:lang w:val="ru-RU"/>
        </w:rPr>
        <w:t>сабақ</w:t>
      </w:r>
      <w:proofErr w:type="spellEnd"/>
      <w:r w:rsidRPr="0056556B">
        <w:rPr>
          <w:rFonts w:eastAsia="Calibri"/>
          <w:b/>
          <w:sz w:val="24"/>
          <w:szCs w:val="24"/>
          <w:lang w:val="ru-RU"/>
        </w:rPr>
        <w:t xml:space="preserve"> </w:t>
      </w:r>
      <w:proofErr w:type="spellStart"/>
      <w:r w:rsidRPr="0056556B">
        <w:rPr>
          <w:rFonts w:eastAsia="Calibri"/>
          <w:b/>
          <w:sz w:val="24"/>
          <w:szCs w:val="24"/>
          <w:lang w:val="ru-RU"/>
        </w:rPr>
        <w:t>жоспары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7655"/>
      </w:tblGrid>
      <w:tr w:rsidR="008423EF" w:rsidRPr="00370067" w:rsidTr="00081C43">
        <w:tc>
          <w:tcPr>
            <w:tcW w:w="2943" w:type="dxa"/>
          </w:tcPr>
          <w:p w:rsidR="008423EF" w:rsidRPr="0056556B" w:rsidRDefault="008423EF" w:rsidP="0056556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56556B">
              <w:rPr>
                <w:rFonts w:eastAsia="Calibri"/>
                <w:sz w:val="24"/>
                <w:szCs w:val="24"/>
                <w:lang w:val="ru-RU"/>
              </w:rPr>
              <w:t>Саба</w:t>
            </w:r>
            <w:proofErr w:type="spellEnd"/>
            <w:r w:rsidRPr="0056556B">
              <w:rPr>
                <w:rFonts w:eastAsia="Calibri"/>
                <w:sz w:val="24"/>
                <w:szCs w:val="24"/>
                <w:lang w:val="kk-KZ"/>
              </w:rPr>
              <w:t>қ</w:t>
            </w:r>
            <w:proofErr w:type="spellStart"/>
            <w:r w:rsidRPr="0056556B">
              <w:rPr>
                <w:rFonts w:eastAsia="Calibri"/>
                <w:sz w:val="24"/>
                <w:szCs w:val="24"/>
                <w:lang w:val="ru-RU"/>
              </w:rPr>
              <w:t>тың</w:t>
            </w:r>
            <w:proofErr w:type="spellEnd"/>
            <w:r w:rsidRPr="0056556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556B">
              <w:rPr>
                <w:rFonts w:eastAsia="Calibri"/>
                <w:sz w:val="24"/>
                <w:szCs w:val="24"/>
                <w:lang w:val="ru-RU"/>
              </w:rPr>
              <w:t>тақырыбы</w:t>
            </w:r>
            <w:proofErr w:type="spellEnd"/>
          </w:p>
          <w:p w:rsidR="008423EF" w:rsidRPr="0056556B" w:rsidRDefault="008423EF" w:rsidP="0056556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8423EF" w:rsidRPr="0056556B" w:rsidRDefault="008423EF" w:rsidP="0056556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8423EF" w:rsidRPr="008423EF" w:rsidRDefault="002028B2" w:rsidP="008423EF">
            <w:pPr>
              <w:tabs>
                <w:tab w:val="left" w:pos="426"/>
              </w:tabs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2028B2">
              <w:rPr>
                <w:rFonts w:eastAsia="Calibri"/>
                <w:b/>
                <w:sz w:val="24"/>
                <w:szCs w:val="24"/>
                <w:lang w:val="kk-KZ"/>
              </w:rPr>
              <w:t>Гюйгенс принципі. Жарықтың шағылу заңы</w:t>
            </w:r>
          </w:p>
        </w:tc>
      </w:tr>
      <w:tr w:rsidR="006E6288" w:rsidRPr="008423EF" w:rsidTr="00081C43">
        <w:tc>
          <w:tcPr>
            <w:tcW w:w="2943" w:type="dxa"/>
          </w:tcPr>
          <w:p w:rsidR="006E6288" w:rsidRPr="0056556B" w:rsidRDefault="006E6288" w:rsidP="0056556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Курс, топ</w:t>
            </w:r>
          </w:p>
          <w:p w:rsidR="006E6288" w:rsidRPr="0056556B" w:rsidRDefault="006E6288" w:rsidP="0056556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:rsidR="006E6288" w:rsidRPr="0056556B" w:rsidRDefault="006E6288" w:rsidP="0056556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6E6288" w:rsidRPr="0056556B" w:rsidRDefault="006E6288" w:rsidP="00370067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 xml:space="preserve">1 курс, </w:t>
            </w:r>
            <w:bookmarkStart w:id="0" w:name="_GoBack"/>
            <w:bookmarkEnd w:id="0"/>
          </w:p>
        </w:tc>
      </w:tr>
      <w:tr w:rsidR="006E6288" w:rsidRPr="008423EF" w:rsidTr="00081C43">
        <w:tc>
          <w:tcPr>
            <w:tcW w:w="2943" w:type="dxa"/>
          </w:tcPr>
          <w:p w:rsidR="006E6288" w:rsidRPr="0056556B" w:rsidRDefault="006E6288" w:rsidP="0056556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Модульдің</w:t>
            </w:r>
            <w:proofErr w:type="spellEnd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атауы</w:t>
            </w:r>
            <w:proofErr w:type="spellEnd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/</w:t>
            </w:r>
            <w:proofErr w:type="spellStart"/>
            <w:proofErr w:type="gramStart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ән</w:t>
            </w:r>
            <w:proofErr w:type="spellEnd"/>
          </w:p>
          <w:p w:rsidR="006E6288" w:rsidRPr="0056556B" w:rsidRDefault="006E6288" w:rsidP="0056556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:rsidR="006E6288" w:rsidRPr="0056556B" w:rsidRDefault="006E6288" w:rsidP="0056556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6E6288" w:rsidRPr="0056556B" w:rsidRDefault="006E6288" w:rsidP="0056556B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Физика</w:t>
            </w:r>
          </w:p>
        </w:tc>
      </w:tr>
      <w:tr w:rsidR="006E6288" w:rsidRPr="008423EF" w:rsidTr="00081C43">
        <w:tc>
          <w:tcPr>
            <w:tcW w:w="2943" w:type="dxa"/>
          </w:tcPr>
          <w:p w:rsidR="006E6288" w:rsidRPr="0056556B" w:rsidRDefault="006E6288" w:rsidP="0056556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Оқытушы</w:t>
            </w:r>
            <w:proofErr w:type="spellEnd"/>
          </w:p>
          <w:p w:rsidR="006E6288" w:rsidRPr="0056556B" w:rsidRDefault="006E6288" w:rsidP="0056556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:rsidR="006E6288" w:rsidRPr="0056556B" w:rsidRDefault="006E6288" w:rsidP="0056556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6E6288" w:rsidRPr="0056556B" w:rsidRDefault="006E6288" w:rsidP="0056556B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</w:tr>
      <w:tr w:rsidR="006E6288" w:rsidRPr="008423EF" w:rsidTr="00081C43">
        <w:tc>
          <w:tcPr>
            <w:tcW w:w="2943" w:type="dxa"/>
          </w:tcPr>
          <w:p w:rsidR="006E6288" w:rsidRPr="0056556B" w:rsidRDefault="006E6288" w:rsidP="0056556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Мерзі</w:t>
            </w:r>
            <w:proofErr w:type="gramStart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м</w:t>
            </w:r>
            <w:proofErr w:type="gramEnd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і</w:t>
            </w:r>
            <w:proofErr w:type="spellEnd"/>
          </w:p>
          <w:p w:rsidR="006E6288" w:rsidRPr="0056556B" w:rsidRDefault="006E6288" w:rsidP="0056556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:rsidR="006E6288" w:rsidRPr="0056556B" w:rsidRDefault="006E6288" w:rsidP="0056556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6E6288" w:rsidRPr="0056556B" w:rsidRDefault="006E6288" w:rsidP="0056556B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</w:tr>
      <w:tr w:rsidR="006E6288" w:rsidRPr="0056556B" w:rsidTr="00081C43">
        <w:tc>
          <w:tcPr>
            <w:tcW w:w="2943" w:type="dxa"/>
          </w:tcPr>
          <w:p w:rsidR="006E6288" w:rsidRPr="0056556B" w:rsidRDefault="006E6288" w:rsidP="0056556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Сабақтың</w:t>
            </w:r>
            <w:proofErr w:type="spellEnd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типі</w:t>
            </w:r>
            <w:proofErr w:type="spellEnd"/>
          </w:p>
          <w:p w:rsidR="006E6288" w:rsidRPr="0056556B" w:rsidRDefault="006E6288" w:rsidP="0056556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:rsidR="006E6288" w:rsidRPr="0056556B" w:rsidRDefault="006E6288" w:rsidP="0056556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6E6288" w:rsidRPr="0056556B" w:rsidRDefault="00D7351B" w:rsidP="0056556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56556B">
              <w:rPr>
                <w:b/>
                <w:sz w:val="24"/>
                <w:szCs w:val="24"/>
                <w:lang w:val="kk-KZ"/>
              </w:rPr>
              <w:t xml:space="preserve">Аралас </w:t>
            </w:r>
          </w:p>
          <w:p w:rsidR="006E6288" w:rsidRPr="0056556B" w:rsidRDefault="006E6288" w:rsidP="0056556B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:rsidR="00607E18" w:rsidRPr="0056556B" w:rsidRDefault="00607E18" w:rsidP="0056556B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8423EF" w:rsidRPr="00370067" w:rsidTr="00CA4464">
        <w:tc>
          <w:tcPr>
            <w:tcW w:w="2943" w:type="dxa"/>
          </w:tcPr>
          <w:p w:rsidR="008423EF" w:rsidRPr="0056556B" w:rsidRDefault="008423EF" w:rsidP="00E67BA7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Сабақты</w:t>
            </w:r>
            <w:proofErr w:type="spellEnd"/>
            <w:r w:rsidRPr="0056556B">
              <w:rPr>
                <w:rFonts w:eastAsia="Calibri"/>
                <w:b/>
                <w:sz w:val="24"/>
                <w:szCs w:val="24"/>
                <w:lang w:val="kk-KZ"/>
              </w:rPr>
              <w:t>ң</w:t>
            </w:r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о</w:t>
            </w:r>
            <w:proofErr w:type="gramEnd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қу</w:t>
            </w:r>
            <w:proofErr w:type="spellEnd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мақсаттары</w:t>
            </w:r>
            <w:proofErr w:type="spellEnd"/>
          </w:p>
          <w:p w:rsidR="008423EF" w:rsidRPr="0056556B" w:rsidRDefault="008423EF" w:rsidP="00E67BA7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:rsidR="008423EF" w:rsidRPr="0056556B" w:rsidRDefault="008423EF" w:rsidP="00E67BA7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028B2" w:rsidRDefault="002028B2" w:rsidP="002028B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lang w:val="kk-KZ"/>
              </w:rPr>
              <w:t>11.8.1.1  Гюйгенс принципінің көмегімен жарықтың шағылу заңын түсіндіру;</w:t>
            </w:r>
          </w:p>
          <w:p w:rsidR="008423EF" w:rsidRPr="002028B2" w:rsidRDefault="008423EF" w:rsidP="00134548">
            <w:pPr>
              <w:rPr>
                <w:sz w:val="24"/>
                <w:lang w:val="kk-KZ"/>
              </w:rPr>
            </w:pPr>
          </w:p>
        </w:tc>
      </w:tr>
      <w:tr w:rsidR="008423EF" w:rsidRPr="00370067" w:rsidTr="00D5616D">
        <w:tc>
          <w:tcPr>
            <w:tcW w:w="2943" w:type="dxa"/>
          </w:tcPr>
          <w:p w:rsidR="008423EF" w:rsidRPr="0056556B" w:rsidRDefault="008423EF" w:rsidP="00EC4860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56556B">
              <w:rPr>
                <w:b/>
                <w:sz w:val="24"/>
                <w:szCs w:val="24"/>
              </w:rPr>
              <w:t>Сабақ</w:t>
            </w:r>
            <w:proofErr w:type="spellEnd"/>
            <w:r w:rsidRPr="0056556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556B">
              <w:rPr>
                <w:b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7655" w:type="dxa"/>
          </w:tcPr>
          <w:p w:rsidR="002028B2" w:rsidRDefault="002028B2" w:rsidP="002028B2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lang w:val="kk-KZ" w:eastAsia="en-GB"/>
              </w:rPr>
              <w:t>Барлық оқушылар істей алады:</w:t>
            </w:r>
            <w:r>
              <w:rPr>
                <w:rFonts w:eastAsia="Calibri"/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жарықтың шағылу заңын Гюйгенс принципі арқылы түсіндіру;</w:t>
            </w:r>
          </w:p>
          <w:p w:rsidR="002028B2" w:rsidRDefault="002028B2" w:rsidP="002028B2">
            <w:pPr>
              <w:jc w:val="both"/>
              <w:rPr>
                <w:rFonts w:eastAsia="Calibri"/>
                <w:sz w:val="24"/>
                <w:lang w:val="kk-KZ"/>
              </w:rPr>
            </w:pPr>
            <w:r>
              <w:rPr>
                <w:b/>
                <w:i/>
                <w:sz w:val="24"/>
                <w:lang w:val="kk-KZ" w:eastAsia="en-GB"/>
              </w:rPr>
              <w:t>Көптеген оқушылар істей алады</w:t>
            </w:r>
            <w:r>
              <w:rPr>
                <w:rFonts w:eastAsia="Calibri"/>
                <w:sz w:val="24"/>
                <w:lang w:val="kk-KZ"/>
              </w:rPr>
              <w:t>:</w:t>
            </w:r>
            <w:r>
              <w:rPr>
                <w:sz w:val="24"/>
                <w:lang w:val="kk-KZ"/>
              </w:rPr>
              <w:t xml:space="preserve"> Гюйгенс принципін тұжырымдау</w:t>
            </w:r>
          </w:p>
          <w:p w:rsidR="008423EF" w:rsidRPr="009550EB" w:rsidRDefault="002028B2" w:rsidP="002028B2">
            <w:pPr>
              <w:pStyle w:val="a6"/>
              <w:ind w:left="471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lang w:val="kk-KZ" w:eastAsia="en-GB"/>
              </w:rPr>
              <w:t xml:space="preserve">Кейбір оқушылар істей алады: </w:t>
            </w:r>
            <w:r>
              <w:rPr>
                <w:sz w:val="24"/>
                <w:lang w:val="kk-KZ"/>
              </w:rPr>
              <w:t>жарықтың шағылу заңына күнделікті өмірден мысал келтіріп, түсіндіру;</w:t>
            </w:r>
          </w:p>
        </w:tc>
      </w:tr>
      <w:tr w:rsidR="008423EF" w:rsidRPr="00370067" w:rsidTr="00081C43">
        <w:tc>
          <w:tcPr>
            <w:tcW w:w="2943" w:type="dxa"/>
          </w:tcPr>
          <w:p w:rsidR="008423EF" w:rsidRPr="0056556B" w:rsidRDefault="008423EF" w:rsidP="00E67BA7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Бағалау</w:t>
            </w:r>
            <w:proofErr w:type="spellEnd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критерийлері</w:t>
            </w:r>
            <w:proofErr w:type="spellEnd"/>
          </w:p>
          <w:p w:rsidR="008423EF" w:rsidRPr="0056556B" w:rsidRDefault="008423EF" w:rsidP="00E67BA7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:rsidR="008423EF" w:rsidRPr="0056556B" w:rsidRDefault="008423EF" w:rsidP="00E67BA7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028B2" w:rsidRDefault="002028B2" w:rsidP="0008503E">
            <w:pPr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lang w:val="kk-KZ"/>
              </w:rPr>
              <w:t>Жарықтың шағылу заңындарын анықтайды;</w:t>
            </w:r>
          </w:p>
          <w:p w:rsidR="002028B2" w:rsidRDefault="002028B2" w:rsidP="0008503E">
            <w:pPr>
              <w:numPr>
                <w:ilvl w:val="0"/>
                <w:numId w:val="2"/>
              </w:numPr>
              <w:rPr>
                <w:sz w:val="24"/>
                <w:lang w:val="kk-KZ" w:eastAsia="ru-RU"/>
              </w:rPr>
            </w:pPr>
            <w:r>
              <w:rPr>
                <w:sz w:val="24"/>
                <w:lang w:val="kk-KZ"/>
              </w:rPr>
              <w:t xml:space="preserve">Жазық айнаның формуласын қорытып шығарады; </w:t>
            </w:r>
          </w:p>
          <w:p w:rsidR="008423EF" w:rsidRPr="009550EB" w:rsidRDefault="002028B2" w:rsidP="0008503E">
            <w:pPr>
              <w:numPr>
                <w:ilvl w:val="0"/>
                <w:numId w:val="2"/>
              </w:numPr>
              <w:rPr>
                <w:sz w:val="24"/>
                <w:lang w:val="kk-KZ"/>
              </w:rPr>
            </w:pPr>
            <w:r w:rsidRPr="002028B2">
              <w:rPr>
                <w:sz w:val="24"/>
                <w:lang w:val="kk-KZ"/>
              </w:rPr>
              <w:t>Гюйгенс принципін қолданып, перпендикуляр екі айнаның кескінін салады;</w:t>
            </w:r>
            <w:r w:rsidRPr="009550EB">
              <w:rPr>
                <w:sz w:val="24"/>
                <w:lang w:val="kk-KZ"/>
              </w:rPr>
              <w:t xml:space="preserve"> </w:t>
            </w:r>
          </w:p>
        </w:tc>
      </w:tr>
      <w:tr w:rsidR="00F1799B" w:rsidRPr="00370067" w:rsidTr="00081C43">
        <w:tc>
          <w:tcPr>
            <w:tcW w:w="2943" w:type="dxa"/>
          </w:tcPr>
          <w:p w:rsidR="00F1799B" w:rsidRPr="0056556B" w:rsidRDefault="00F1799B" w:rsidP="0056556B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6556B">
              <w:rPr>
                <w:rFonts w:eastAsia="Calibri"/>
                <w:b/>
                <w:sz w:val="24"/>
                <w:szCs w:val="24"/>
                <w:lang w:val="kk-KZ"/>
              </w:rPr>
              <w:t>Оқу-әдістемелік, техникалық жабдықтау, анықтамалық әдебиет</w:t>
            </w:r>
          </w:p>
          <w:p w:rsidR="00F1799B" w:rsidRPr="0056556B" w:rsidRDefault="00F1799B" w:rsidP="0056556B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:rsidR="00F1799B" w:rsidRPr="0056556B" w:rsidRDefault="00F1799B" w:rsidP="0056556B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</w:tcPr>
          <w:p w:rsidR="00F1799B" w:rsidRPr="0056556B" w:rsidRDefault="00F1799B" w:rsidP="0056556B">
            <w:pPr>
              <w:rPr>
                <w:sz w:val="24"/>
                <w:szCs w:val="24"/>
                <w:lang w:val="kk-KZ"/>
              </w:rPr>
            </w:pPr>
            <w:r w:rsidRPr="0056556B">
              <w:rPr>
                <w:sz w:val="24"/>
                <w:szCs w:val="24"/>
                <w:lang w:val="kk-KZ"/>
              </w:rPr>
              <w:t>Студенттер интернетте ақпаратты табу үшін жұмыс істейді</w:t>
            </w:r>
          </w:p>
        </w:tc>
      </w:tr>
      <w:tr w:rsidR="00E67BA7" w:rsidRPr="00370067" w:rsidTr="00081C43">
        <w:tc>
          <w:tcPr>
            <w:tcW w:w="2943" w:type="dxa"/>
          </w:tcPr>
          <w:p w:rsidR="00E67BA7" w:rsidRPr="0056556B" w:rsidRDefault="00E67BA7" w:rsidP="00E67BA7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әнаралық</w:t>
            </w:r>
            <w:proofErr w:type="spellEnd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байланыстар</w:t>
            </w:r>
            <w:proofErr w:type="spellEnd"/>
          </w:p>
          <w:p w:rsidR="00E67BA7" w:rsidRPr="0056556B" w:rsidRDefault="00E67BA7" w:rsidP="00E67BA7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:rsidR="00E67BA7" w:rsidRPr="0056556B" w:rsidRDefault="00E67BA7" w:rsidP="00E67BA7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E67BA7" w:rsidRPr="00F106E1" w:rsidRDefault="00E67BA7" w:rsidP="00E67BA7">
            <w:pPr>
              <w:spacing w:before="60" w:after="60"/>
              <w:rPr>
                <w:sz w:val="24"/>
                <w:szCs w:val="24"/>
                <w:lang w:val="kk-KZ"/>
              </w:rPr>
            </w:pPr>
            <w:r w:rsidRPr="00E67BA7">
              <w:rPr>
                <w:b/>
                <w:sz w:val="24"/>
                <w:szCs w:val="24"/>
                <w:lang w:val="ru-RU"/>
              </w:rPr>
              <w:t>математика</w:t>
            </w:r>
            <w:r w:rsidRPr="00E67BA7">
              <w:rPr>
                <w:sz w:val="24"/>
                <w:szCs w:val="24"/>
                <w:lang w:val="ru-RU"/>
              </w:rPr>
              <w:t xml:space="preserve">: </w:t>
            </w:r>
            <w:r>
              <w:rPr>
                <w:sz w:val="24"/>
                <w:szCs w:val="24"/>
                <w:lang w:val="kk-KZ"/>
              </w:rPr>
              <w:t>жылдамдықты дәл анықтау үшін арақашықтық</w:t>
            </w:r>
            <w:proofErr w:type="gramStart"/>
            <w:r>
              <w:rPr>
                <w:sz w:val="24"/>
                <w:szCs w:val="24"/>
                <w:lang w:val="kk-KZ"/>
              </w:rPr>
              <w:t>ты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ұлғайтудың маңыздылығын  түсіндіру.</w:t>
            </w:r>
          </w:p>
        </w:tc>
      </w:tr>
    </w:tbl>
    <w:p w:rsidR="006D735F" w:rsidRPr="0056556B" w:rsidRDefault="006D735F" w:rsidP="0056556B">
      <w:pPr>
        <w:spacing w:after="0" w:line="240" w:lineRule="auto"/>
        <w:jc w:val="center"/>
        <w:rPr>
          <w:rFonts w:eastAsia="Calibri"/>
          <w:b/>
          <w:sz w:val="24"/>
          <w:szCs w:val="24"/>
          <w:lang w:val="kk-KZ"/>
        </w:rPr>
      </w:pPr>
    </w:p>
    <w:p w:rsidR="00223635" w:rsidRPr="0056556B" w:rsidRDefault="00223635" w:rsidP="0056556B">
      <w:pPr>
        <w:pStyle w:val="a6"/>
        <w:jc w:val="center"/>
        <w:rPr>
          <w:rFonts w:eastAsia="Calibri"/>
          <w:b/>
          <w:sz w:val="24"/>
          <w:szCs w:val="24"/>
          <w:lang w:val="ru-RU"/>
        </w:rPr>
      </w:pPr>
      <w:proofErr w:type="spellStart"/>
      <w:r w:rsidRPr="0056556B">
        <w:rPr>
          <w:rFonts w:eastAsia="Calibri"/>
          <w:b/>
          <w:sz w:val="24"/>
          <w:szCs w:val="24"/>
          <w:lang w:val="ru-RU"/>
        </w:rPr>
        <w:t>Сабақтың</w:t>
      </w:r>
      <w:proofErr w:type="spellEnd"/>
      <w:r w:rsidRPr="0056556B">
        <w:rPr>
          <w:rFonts w:eastAsia="Calibri"/>
          <w:b/>
          <w:sz w:val="24"/>
          <w:szCs w:val="24"/>
          <w:lang w:val="ru-RU"/>
        </w:rPr>
        <w:t xml:space="preserve"> </w:t>
      </w:r>
      <w:proofErr w:type="spellStart"/>
      <w:r w:rsidRPr="0056556B">
        <w:rPr>
          <w:rFonts w:eastAsia="Calibri"/>
          <w:b/>
          <w:sz w:val="24"/>
          <w:szCs w:val="24"/>
          <w:lang w:val="ru-RU"/>
        </w:rPr>
        <w:t>барысы</w:t>
      </w:r>
      <w:proofErr w:type="spellEnd"/>
    </w:p>
    <w:p w:rsidR="005B29B3" w:rsidRPr="0056556B" w:rsidRDefault="005B29B3" w:rsidP="0056556B">
      <w:pPr>
        <w:pStyle w:val="a6"/>
        <w:jc w:val="center"/>
        <w:rPr>
          <w:rFonts w:eastAsia="Calibri"/>
          <w:b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10491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096"/>
        <w:gridCol w:w="2268"/>
      </w:tblGrid>
      <w:tr w:rsidR="00F026C2" w:rsidRPr="0056556B" w:rsidTr="00DE14D0">
        <w:trPr>
          <w:trHeight w:val="546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35" w:rsidRPr="0056556B" w:rsidRDefault="00223635" w:rsidP="0056556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Жоспарланған</w:t>
            </w:r>
            <w:proofErr w:type="spellEnd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мерзімдер</w:t>
            </w:r>
            <w:proofErr w:type="spellEnd"/>
          </w:p>
          <w:p w:rsidR="00F026C2" w:rsidRPr="0056556B" w:rsidRDefault="00F026C2" w:rsidP="0056556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306" w:rsidRPr="0056556B" w:rsidRDefault="00223635" w:rsidP="0056556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Жоспарланған</w:t>
            </w:r>
            <w:proofErr w:type="spellEnd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әрекеттер</w:t>
            </w:r>
            <w:proofErr w:type="spellEnd"/>
          </w:p>
          <w:p w:rsidR="00F026C2" w:rsidRPr="0056556B" w:rsidRDefault="00F026C2" w:rsidP="0056556B">
            <w:pPr>
              <w:pStyle w:val="a8"/>
              <w:spacing w:line="240" w:lineRule="auto"/>
              <w:rPr>
                <w:rFonts w:eastAsia="Calibri"/>
                <w:b/>
                <w:sz w:val="24"/>
                <w:lang w:val="kk-KZ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35" w:rsidRPr="0056556B" w:rsidRDefault="00223635" w:rsidP="0056556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56556B">
              <w:rPr>
                <w:rFonts w:eastAsia="Calibri"/>
                <w:b/>
                <w:sz w:val="24"/>
                <w:szCs w:val="24"/>
                <w:lang w:val="ru-RU"/>
              </w:rPr>
              <w:t>Ресурстар</w:t>
            </w:r>
            <w:proofErr w:type="spellEnd"/>
          </w:p>
          <w:p w:rsidR="00F026C2" w:rsidRPr="0056556B" w:rsidRDefault="00F026C2" w:rsidP="0056556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</w:tr>
      <w:tr w:rsidR="00EC4860" w:rsidRPr="002028B2" w:rsidTr="008A57D6">
        <w:trPr>
          <w:trHeight w:val="712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4860" w:rsidRPr="0056556B" w:rsidRDefault="00EC4860" w:rsidP="0008503E">
            <w:pPr>
              <w:pStyle w:val="a8"/>
              <w:numPr>
                <w:ilvl w:val="1"/>
                <w:numId w:val="1"/>
              </w:numPr>
              <w:spacing w:line="240" w:lineRule="auto"/>
              <w:rPr>
                <w:sz w:val="24"/>
                <w:lang w:val="ru-RU"/>
              </w:rPr>
            </w:pPr>
            <w:r w:rsidRPr="0056556B">
              <w:rPr>
                <w:sz w:val="24"/>
                <w:lang w:val="ru-RU"/>
              </w:rPr>
              <w:t>мин.</w:t>
            </w:r>
          </w:p>
          <w:p w:rsidR="00EC4860" w:rsidRPr="0056556B" w:rsidRDefault="00EC4860" w:rsidP="00EC486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EC4860" w:rsidRPr="0056556B" w:rsidRDefault="00EC4860" w:rsidP="00EC486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EC4860" w:rsidRPr="0056556B" w:rsidRDefault="00EC4860" w:rsidP="00EC486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EC4860" w:rsidRPr="0056556B" w:rsidRDefault="00EC4860" w:rsidP="00EC486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EC4860" w:rsidRPr="0056556B" w:rsidRDefault="00EC4860" w:rsidP="00EC486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EC4860" w:rsidRPr="0056556B" w:rsidRDefault="00EC4860" w:rsidP="00EC486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8B2" w:rsidRDefault="002028B2" w:rsidP="002028B2">
            <w:pPr>
              <w:rPr>
                <w:sz w:val="24"/>
                <w:szCs w:val="24"/>
                <w:lang w:val="kk-KZ"/>
              </w:rPr>
            </w:pPr>
          </w:p>
          <w:p w:rsidR="002028B2" w:rsidRDefault="002028B2" w:rsidP="002028B2">
            <w:pPr>
              <w:rPr>
                <w:i/>
                <w:sz w:val="24"/>
                <w:lang w:val="kk-KZ"/>
              </w:rPr>
            </w:pPr>
            <w:r>
              <w:rPr>
                <w:i/>
                <w:sz w:val="24"/>
                <w:lang w:val="kk-KZ"/>
              </w:rPr>
              <w:t>Ұйымдастыру кезең</w:t>
            </w:r>
            <w:r>
              <w:rPr>
                <w:sz w:val="24"/>
                <w:lang w:val="kk-KZ"/>
              </w:rPr>
              <w:t xml:space="preserve"> </w:t>
            </w:r>
          </w:p>
          <w:p w:rsidR="002028B2" w:rsidRDefault="002028B2" w:rsidP="002028B2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Психологиялық ахуал: Шаттық шеңбері «Жылы лебіз»</w:t>
            </w:r>
          </w:p>
          <w:p w:rsidR="002028B2" w:rsidRDefault="002028B2" w:rsidP="002028B2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 xml:space="preserve">Топқа бөлу: «Ұқсас суреттер» </w:t>
            </w:r>
          </w:p>
          <w:p w:rsidR="002028B2" w:rsidRDefault="002028B2" w:rsidP="002028B2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Үлестірмелі қағазда  шағылу түрлерінің суреттері көрсетілген.</w:t>
            </w:r>
          </w:p>
          <w:p w:rsidR="002028B2" w:rsidRDefault="002028B2" w:rsidP="002028B2">
            <w:pPr>
              <w:rPr>
                <w:rFonts w:eastAsia="Calibri"/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1 топ- диффузиялық                2 топ - айналық </w:t>
            </w:r>
            <w:r>
              <w:rPr>
                <w:rFonts w:eastAsia="Calibri"/>
                <w:sz w:val="24"/>
                <w:lang w:val="kk-KZ"/>
              </w:rPr>
              <w:t xml:space="preserve"> </w:t>
            </w:r>
          </w:p>
          <w:p w:rsidR="002028B2" w:rsidRDefault="002028B2" w:rsidP="002028B2">
            <w:pPr>
              <w:rPr>
                <w:rFonts w:eastAsia="Calibri"/>
                <w:sz w:val="24"/>
                <w:lang w:val="kk-KZ"/>
              </w:rPr>
            </w:pPr>
          </w:p>
          <w:p w:rsidR="002028B2" w:rsidRDefault="002028B2" w:rsidP="002028B2">
            <w:pPr>
              <w:rPr>
                <w:rFonts w:eastAsia="Calibri"/>
                <w:b/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Ширату жаттығулары: </w:t>
            </w:r>
            <w:r w:rsidRPr="002028B2">
              <w:rPr>
                <w:rFonts w:eastAsia="Calibri"/>
                <w:bCs/>
                <w:sz w:val="24"/>
                <w:lang w:val="kk-KZ"/>
              </w:rPr>
              <w:t>«</w:t>
            </w:r>
            <w:r>
              <w:rPr>
                <w:rFonts w:eastAsia="Calibri"/>
                <w:bCs/>
                <w:sz w:val="24"/>
                <w:lang w:val="kk-KZ"/>
              </w:rPr>
              <w:t>Кубизм</w:t>
            </w:r>
            <w:r w:rsidRPr="002028B2">
              <w:rPr>
                <w:rFonts w:eastAsia="Calibri"/>
                <w:sz w:val="24"/>
                <w:lang w:val="kk-KZ"/>
              </w:rPr>
              <w:t>»</w:t>
            </w:r>
          </w:p>
          <w:p w:rsidR="002028B2" w:rsidRDefault="002028B2" w:rsidP="0008503E">
            <w:pPr>
              <w:numPr>
                <w:ilvl w:val="0"/>
                <w:numId w:val="3"/>
              </w:numPr>
              <w:spacing w:after="0" w:line="240" w:lineRule="auto"/>
              <w:rPr>
                <w:color w:val="000000"/>
                <w:sz w:val="24"/>
                <w:shd w:val="clear" w:color="auto" w:fill="FFFFFF"/>
                <w:lang w:val="kk-KZ" w:eastAsia="ru-RU"/>
              </w:rPr>
            </w:pPr>
            <w:r>
              <w:rPr>
                <w:color w:val="000000"/>
                <w:sz w:val="24"/>
                <w:shd w:val="clear" w:color="auto" w:fill="FFFFFF"/>
                <w:lang w:val="kk-KZ"/>
              </w:rPr>
              <w:t>Оптикадағы дифракцияның ерекшеліктері қандай?</w:t>
            </w:r>
          </w:p>
          <w:p w:rsidR="002028B2" w:rsidRDefault="002028B2" w:rsidP="0008503E">
            <w:pPr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4"/>
                <w:lang w:val="kk-KZ"/>
              </w:rPr>
            </w:pPr>
            <w:proofErr w:type="spellStart"/>
            <w:r>
              <w:rPr>
                <w:color w:val="000000"/>
                <w:sz w:val="24"/>
                <w:shd w:val="clear" w:color="auto" w:fill="FFFFFF"/>
              </w:rPr>
              <w:t>Дифракциялық</w:t>
            </w:r>
            <w:proofErr w:type="spellEnd"/>
            <w:r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hd w:val="clear" w:color="auto" w:fill="FFFFFF"/>
              </w:rPr>
              <w:t>тор</w:t>
            </w:r>
            <w:proofErr w:type="spellEnd"/>
            <w:r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hd w:val="clear" w:color="auto" w:fill="FFFFFF"/>
              </w:rPr>
              <w:t>дегеніміз</w:t>
            </w:r>
            <w:proofErr w:type="spellEnd"/>
            <w:r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hd w:val="clear" w:color="auto" w:fill="FFFFFF"/>
              </w:rPr>
              <w:t>не</w:t>
            </w:r>
            <w:proofErr w:type="spellEnd"/>
            <w:r>
              <w:rPr>
                <w:color w:val="000000"/>
                <w:sz w:val="24"/>
                <w:shd w:val="clear" w:color="auto" w:fill="FFFFFF"/>
              </w:rPr>
              <w:t>?</w:t>
            </w:r>
          </w:p>
          <w:p w:rsidR="002028B2" w:rsidRDefault="002028B2" w:rsidP="0008503E">
            <w:pPr>
              <w:numPr>
                <w:ilvl w:val="0"/>
                <w:numId w:val="3"/>
              </w:numPr>
              <w:spacing w:after="0" w:line="240" w:lineRule="auto"/>
              <w:rPr>
                <w:sz w:val="28"/>
                <w:lang w:val="kk-KZ"/>
              </w:rPr>
            </w:pPr>
            <w:proofErr w:type="spellStart"/>
            <w:r>
              <w:rPr>
                <w:color w:val="000000"/>
                <w:sz w:val="24"/>
                <w:shd w:val="clear" w:color="auto" w:fill="FFFFFF"/>
              </w:rPr>
              <w:t>Қандай</w:t>
            </w:r>
            <w:proofErr w:type="spellEnd"/>
            <w:r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hd w:val="clear" w:color="auto" w:fill="FFFFFF"/>
              </w:rPr>
              <w:t>құбылысты</w:t>
            </w:r>
            <w:proofErr w:type="spellEnd"/>
            <w:r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hd w:val="clear" w:color="auto" w:fill="FFFFFF"/>
              </w:rPr>
              <w:t>поляризация</w:t>
            </w:r>
            <w:proofErr w:type="spellEnd"/>
            <w:r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hd w:val="clear" w:color="auto" w:fill="FFFFFF"/>
              </w:rPr>
              <w:t>дейміз</w:t>
            </w:r>
            <w:proofErr w:type="spellEnd"/>
            <w:r>
              <w:rPr>
                <w:color w:val="000000"/>
                <w:sz w:val="24"/>
                <w:shd w:val="clear" w:color="auto" w:fill="FFFFFF"/>
              </w:rPr>
              <w:t>?</w:t>
            </w:r>
          </w:p>
          <w:p w:rsidR="002028B2" w:rsidRDefault="002028B2" w:rsidP="0008503E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lang w:val="kk-KZ"/>
              </w:rPr>
            </w:pPr>
            <w:proofErr w:type="spellStart"/>
            <w:r w:rsidRPr="002028B2">
              <w:rPr>
                <w:color w:val="000000"/>
                <w:sz w:val="24"/>
                <w:shd w:val="clear" w:color="auto" w:fill="FFFFFF"/>
                <w:lang w:val="ru-RU"/>
              </w:rPr>
              <w:t>Қандай</w:t>
            </w:r>
            <w:proofErr w:type="spellEnd"/>
            <w:r w:rsidRPr="002028B2">
              <w:rPr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028B2">
              <w:rPr>
                <w:color w:val="000000"/>
                <w:sz w:val="24"/>
                <w:shd w:val="clear" w:color="auto" w:fill="FFFFFF"/>
                <w:lang w:val="ru-RU"/>
              </w:rPr>
              <w:t>заттар</w:t>
            </w:r>
            <w:proofErr w:type="spellEnd"/>
            <w:r w:rsidRPr="002028B2">
              <w:rPr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028B2">
              <w:rPr>
                <w:color w:val="000000"/>
                <w:sz w:val="24"/>
                <w:shd w:val="clear" w:color="auto" w:fill="FFFFFF"/>
                <w:lang w:val="ru-RU"/>
              </w:rPr>
              <w:t>поляроидтар</w:t>
            </w:r>
            <w:proofErr w:type="spellEnd"/>
            <w:r w:rsidRPr="002028B2">
              <w:rPr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2028B2">
              <w:rPr>
                <w:color w:val="000000"/>
                <w:sz w:val="24"/>
                <w:shd w:val="clear" w:color="auto" w:fill="FFFFFF"/>
                <w:lang w:val="ru-RU"/>
              </w:rPr>
              <w:t>деп</w:t>
            </w:r>
            <w:proofErr w:type="spellEnd"/>
            <w:proofErr w:type="gramEnd"/>
            <w:r w:rsidRPr="002028B2">
              <w:rPr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028B2">
              <w:rPr>
                <w:color w:val="000000"/>
                <w:sz w:val="24"/>
                <w:shd w:val="clear" w:color="auto" w:fill="FFFFFF"/>
                <w:lang w:val="ru-RU"/>
              </w:rPr>
              <w:t>аталады</w:t>
            </w:r>
            <w:proofErr w:type="spellEnd"/>
            <w:r w:rsidRPr="002028B2">
              <w:rPr>
                <w:color w:val="000000"/>
                <w:sz w:val="24"/>
                <w:shd w:val="clear" w:color="auto" w:fill="FFFFFF"/>
                <w:lang w:val="ru-RU"/>
              </w:rPr>
              <w:t>?</w:t>
            </w:r>
          </w:p>
          <w:p w:rsidR="00EC4860" w:rsidRPr="009A780D" w:rsidRDefault="00EC4860" w:rsidP="00EC4860">
            <w:pPr>
              <w:spacing w:before="60" w:after="60" w:line="240" w:lineRule="exact"/>
              <w:rPr>
                <w:b/>
                <w:i/>
                <w:color w:val="2976A4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8B2" w:rsidRDefault="002028B2" w:rsidP="002028B2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Сурет қималары</w:t>
            </w:r>
          </w:p>
          <w:p w:rsidR="002028B2" w:rsidRDefault="002028B2" w:rsidP="002028B2">
            <w:pPr>
              <w:rPr>
                <w:rFonts w:eastAsia="Calibri"/>
                <w:sz w:val="24"/>
                <w:lang w:val="kk-KZ"/>
              </w:rPr>
            </w:pPr>
            <w:r>
              <w:rPr>
                <w:rFonts w:eastAsia="Calibri"/>
                <w:noProof/>
                <w:sz w:val="24"/>
                <w:lang w:val="ru-RU" w:eastAsia="ru-RU"/>
              </w:rPr>
              <w:lastRenderedPageBreak/>
              <w:drawing>
                <wp:inline distT="0" distB="0" distL="0" distR="0">
                  <wp:extent cx="1024890" cy="1229995"/>
                  <wp:effectExtent l="0" t="0" r="3810" b="8255"/>
                  <wp:docPr id="3" name="Рисунок 3" descr="slide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lide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90" cy="1229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4860" w:rsidRPr="0056556B" w:rsidRDefault="00EC4860" w:rsidP="00EC4860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8423EF" w:rsidRPr="00370067" w:rsidTr="003E22D0">
        <w:trPr>
          <w:trHeight w:val="1008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23EF" w:rsidRPr="00E67BA7" w:rsidRDefault="008423EF" w:rsidP="00E67BA7">
            <w:pPr>
              <w:spacing w:after="0" w:line="240" w:lineRule="auto"/>
              <w:ind w:left="36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tbl>
            <w:tblPr>
              <w:tblW w:w="5450" w:type="pct"/>
              <w:tblBorders>
                <w:top w:val="single" w:sz="12" w:space="0" w:color="2976A4"/>
                <w:left w:val="single" w:sz="8" w:space="0" w:color="2976A4"/>
                <w:bottom w:val="single" w:sz="12" w:space="0" w:color="2976A4"/>
                <w:right w:val="single" w:sz="8" w:space="0" w:color="2976A4"/>
                <w:insideH w:val="single" w:sz="8" w:space="0" w:color="2976A4"/>
                <w:insideV w:val="single" w:sz="8" w:space="0" w:color="2976A4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70"/>
            </w:tblGrid>
            <w:tr w:rsidR="0008503E" w:rsidRPr="00370067" w:rsidTr="0008503E">
              <w:trPr>
                <w:trHeight w:val="7918"/>
              </w:trPr>
              <w:tc>
                <w:tcPr>
                  <w:tcW w:w="3182" w:type="pct"/>
                  <w:tcBorders>
                    <w:top w:val="single" w:sz="12" w:space="0" w:color="2976A4"/>
                    <w:left w:val="single" w:sz="8" w:space="0" w:color="2976A4"/>
                    <w:bottom w:val="single" w:sz="12" w:space="0" w:color="2976A4"/>
                    <w:right w:val="single" w:sz="8" w:space="0" w:color="2976A4"/>
                  </w:tcBorders>
                </w:tcPr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bCs/>
                      <w:sz w:val="24"/>
                      <w:lang w:val="kk-KZ"/>
                    </w:rPr>
                    <w:t>Білім дағдысы:</w:t>
                  </w:r>
                  <w:r>
                    <w:rPr>
                      <w:b/>
                      <w:sz w:val="24"/>
                      <w:lang w:val="kk-KZ"/>
                    </w:rPr>
                    <w:t xml:space="preserve"> </w:t>
                  </w:r>
                  <w:r>
                    <w:rPr>
                      <w:sz w:val="24"/>
                      <w:lang w:val="kk-KZ"/>
                    </w:rPr>
                    <w:t>Білу</w:t>
                  </w: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sz w:val="24"/>
                      <w:lang w:val="kk-KZ"/>
                    </w:rPr>
                  </w:pPr>
                  <w:r>
                    <w:rPr>
                      <w:b/>
                      <w:bCs/>
                      <w:sz w:val="24"/>
                      <w:lang w:val="kk-KZ"/>
                    </w:rPr>
                    <w:t xml:space="preserve">Белсенді оқыту: </w:t>
                  </w:r>
                  <w:r>
                    <w:rPr>
                      <w:sz w:val="24"/>
                      <w:lang w:val="kk-KZ"/>
                    </w:rPr>
                    <w:t>«Ойды жинақтау»</w:t>
                  </w:r>
                  <w:r>
                    <w:rPr>
                      <w:bCs/>
                      <w:sz w:val="24"/>
                      <w:lang w:val="kk-KZ"/>
                    </w:rPr>
                    <w:t xml:space="preserve"> </w:t>
                  </w: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4"/>
                      <w:lang w:val="kk-KZ"/>
                    </w:rPr>
                  </w:pPr>
                  <w:r>
                    <w:rPr>
                      <w:b/>
                      <w:sz w:val="24"/>
                      <w:lang w:val="kk-KZ"/>
                    </w:rPr>
                    <w:t>1-Тапсырма</w:t>
                  </w:r>
                  <w:r>
                    <w:rPr>
                      <w:sz w:val="24"/>
                      <w:lang w:val="kk-KZ"/>
                    </w:rPr>
                    <w:t>(</w:t>
                  </w:r>
                  <w:r>
                    <w:rPr>
                      <w:b/>
                      <w:sz w:val="24"/>
                      <w:lang w:val="kk-KZ"/>
                    </w:rPr>
                    <w:t>J</w:t>
                  </w:r>
                  <w:r>
                    <w:rPr>
                      <w:sz w:val="24"/>
                      <w:lang w:val="kk-KZ"/>
                    </w:rPr>
                    <w:t>)</w:t>
                  </w:r>
                  <w:r>
                    <w:rPr>
                      <w:b/>
                      <w:bCs/>
                      <w:sz w:val="24"/>
                      <w:lang w:val="kk-KZ"/>
                    </w:rPr>
                    <w:t xml:space="preserve"> </w:t>
                  </w: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4"/>
                      <w:lang w:val="kk-KZ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"/>
                    <w:gridCol w:w="2976"/>
                  </w:tblGrid>
                  <w:tr w:rsidR="0008503E">
                    <w:trPr>
                      <w:trHeight w:val="604"/>
                    </w:trPr>
                    <w:tc>
                      <w:tcPr>
                        <w:tcW w:w="4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03E" w:rsidRDefault="0008503E" w:rsidP="00370067">
                        <w:pPr>
                          <w:pStyle w:val="a6"/>
                          <w:framePr w:hSpace="180" w:wrap="around" w:vAnchor="text" w:hAnchor="text" w:y="1"/>
                          <w:suppressOverlap/>
                          <w:rPr>
                            <w:rFonts w:eastAsia="Calibri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1.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8503E" w:rsidRDefault="0008503E" w:rsidP="00370067">
                        <w:pPr>
                          <w:pStyle w:val="a6"/>
                          <w:framePr w:hSpace="180" w:wrap="around" w:vAnchor="text" w:hAnchor="text" w:y="1"/>
                          <w:suppressOverlap/>
                          <w:rPr>
                            <w:rFonts w:eastAsia="Calibri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sz w:val="24"/>
                            <w:szCs w:val="24"/>
                            <w:lang w:val="kk-KZ"/>
                          </w:rPr>
                          <w:t>Сызбадан жазық айнаны көрсетіндер</w:t>
                        </w:r>
                      </w:p>
                      <w:p w:rsidR="0008503E" w:rsidRDefault="0008503E" w:rsidP="00370067">
                        <w:pPr>
                          <w:pStyle w:val="a6"/>
                          <w:framePr w:hSpace="180" w:wrap="around" w:vAnchor="text" w:hAnchor="text" w:y="1"/>
                          <w:suppressOverlap/>
                          <w:rPr>
                            <w:rFonts w:eastAsia="Calibri"/>
                            <w:b/>
                            <w:sz w:val="6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08503E" w:rsidRPr="00370067">
                    <w:tc>
                      <w:tcPr>
                        <w:tcW w:w="4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03E" w:rsidRDefault="0008503E" w:rsidP="00370067">
                        <w:pPr>
                          <w:pStyle w:val="a6"/>
                          <w:framePr w:hSpace="180" w:wrap="around" w:vAnchor="text" w:hAnchor="text" w:y="1"/>
                          <w:suppressOverlap/>
                          <w:rPr>
                            <w:rFonts w:eastAsia="Calibri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2.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8503E" w:rsidRDefault="0008503E" w:rsidP="00370067">
                        <w:pPr>
                          <w:pStyle w:val="a6"/>
                          <w:framePr w:hSpace="180" w:wrap="around" w:vAnchor="text" w:hAnchor="text" w:y="1"/>
                          <w:suppressOverlap/>
                          <w:rPr>
                            <w:rFonts w:eastAsia="Calibri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noProof/>
                            <w:lang w:val="ru-RU"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9504" behindDoc="0" locked="0" layoutInCell="1" allowOverlap="1">
                                  <wp:simplePos x="0" y="0"/>
                                  <wp:positionH relativeFrom="column">
                                    <wp:posOffset>1991995</wp:posOffset>
                                  </wp:positionH>
                                  <wp:positionV relativeFrom="paragraph">
                                    <wp:posOffset>37465</wp:posOffset>
                                  </wp:positionV>
                                  <wp:extent cx="638175" cy="923925"/>
                                  <wp:effectExtent l="20320" t="27940" r="27305" b="19685"/>
                                  <wp:wrapNone/>
                                  <wp:docPr id="11" name="Прямая со стрелкой 1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638175" cy="92392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0000F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28398" dir="3806097" algn="ctr" rotWithShape="0">
                                                    <a:srgbClr val="3F3151">
                                                      <a:alpha val="50000"/>
                                                    </a:srgbClr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id="_x0000_t32" coordsize="21600,21600" o:spt="32" o:oned="t" path="m,l21600,21600e" filled="f">
                                  <v:path arrowok="t" fillok="f" o:connecttype="none"/>
                                  <o:lock v:ext="edit" shapetype="t"/>
                                </v:shapetype>
                                <v:shape id="Прямая со стрелкой 11" o:spid="_x0000_s1026" type="#_x0000_t32" style="position:absolute;margin-left:156.85pt;margin-top:2.95pt;width:50.2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" strokecolor="blue" strokeweight="3pt">
                                  <v:shadow color="#3f3151" opacity=".5" offset="1p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lang w:val="ru-RU"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0528" behindDoc="0" locked="0" layoutInCell="1" allowOverlap="1">
                                  <wp:simplePos x="0" y="0"/>
                                  <wp:positionH relativeFrom="column">
                                    <wp:posOffset>2630170</wp:posOffset>
                                  </wp:positionH>
                                  <wp:positionV relativeFrom="paragraph">
                                    <wp:posOffset>36830</wp:posOffset>
                                  </wp:positionV>
                                  <wp:extent cx="561975" cy="923925"/>
                                  <wp:effectExtent l="20320" t="27305" r="27305" b="20320"/>
                                  <wp:wrapNone/>
                                  <wp:docPr id="10" name="Прямая со стрелкой 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V="1">
                                            <a:off x="0" y="0"/>
                                            <a:ext cx="561975" cy="92392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0000F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28398" dir="3806097" algn="ctr" rotWithShape="0">
                                                    <a:srgbClr val="243F60">
                                                      <a:alpha val="50000"/>
                                                    </a:srgbClr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Прямая со стрелкой 10" o:spid="_x0000_s1026" type="#_x0000_t32" style="position:absolute;margin-left:207.1pt;margin-top:2.9pt;width:44.25pt;height:72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" strokecolor="blue" strokeweight="3pt">
                                  <v:shadow color="#243f60" opacity=".5" offset="1p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4"/>
                            <w:szCs w:val="24"/>
                            <w:lang w:val="kk-KZ"/>
                          </w:rPr>
                          <w:t>Сызбадан түскен сәуленің нүктесінен перпендикуляр сызық сыз</w:t>
                        </w:r>
                      </w:p>
                      <w:p w:rsidR="0008503E" w:rsidRDefault="0008503E" w:rsidP="00370067">
                        <w:pPr>
                          <w:pStyle w:val="a6"/>
                          <w:framePr w:hSpace="180" w:wrap="around" w:vAnchor="text" w:hAnchor="text" w:y="1"/>
                          <w:suppressOverlap/>
                          <w:rPr>
                            <w:rFonts w:eastAsia="Calibri"/>
                            <w:b/>
                            <w:sz w:val="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08503E" w:rsidRPr="00370067">
                    <w:tc>
                      <w:tcPr>
                        <w:tcW w:w="4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03E" w:rsidRDefault="0008503E" w:rsidP="00370067">
                        <w:pPr>
                          <w:pStyle w:val="a6"/>
                          <w:framePr w:hSpace="180" w:wrap="around" w:vAnchor="text" w:hAnchor="text" w:y="1"/>
                          <w:suppressOverlap/>
                          <w:rPr>
                            <w:rFonts w:eastAsia="Calibri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3.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03E" w:rsidRDefault="0008503E" w:rsidP="00370067">
                        <w:pPr>
                          <w:pStyle w:val="a6"/>
                          <w:framePr w:hSpace="180" w:wrap="around" w:vAnchor="text" w:hAnchor="text" w:y="1"/>
                          <w:suppressOverlap/>
                          <w:rPr>
                            <w:rFonts w:eastAsia="Calibri"/>
                            <w:sz w:val="16"/>
                            <w:szCs w:val="24"/>
                            <w:lang w:val="kk-KZ"/>
                          </w:rPr>
                        </w:pPr>
                        <w:r>
                          <w:rPr>
                            <w:noProof/>
                            <w:lang w:val="ru-RU"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1552" behindDoc="0" locked="0" layoutInCell="1" allowOverlap="1">
                                  <wp:simplePos x="0" y="0"/>
                                  <wp:positionH relativeFrom="column">
                                    <wp:posOffset>2163445</wp:posOffset>
                                  </wp:positionH>
                                  <wp:positionV relativeFrom="paragraph">
                                    <wp:posOffset>400050</wp:posOffset>
                                  </wp:positionV>
                                  <wp:extent cx="66675" cy="95250"/>
                                  <wp:effectExtent l="20320" t="19050" r="27305" b="19050"/>
                                  <wp:wrapNone/>
                                  <wp:docPr id="9" name="Прямая со стрелкой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0" y="0"/>
                                            <a:ext cx="66675" cy="9525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0000F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28398" dir="3806097" algn="ctr" rotWithShape="0">
                                                    <a:srgbClr val="7F7F7F">
                                                      <a:alpha val="50000"/>
                                                    </a:srgbClr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Прямая со стрелкой 9" o:spid="_x0000_s1026" type="#_x0000_t32" style="position:absolute;margin-left:170.35pt;margin-top:31.5pt;width:5.25pt;height:7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" strokecolor="blue" strokeweight="3pt">
                                  <v:shadow color="#7f7f7f" opacity=".5" offset="1p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lang w:val="ru-RU"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2576" behindDoc="0" locked="0" layoutInCell="1" allowOverlap="1">
                                  <wp:simplePos x="0" y="0"/>
                                  <wp:positionH relativeFrom="column">
                                    <wp:posOffset>2087245</wp:posOffset>
                                  </wp:positionH>
                                  <wp:positionV relativeFrom="paragraph">
                                    <wp:posOffset>398780</wp:posOffset>
                                  </wp:positionV>
                                  <wp:extent cx="1162050" cy="635"/>
                                  <wp:effectExtent l="20320" t="27305" r="27305" b="19685"/>
                                  <wp:wrapNone/>
                                  <wp:docPr id="8" name="Прямая со стрелкой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1162050" cy="63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0000F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28398" dir="3806097" algn="ctr" rotWithShape="0">
                                                    <a:srgbClr val="7F7F7F">
                                                      <a:alpha val="50000"/>
                                                    </a:srgbClr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Прямая со стрелкой 8" o:spid="_x0000_s1026" type="#_x0000_t32" style="position:absolute;margin-left:164.35pt;margin-top:31.4pt;width:91.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" strokecolor="blue" strokeweight="3pt">
                                  <v:shadow color="#7f7f7f" opacity=".5" offset="1p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4"/>
                            <w:szCs w:val="24"/>
                            <w:lang w:val="kk-KZ"/>
                          </w:rPr>
                          <w:t>Сызбадан түскен және шағылған сәулелерді бейнелеп, транспортирдың көмегімен бұрыштарын өлше</w:t>
                        </w:r>
                      </w:p>
                    </w:tc>
                  </w:tr>
                </w:tbl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:rsidR="0008503E" w:rsidRDefault="0008503E" w:rsidP="00370067">
                  <w:pPr>
                    <w:pStyle w:val="a6"/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sz w:val="24"/>
                      <w:szCs w:val="24"/>
                      <w:lang w:val="kk-KZ"/>
                    </w:rPr>
                    <w:t>Сұрақ:</w:t>
                  </w:r>
                  <w:r>
                    <w:rPr>
                      <w:sz w:val="24"/>
                      <w:szCs w:val="24"/>
                      <w:lang w:val="kk-KZ"/>
                    </w:rPr>
                    <w:t xml:space="preserve"> түсу бұрышы мен шағылу бұрышы арасында қандай заңдылықты бақыладыңдар?</w:t>
                  </w:r>
                </w:p>
                <w:p w:rsidR="0008503E" w:rsidRDefault="0008503E" w:rsidP="00370067">
                  <w:pPr>
                    <w:pStyle w:val="a6"/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Бұл заңдылық былай айтылуы мүмкін_______________</w:t>
                  </w:r>
                </w:p>
                <w:p w:rsidR="0008503E" w:rsidRDefault="0008503E" w:rsidP="00370067">
                  <w:pPr>
                    <w:pStyle w:val="a6"/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  <w:lang w:val="kk-KZ"/>
                    </w:rPr>
                  </w:pPr>
                </w:p>
                <w:tbl>
                  <w:tblPr>
                    <w:tblW w:w="669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90"/>
                    <w:gridCol w:w="4700"/>
                  </w:tblGrid>
                  <w:tr w:rsidR="0008503E">
                    <w:trPr>
                      <w:trHeight w:val="568"/>
                    </w:trPr>
                    <w:tc>
                      <w:tcPr>
                        <w:tcW w:w="19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sz w:val="24"/>
                            <w:lang w:val="kk-KZ"/>
                          </w:rPr>
                        </w:pPr>
                        <w:r>
                          <w:rPr>
                            <w:b/>
                            <w:sz w:val="24"/>
                            <w:lang w:val="kk-KZ" w:eastAsia="en-GB"/>
                          </w:rPr>
                          <w:t>Бағалау  критериі</w:t>
                        </w:r>
                      </w:p>
                    </w:tc>
                    <w:tc>
                      <w:tcPr>
                        <w:tcW w:w="4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sz w:val="24"/>
                            <w:lang w:val="kk-KZ"/>
                          </w:rPr>
                        </w:pPr>
                        <w:r>
                          <w:rPr>
                            <w:b/>
                            <w:sz w:val="24"/>
                            <w:lang w:val="kk-KZ"/>
                          </w:rPr>
                          <w:t>Дескриптор</w:t>
                        </w:r>
                      </w:p>
                    </w:tc>
                  </w:tr>
                  <w:tr w:rsidR="0008503E">
                    <w:trPr>
                      <w:trHeight w:val="2102"/>
                    </w:trPr>
                    <w:tc>
                      <w:tcPr>
                        <w:tcW w:w="19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pacing w:before="60" w:after="60"/>
                          <w:suppressOverlap/>
                          <w:jc w:val="both"/>
                          <w:rPr>
                            <w:sz w:val="24"/>
                            <w:lang w:val="kk-KZ"/>
                          </w:rPr>
                        </w:pPr>
                        <w:r>
                          <w:rPr>
                            <w:sz w:val="24"/>
                            <w:lang w:val="kk-KZ"/>
                          </w:rPr>
                          <w:t>Жарықтың шағылу заңындарын анықтайды;</w:t>
                        </w:r>
                      </w:p>
                    </w:tc>
                    <w:tc>
                      <w:tcPr>
                        <w:tcW w:w="4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03E" w:rsidRDefault="0008503E" w:rsidP="00370067">
                        <w:pPr>
                          <w:pStyle w:val="Default"/>
                          <w:framePr w:hSpace="180" w:wrap="around" w:vAnchor="text" w:hAnchor="text" w:y="1"/>
                          <w:numPr>
                            <w:ilvl w:val="0"/>
                            <w:numId w:val="2"/>
                          </w:numPr>
                          <w:suppressOverlap/>
                          <w:rPr>
                            <w:rFonts w:eastAsia="Calibri"/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сызбадан жазық айнаны көрсетеді;</w:t>
                        </w:r>
                      </w:p>
                      <w:p w:rsidR="0008503E" w:rsidRDefault="0008503E" w:rsidP="00370067">
                        <w:pPr>
                          <w:pStyle w:val="Default"/>
                          <w:framePr w:hSpace="180" w:wrap="around" w:vAnchor="text" w:hAnchor="text" w:y="1"/>
                          <w:numPr>
                            <w:ilvl w:val="0"/>
                            <w:numId w:val="2"/>
                          </w:numPr>
                          <w:suppressOverlap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сызбада түскен сәуленің нүктесінде келтірілген перпендикуляр сызықты сызады; </w:t>
                        </w:r>
                      </w:p>
                      <w:p w:rsidR="0008503E" w:rsidRDefault="0008503E" w:rsidP="00370067">
                        <w:pPr>
                          <w:pStyle w:val="Default"/>
                          <w:framePr w:hSpace="180" w:wrap="around" w:vAnchor="text" w:hAnchor="text" w:y="1"/>
                          <w:numPr>
                            <w:ilvl w:val="0"/>
                            <w:numId w:val="2"/>
                          </w:numPr>
                          <w:suppressOverlap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сызбада түскен және шағылған сәулелерді бейнелейді; </w:t>
                        </w:r>
                      </w:p>
                      <w:p w:rsidR="0008503E" w:rsidRDefault="0008503E" w:rsidP="00370067">
                        <w:pPr>
                          <w:pStyle w:val="Default"/>
                          <w:framePr w:hSpace="180" w:wrap="around" w:vAnchor="text" w:hAnchor="text" w:y="1"/>
                          <w:numPr>
                            <w:ilvl w:val="0"/>
                            <w:numId w:val="2"/>
                          </w:numPr>
                          <w:suppressOverlap/>
                          <w:rPr>
                            <w:szCs w:val="22"/>
                            <w:lang w:val="kk-KZ"/>
                          </w:rPr>
                        </w:pPr>
                        <w:r>
                          <w:rPr>
                            <w:szCs w:val="22"/>
                            <w:lang w:val="kk-KZ"/>
                          </w:rPr>
                          <w:t>заңдылықты тұжырымдайды</w:t>
                        </w:r>
                      </w:p>
                    </w:tc>
                  </w:tr>
                </w:tbl>
                <w:p w:rsidR="0008503E" w:rsidRDefault="0008503E" w:rsidP="00370067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 xml:space="preserve"> «Түйінді ой» (f)</w:t>
                  </w: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4"/>
                      <w:lang w:val="kk-KZ"/>
                    </w:rPr>
                  </w:pP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sz w:val="24"/>
                      <w:lang w:val="kk-KZ"/>
                    </w:rPr>
                  </w:pPr>
                  <w:r>
                    <w:rPr>
                      <w:b/>
                      <w:bCs/>
                      <w:sz w:val="24"/>
                      <w:lang w:val="kk-KZ"/>
                    </w:rPr>
                    <w:lastRenderedPageBreak/>
                    <w:t>Білім дағдысы:</w:t>
                  </w:r>
                  <w:r>
                    <w:rPr>
                      <w:b/>
                      <w:sz w:val="24"/>
                      <w:lang w:val="kk-KZ"/>
                    </w:rPr>
                    <w:t xml:space="preserve"> </w:t>
                  </w:r>
                  <w:r>
                    <w:rPr>
                      <w:sz w:val="24"/>
                      <w:lang w:val="kk-KZ"/>
                    </w:rPr>
                    <w:t>Түсіну</w:t>
                  </w: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rFonts w:eastAsia="Calibri"/>
                      <w:sz w:val="24"/>
                      <w:lang w:val="kk-KZ"/>
                    </w:rPr>
                  </w:pPr>
                  <w:r>
                    <w:rPr>
                      <w:b/>
                      <w:bCs/>
                      <w:sz w:val="24"/>
                      <w:lang w:val="kk-KZ"/>
                    </w:rPr>
                    <w:t xml:space="preserve">Белсенді оқыту: </w:t>
                  </w:r>
                  <w:r>
                    <w:rPr>
                      <w:bCs/>
                      <w:sz w:val="24"/>
                      <w:lang w:val="kk-KZ"/>
                    </w:rPr>
                    <w:t>«Суреттер сөйлейді»</w:t>
                  </w:r>
                </w:p>
                <w:p w:rsidR="0008503E" w:rsidRDefault="0008503E" w:rsidP="00370067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eastAsia="Calibri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sz w:val="24"/>
                      <w:szCs w:val="24"/>
                      <w:lang w:val="kk-KZ"/>
                    </w:rPr>
                    <w:t>2-тапсырма (</w:t>
                  </w:r>
                  <w:r>
                    <w:rPr>
                      <w:sz w:val="24"/>
                      <w:lang w:val="kk-KZ"/>
                    </w:rPr>
                    <w:t>G</w:t>
                  </w:r>
                  <w:r>
                    <w:rPr>
                      <w:b/>
                      <w:sz w:val="24"/>
                      <w:szCs w:val="24"/>
                      <w:lang w:val="kk-KZ"/>
                    </w:rPr>
                    <w:t xml:space="preserve">) </w:t>
                  </w: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bCs/>
                      <w:sz w:val="24"/>
                      <w:lang w:val="kk-KZ"/>
                    </w:rPr>
                    <w:t>Шын-</w:t>
                  </w:r>
                  <w:r>
                    <w:rPr>
                      <w:sz w:val="24"/>
                      <w:lang w:val="kk-KZ"/>
                    </w:rPr>
                    <w:t xml:space="preserve">өлшемдері бірдей </w:t>
                  </w: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sz w:val="24"/>
                      <w:lang w:val="kk-KZ"/>
                    </w:rPr>
                  </w:pPr>
                  <w:r>
                    <w:rPr>
                      <w:b/>
                      <w:bCs/>
                      <w:sz w:val="24"/>
                      <w:lang w:val="kk-KZ"/>
                    </w:rPr>
                    <w:t xml:space="preserve">Жалған- </w:t>
                  </w:r>
                  <w:r>
                    <w:rPr>
                      <w:sz w:val="24"/>
                      <w:lang w:val="kk-KZ"/>
                    </w:rPr>
                    <w:t>оң мен солды ауыстырады</w:t>
                  </w: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sz w:val="24"/>
                      <w:lang w:val="kk-KZ"/>
                    </w:rPr>
                  </w:pPr>
                  <w:r>
                    <w:rPr>
                      <w:b/>
                      <w:bCs/>
                      <w:sz w:val="24"/>
                      <w:lang w:val="kk-KZ"/>
                    </w:rPr>
                    <w:t>Тура-</w:t>
                  </w:r>
                  <w:r>
                    <w:rPr>
                      <w:sz w:val="24"/>
                      <w:lang w:val="kk-KZ"/>
                    </w:rPr>
                    <w:t xml:space="preserve"> яғни төңкерілмеген</w:t>
                  </w:r>
                  <w:r>
                    <w:rPr>
                      <w:b/>
                      <w:bCs/>
                      <w:sz w:val="24"/>
                      <w:lang w:val="kk-KZ"/>
                    </w:rPr>
                    <w:t xml:space="preserve"> </w:t>
                  </w: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sz w:val="24"/>
                      <w:lang w:val="kk-KZ"/>
                    </w:rPr>
                  </w:pPr>
                  <w:r>
                    <w:rPr>
                      <w:b/>
                      <w:bCs/>
                      <w:sz w:val="24"/>
                      <w:lang w:val="kk-KZ"/>
                    </w:rPr>
                    <w:t>d = -f</w:t>
                  </w: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 xml:space="preserve">  формуласын суреттер арқылы қорытып шығар</w:t>
                  </w: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sz w:val="24"/>
                      <w:lang w:val="kk-KZ"/>
                    </w:rPr>
                  </w:pP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sz w:val="24"/>
                      <w:lang w:val="kk-KZ"/>
                    </w:rPr>
                  </w:pPr>
                  <w:r>
                    <w:rPr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1907540" cy="1087755"/>
                        <wp:effectExtent l="0" t="0" r="0" b="0"/>
                        <wp:docPr id="6" name="Рисунок 6" descr="http://www.college.ru/images/teacher/practic/125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college.ru/images/teacher/practic/125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7540" cy="1087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lang w:val="kk-KZ"/>
                    </w:rPr>
                    <w:t xml:space="preserve">        </w:t>
                  </w:r>
                  <w:r>
                    <w:rPr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1797050" cy="1087755"/>
                        <wp:effectExtent l="0" t="0" r="0" b="0"/>
                        <wp:docPr id="5" name="Рисунок 5" descr="http://geomoptics.narod.ru/Zerkalo/zer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geomoptics.narod.ru/Zerkalo/zer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7050" cy="1087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4"/>
                      <w:lang w:val="kk-KZ"/>
                    </w:rPr>
                  </w:pPr>
                </w:p>
                <w:tbl>
                  <w:tblPr>
                    <w:tblpPr w:leftFromText="180" w:rightFromText="180" w:vertAnchor="text" w:horzAnchor="margin" w:tblpY="238"/>
                    <w:tblOverlap w:val="never"/>
                    <w:tblW w:w="666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85"/>
                    <w:gridCol w:w="4275"/>
                  </w:tblGrid>
                  <w:tr w:rsidR="0008503E">
                    <w:trPr>
                      <w:trHeight w:val="285"/>
                    </w:trPr>
                    <w:tc>
                      <w:tcPr>
                        <w:tcW w:w="23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03E" w:rsidRDefault="0008503E" w:rsidP="00370067">
                        <w:pPr>
                          <w:rPr>
                            <w:sz w:val="24"/>
                            <w:lang w:val="kk-KZ"/>
                          </w:rPr>
                        </w:pPr>
                        <w:r>
                          <w:rPr>
                            <w:b/>
                            <w:sz w:val="24"/>
                            <w:lang w:val="kk-KZ" w:eastAsia="en-GB"/>
                          </w:rPr>
                          <w:t>Бағалау  критериі</w:t>
                        </w:r>
                      </w:p>
                    </w:tc>
                    <w:tc>
                      <w:tcPr>
                        <w:tcW w:w="4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03E" w:rsidRDefault="0008503E" w:rsidP="00370067">
                        <w:pPr>
                          <w:rPr>
                            <w:sz w:val="24"/>
                            <w:lang w:val="kk-KZ"/>
                          </w:rPr>
                        </w:pPr>
                        <w:r>
                          <w:rPr>
                            <w:b/>
                            <w:sz w:val="24"/>
                            <w:lang w:val="kk-KZ"/>
                          </w:rPr>
                          <w:t>Дескриптор</w:t>
                        </w:r>
                      </w:p>
                    </w:tc>
                  </w:tr>
                  <w:tr w:rsidR="0008503E" w:rsidRPr="00370067">
                    <w:trPr>
                      <w:trHeight w:val="1170"/>
                    </w:trPr>
                    <w:tc>
                      <w:tcPr>
                        <w:tcW w:w="23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03E" w:rsidRDefault="0008503E" w:rsidP="00370067">
                        <w:pPr>
                          <w:rPr>
                            <w:sz w:val="24"/>
                            <w:lang w:val="kk-KZ"/>
                          </w:rPr>
                        </w:pPr>
                        <w:r>
                          <w:rPr>
                            <w:sz w:val="24"/>
                            <w:lang w:val="kk-KZ"/>
                          </w:rPr>
                          <w:t>Жазық айнаның формуласын қорытып шығарады;</w:t>
                        </w:r>
                      </w:p>
                    </w:tc>
                    <w:tc>
                      <w:tcPr>
                        <w:tcW w:w="4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03E" w:rsidRDefault="0008503E" w:rsidP="00370067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bCs/>
                            <w:iCs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sz w:val="24"/>
                            <w:lang w:val="kk-KZ"/>
                          </w:rPr>
                          <w:t>Жарықтың шағылу заңын негізге алады;</w:t>
                        </w:r>
                      </w:p>
                      <w:p w:rsidR="0008503E" w:rsidRDefault="0008503E" w:rsidP="00370067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bCs/>
                            <w:iCs/>
                            <w:sz w:val="24"/>
                            <w:lang w:val="kk-KZ"/>
                          </w:rPr>
                        </w:pPr>
                        <w:r>
                          <w:rPr>
                            <w:sz w:val="24"/>
                            <w:lang w:val="kk-KZ"/>
                          </w:rPr>
                          <w:t>жазық айна</w:t>
                        </w:r>
                        <w:r>
                          <w:rPr>
                            <w:bCs/>
                            <w:iCs/>
                            <w:sz w:val="24"/>
                            <w:lang w:val="kk-KZ"/>
                          </w:rPr>
                          <w:t>да пайда болған кескінді сипаттайды;</w:t>
                        </w:r>
                      </w:p>
                      <w:p w:rsidR="0008503E" w:rsidRDefault="0008503E" w:rsidP="00370067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bCs/>
                            <w:iCs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bCs/>
                            <w:iCs/>
                            <w:sz w:val="24"/>
                            <w:lang w:val="kk-KZ"/>
                          </w:rPr>
                          <w:t>шыққан формуланы қорытып шығара алады.</w:t>
                        </w:r>
                      </w:p>
                    </w:tc>
                  </w:tr>
                </w:tbl>
                <w:p w:rsidR="0008503E" w:rsidRDefault="0008503E" w:rsidP="00370067">
                  <w:pPr>
                    <w:pStyle w:val="ab"/>
                    <w:framePr w:hSpace="180" w:wrap="around" w:vAnchor="text" w:hAnchor="text" w:y="1"/>
                    <w:suppressOverlap/>
                    <w:rPr>
                      <w:sz w:val="2"/>
                      <w:lang w:val="kk-KZ"/>
                    </w:rPr>
                  </w:pPr>
                </w:p>
                <w:p w:rsidR="0008503E" w:rsidRDefault="0008503E" w:rsidP="00370067">
                  <w:pPr>
                    <w:pStyle w:val="ab"/>
                    <w:framePr w:hSpace="180" w:wrap="around" w:vAnchor="text" w:hAnchor="text" w:y="1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«Бір сөйлемді қорытынды» (f)</w:t>
                  </w: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sz w:val="24"/>
                      <w:lang w:val="kk-KZ"/>
                    </w:rPr>
                  </w:pPr>
                  <w:r>
                    <w:rPr>
                      <w:b/>
                      <w:bCs/>
                      <w:sz w:val="24"/>
                      <w:lang w:val="kk-KZ"/>
                    </w:rPr>
                    <w:t>Білім дағдысы:</w:t>
                  </w:r>
                  <w:r>
                    <w:rPr>
                      <w:b/>
                      <w:sz w:val="24"/>
                      <w:lang w:val="kk-KZ"/>
                    </w:rPr>
                    <w:t xml:space="preserve"> </w:t>
                  </w:r>
                  <w:r>
                    <w:rPr>
                      <w:sz w:val="24"/>
                      <w:lang w:val="kk-KZ"/>
                    </w:rPr>
                    <w:t xml:space="preserve">Қолдану </w:t>
                  </w: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rFonts w:eastAsia="Calibri"/>
                      <w:sz w:val="24"/>
                      <w:lang w:val="kk-KZ"/>
                    </w:rPr>
                  </w:pPr>
                  <w:r>
                    <w:rPr>
                      <w:b/>
                      <w:bCs/>
                      <w:sz w:val="24"/>
                      <w:lang w:val="kk-KZ"/>
                    </w:rPr>
                    <w:t xml:space="preserve">Белсенді оқыту: </w:t>
                  </w:r>
                  <w:r>
                    <w:rPr>
                      <w:bCs/>
                      <w:sz w:val="24"/>
                      <w:lang w:val="kk-KZ"/>
                    </w:rPr>
                    <w:t>«Ойда тұтқаныңның суретін сал»</w:t>
                  </w:r>
                </w:p>
                <w:p w:rsidR="0008503E" w:rsidRDefault="0008503E" w:rsidP="00370067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eastAsia="Calibri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sz w:val="24"/>
                      <w:szCs w:val="24"/>
                      <w:lang w:val="kk-KZ"/>
                    </w:rPr>
                    <w:t>3-тапсырма(I)</w:t>
                  </w: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  <w:bdr w:val="none" w:sz="0" w:space="0" w:color="auto" w:frame="1"/>
                      <w:lang w:val="kk-KZ"/>
                    </w:rPr>
                  </w:pPr>
                  <w:r>
                    <w:rPr>
                      <w:sz w:val="24"/>
                      <w:bdr w:val="none" w:sz="0" w:space="0" w:color="auto" w:frame="1"/>
                      <w:lang w:val="kk-KZ"/>
                    </w:rPr>
                    <w:t>(А) Жарық сәулесі жазық айнаға 25</w:t>
                  </w:r>
                  <w:r>
                    <w:rPr>
                      <w:sz w:val="24"/>
                      <w:vertAlign w:val="superscript"/>
                      <w:lang w:val="kk-KZ"/>
                    </w:rPr>
                    <w:t> </w:t>
                  </w:r>
                  <w:r>
                    <w:rPr>
                      <w:sz w:val="24"/>
                      <w:bdr w:val="none" w:sz="0" w:space="0" w:color="auto" w:frame="1"/>
                      <w:vertAlign w:val="superscript"/>
                      <w:lang w:val="kk-KZ"/>
                    </w:rPr>
                    <w:t>0</w:t>
                  </w:r>
                  <w:r>
                    <w:rPr>
                      <w:sz w:val="24"/>
                      <w:lang w:val="kk-KZ"/>
                    </w:rPr>
                    <w:t> </w:t>
                  </w:r>
                  <w:r>
                    <w:rPr>
                      <w:sz w:val="24"/>
                      <w:bdr w:val="none" w:sz="0" w:space="0" w:color="auto" w:frame="1"/>
                      <w:lang w:val="kk-KZ"/>
                    </w:rPr>
                    <w:t xml:space="preserve">бұрыш жасай түседі. Шағылу бұрышы неге тең және түскен сәуле мен шағылған сәуле арасындағы бұрыш неге тең? </w:t>
                  </w: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sz w:val="24"/>
                      <w:bdr w:val="none" w:sz="0" w:space="0" w:color="auto" w:frame="1"/>
                      <w:lang w:val="kk-KZ"/>
                    </w:rPr>
                  </w:pPr>
                  <w:r>
                    <w:rPr>
                      <w:sz w:val="24"/>
                      <w:bdr w:val="none" w:sz="0" w:space="0" w:color="auto" w:frame="1"/>
                      <w:lang w:val="kk-KZ"/>
                    </w:rPr>
                    <w:t>Кескінін сал.</w:t>
                  </w: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sz w:val="24"/>
                      <w:bdr w:val="none" w:sz="0" w:space="0" w:color="auto" w:frame="1"/>
                      <w:lang w:val="kk-KZ"/>
                    </w:rPr>
                  </w:pPr>
                  <w:r>
                    <w:rPr>
                      <w:sz w:val="24"/>
                      <w:bdr w:val="none" w:sz="0" w:space="0" w:color="auto" w:frame="1"/>
                      <w:lang w:val="kk-KZ"/>
                    </w:rPr>
                    <w:lastRenderedPageBreak/>
                    <w:t xml:space="preserve">(В) жарық  сәулесінің тіркегішке келіп түсетін жолын салып көрсетіңдер </w:t>
                  </w: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sz w:val="24"/>
                      <w:bdr w:val="none" w:sz="0" w:space="0" w:color="auto" w:frame="1"/>
                      <w:lang w:val="kk-KZ"/>
                    </w:rPr>
                  </w:pP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sz w:val="24"/>
                      <w:lang w:val="kk-KZ" w:eastAsia="en-GB"/>
                    </w:rPr>
                  </w:pPr>
                  <w:r>
                    <w:rPr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4241165" cy="2680335"/>
                        <wp:effectExtent l="0" t="0" r="6985" b="5715"/>
                        <wp:docPr id="4" name="Рисунок 4" descr="Рисунок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Рисунок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41165" cy="2680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sz w:val="24"/>
                      <w:lang w:val="kk-KZ" w:eastAsia="en-GB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8"/>
                    <w:gridCol w:w="4254"/>
                  </w:tblGrid>
                  <w:tr w:rsidR="0008503E">
                    <w:trPr>
                      <w:trHeight w:val="292"/>
                    </w:trPr>
                    <w:tc>
                      <w:tcPr>
                        <w:tcW w:w="24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4"/>
                            <w:lang w:val="kk-KZ"/>
                          </w:rPr>
                        </w:pPr>
                        <w:r>
                          <w:rPr>
                            <w:b/>
                            <w:sz w:val="24"/>
                            <w:lang w:val="kk-KZ" w:eastAsia="en-GB"/>
                          </w:rPr>
                          <w:t>Бағалау  критериі</w:t>
                        </w:r>
                      </w:p>
                    </w:tc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4"/>
                            <w:lang w:val="kk-KZ"/>
                          </w:rPr>
                        </w:pPr>
                        <w:r>
                          <w:rPr>
                            <w:b/>
                            <w:sz w:val="24"/>
                            <w:lang w:val="kk-KZ"/>
                          </w:rPr>
                          <w:t>Дескриптор</w:t>
                        </w:r>
                      </w:p>
                    </w:tc>
                  </w:tr>
                  <w:tr w:rsidR="0008503E" w:rsidRPr="00370067">
                    <w:trPr>
                      <w:trHeight w:val="892"/>
                    </w:trPr>
                    <w:tc>
                      <w:tcPr>
                        <w:tcW w:w="24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03E" w:rsidRDefault="0008503E" w:rsidP="00370067">
                        <w:pPr>
                          <w:pStyle w:val="ab"/>
                          <w:framePr w:hSpace="180" w:wrap="around" w:vAnchor="text" w:hAnchor="text" w:y="1"/>
                          <w:suppressOverlap/>
                          <w:rPr>
                            <w:color w:val="FF0000"/>
                            <w:szCs w:val="22"/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Түскен сәуле мен шағылған сәуленің арасындағы бұрышты анықтап , жүрген жолын көрсету</w:t>
                        </w:r>
                      </w:p>
                    </w:tc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03E" w:rsidRDefault="0008503E" w:rsidP="00370067">
                        <w:pPr>
                          <w:pStyle w:val="ab"/>
                          <w:framePr w:hSpace="180" w:wrap="around" w:vAnchor="text" w:hAnchor="text" w:y="1"/>
                          <w:numPr>
                            <w:ilvl w:val="0"/>
                            <w:numId w:val="2"/>
                          </w:numPr>
                          <w:suppressOverlap/>
                          <w:rPr>
                            <w:szCs w:val="22"/>
                            <w:lang w:val="kk-KZ"/>
                          </w:rPr>
                        </w:pPr>
                        <w:r>
                          <w:rPr>
                            <w:szCs w:val="22"/>
                            <w:lang w:val="kk-KZ"/>
                          </w:rPr>
                          <w:t>шағылу заңын негізге алып, тапсырманы орындай алады</w:t>
                        </w:r>
                      </w:p>
                      <w:p w:rsidR="0008503E" w:rsidRDefault="0008503E" w:rsidP="00370067">
                        <w:pPr>
                          <w:pStyle w:val="ab"/>
                          <w:framePr w:hSpace="180" w:wrap="around" w:vAnchor="text" w:hAnchor="text" w:y="1"/>
                          <w:numPr>
                            <w:ilvl w:val="0"/>
                            <w:numId w:val="2"/>
                          </w:numPr>
                          <w:suppressOverlap/>
                          <w:rPr>
                            <w:szCs w:val="22"/>
                            <w:lang w:val="kk-KZ"/>
                          </w:rPr>
                        </w:pPr>
                        <w:r>
                          <w:rPr>
                            <w:szCs w:val="22"/>
                            <w:lang w:val="kk-KZ"/>
                          </w:rPr>
                          <w:t>шағылған сәулені анықтайды</w:t>
                        </w:r>
                      </w:p>
                      <w:p w:rsidR="0008503E" w:rsidRDefault="0008503E" w:rsidP="00370067">
                        <w:pPr>
                          <w:pStyle w:val="ab"/>
                          <w:framePr w:hSpace="180" w:wrap="around" w:vAnchor="text" w:hAnchor="text" w:y="1"/>
                          <w:numPr>
                            <w:ilvl w:val="0"/>
                            <w:numId w:val="2"/>
                          </w:numPr>
                          <w:spacing w:before="0" w:beforeAutospacing="0" w:after="0" w:afterAutospacing="0"/>
                          <w:suppressOverlap/>
                          <w:rPr>
                            <w:szCs w:val="22"/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түскен сәуле мен шағылған сәуленің арасындағы бұрышты</w:t>
                        </w:r>
                      </w:p>
                      <w:p w:rsidR="0008503E" w:rsidRDefault="0008503E" w:rsidP="00370067">
                        <w:pPr>
                          <w:pStyle w:val="ab"/>
                          <w:framePr w:hSpace="180" w:wrap="around" w:vAnchor="text" w:hAnchor="text" w:y="1"/>
                          <w:spacing w:before="0" w:beforeAutospacing="0" w:after="0" w:afterAutospacing="0"/>
                          <w:ind w:left="720"/>
                          <w:suppressOverlap/>
                          <w:rPr>
                            <w:szCs w:val="22"/>
                            <w:lang w:val="kk-KZ"/>
                          </w:rPr>
                        </w:pPr>
                        <w:r>
                          <w:rPr>
                            <w:szCs w:val="22"/>
                            <w:lang w:val="kk-KZ"/>
                          </w:rPr>
                          <w:t>есептеу алады</w:t>
                        </w:r>
                      </w:p>
                    </w:tc>
                  </w:tr>
                </w:tbl>
                <w:p w:rsidR="0008503E" w:rsidRDefault="0008503E" w:rsidP="00370067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sz w:val="24"/>
                      <w:szCs w:val="24"/>
                      <w:lang w:val="kk-KZ" w:eastAsia="ru-RU"/>
                    </w:rPr>
                  </w:pPr>
                </w:p>
                <w:p w:rsidR="0008503E" w:rsidRDefault="0008503E" w:rsidP="00370067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 xml:space="preserve"> «</w:t>
                  </w:r>
                  <w:r>
                    <w:rPr>
                      <w:bCs/>
                      <w:iCs/>
                      <w:color w:val="000000"/>
                      <w:lang w:val="kk-KZ" w:eastAsia="en-GB"/>
                    </w:rPr>
                    <w:t>Ойлан. Жұптас. Бөліс»</w:t>
                  </w:r>
                  <w:r>
                    <w:rPr>
                      <w:sz w:val="24"/>
                      <w:lang w:val="kk-KZ"/>
                    </w:rPr>
                    <w:t xml:space="preserve"> (f)</w:t>
                  </w:r>
                </w:p>
              </w:tc>
            </w:tr>
          </w:tbl>
          <w:p w:rsidR="008423EF" w:rsidRPr="009550EB" w:rsidRDefault="008423EF" w:rsidP="00134548">
            <w:pPr>
              <w:spacing w:after="0"/>
              <w:ind w:left="360"/>
              <w:jc w:val="right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3EF" w:rsidRPr="00F106E1" w:rsidRDefault="008423EF" w:rsidP="00E67BA7">
            <w:pPr>
              <w:jc w:val="both"/>
              <w:rPr>
                <w:sz w:val="24"/>
                <w:szCs w:val="24"/>
                <w:lang w:val="kk-KZ"/>
              </w:rPr>
            </w:pPr>
            <w:r w:rsidRPr="00F106E1">
              <w:rPr>
                <w:sz w:val="24"/>
                <w:szCs w:val="24"/>
                <w:lang w:val="kk-KZ"/>
              </w:rPr>
              <w:lastRenderedPageBreak/>
              <w:t>Жарықтың интерференция, дифракция, поляризация және дисперсия құбылыстарын өзара салыстыру, әр құбылысты өзіндік демонстрациялап құбылысты түсіндіру</w:t>
            </w:r>
          </w:p>
          <w:p w:rsidR="008423EF" w:rsidRPr="0056556B" w:rsidRDefault="008423EF" w:rsidP="0056556B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</w:tr>
      <w:tr w:rsidR="008423EF" w:rsidRPr="00370067" w:rsidTr="003E22D0">
        <w:trPr>
          <w:trHeight w:val="43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423EF" w:rsidRPr="0056556B" w:rsidRDefault="008423EF" w:rsidP="00E67BA7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6556B">
              <w:rPr>
                <w:sz w:val="24"/>
                <w:szCs w:val="24"/>
                <w:lang w:val="kk-KZ"/>
              </w:rPr>
              <w:t>Сабақтың ортасы</w:t>
            </w:r>
          </w:p>
          <w:p w:rsidR="008423EF" w:rsidRPr="0056556B" w:rsidRDefault="008423EF" w:rsidP="00E67BA7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43-45</w:t>
            </w:r>
            <w:r w:rsidRPr="0056556B">
              <w:rPr>
                <w:sz w:val="24"/>
                <w:szCs w:val="24"/>
                <w:lang w:val="kk-KZ"/>
              </w:rPr>
              <w:t xml:space="preserve"> мин</w:t>
            </w:r>
          </w:p>
          <w:p w:rsidR="008423EF" w:rsidRPr="0056556B" w:rsidRDefault="008423EF" w:rsidP="00E67BA7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:rsidR="008423EF" w:rsidRPr="0056556B" w:rsidRDefault="008423EF" w:rsidP="00E67BA7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:rsidR="008423EF" w:rsidRPr="0056556B" w:rsidRDefault="008423EF" w:rsidP="00E67BA7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60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3EF" w:rsidRPr="00E67BA7" w:rsidRDefault="008423EF" w:rsidP="00E67BA7">
            <w:pPr>
              <w:ind w:left="360"/>
              <w:jc w:val="both"/>
              <w:rPr>
                <w:color w:val="000000" w:themeColor="text1"/>
                <w:sz w:val="24"/>
                <w:lang w:val="kk-KZ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03E" w:rsidRDefault="0008503E" w:rsidP="0008503E">
            <w:pPr>
              <w:pStyle w:val="a6"/>
              <w:jc w:val="both"/>
              <w:rPr>
                <w:rFonts w:eastAsia="Calibri"/>
                <w:color w:val="2976A4"/>
                <w:sz w:val="24"/>
                <w:szCs w:val="24"/>
                <w:lang w:val="kk-KZ" w:eastAsia="en-GB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  <w:r>
              <w:rPr>
                <w:noProof/>
                <w:sz w:val="24"/>
                <w:szCs w:val="24"/>
                <w:lang w:val="kk-KZ" w:eastAsia="ru-RU"/>
              </w:rPr>
              <w:t>Сызба беріледі</w:t>
            </w: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  <w:r>
              <w:rPr>
                <w:noProof/>
                <w:sz w:val="24"/>
                <w:szCs w:val="24"/>
                <w:lang w:val="kk-KZ" w:eastAsia="ru-RU"/>
              </w:rPr>
              <w:t>Сызғыш, плакат, транспортир</w:t>
            </w: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sz w:val="24"/>
                <w:szCs w:val="24"/>
                <w:lang w:val="kk-KZ" w:eastAsia="ru-RU"/>
              </w:rPr>
            </w:pPr>
            <w:r>
              <w:rPr>
                <w:noProof/>
                <w:sz w:val="24"/>
                <w:szCs w:val="24"/>
                <w:lang w:val="kk-KZ" w:eastAsia="ru-RU"/>
              </w:rPr>
              <w:t>Плакат, оқулықпен жұмыс</w:t>
            </w: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370067" w:rsidP="0008503E">
            <w:pPr>
              <w:pStyle w:val="a6"/>
              <w:jc w:val="both"/>
              <w:rPr>
                <w:rFonts w:ascii="Calibri" w:hAnsi="Calibri"/>
                <w:noProof/>
                <w:color w:val="2976A4"/>
                <w:sz w:val="24"/>
                <w:lang w:val="kk-KZ"/>
              </w:rPr>
            </w:pPr>
            <w:hyperlink r:id="rId13" w:history="1">
              <w:r w:rsidR="0008503E">
                <w:rPr>
                  <w:rStyle w:val="aa"/>
                  <w:noProof/>
                  <w:sz w:val="24"/>
                  <w:lang w:val="kk-KZ"/>
                </w:rPr>
                <w:t>https://www.youtube.com/watch?v=mqb3XSxFVpY</w:t>
              </w:r>
            </w:hyperlink>
            <w:r w:rsidR="0008503E">
              <w:rPr>
                <w:noProof/>
                <w:color w:val="2976A4"/>
                <w:sz w:val="24"/>
                <w:lang w:val="kk-KZ"/>
              </w:rPr>
              <w:t xml:space="preserve"> </w:t>
            </w: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370067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  <w:hyperlink r:id="rId14" w:history="1">
              <w:r w:rsidR="0008503E">
                <w:rPr>
                  <w:rStyle w:val="aa"/>
                  <w:noProof/>
                  <w:sz w:val="24"/>
                  <w:lang w:val="kk-KZ"/>
                </w:rPr>
                <w:t>https://www.youtube.com/watch?v=KAmIvI5nEfQ</w:t>
              </w:r>
            </w:hyperlink>
            <w:r w:rsidR="0008503E">
              <w:rPr>
                <w:noProof/>
                <w:color w:val="2976A4"/>
                <w:sz w:val="24"/>
                <w:lang w:val="kk-KZ"/>
              </w:rPr>
              <w:t xml:space="preserve"> </w:t>
            </w: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08503E" w:rsidRDefault="0008503E" w:rsidP="0008503E">
            <w:pPr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lang w:val="kk-KZ"/>
              </w:rPr>
              <w:t>Слайд арқылы интербелсенді тақтада тапсырма беріледі</w:t>
            </w:r>
          </w:p>
          <w:p w:rsidR="0008503E" w:rsidRDefault="0008503E" w:rsidP="0008503E">
            <w:pPr>
              <w:pStyle w:val="a6"/>
              <w:jc w:val="both"/>
              <w:rPr>
                <w:noProof/>
                <w:color w:val="2976A4"/>
                <w:sz w:val="24"/>
                <w:szCs w:val="24"/>
                <w:lang w:val="kk-KZ" w:eastAsia="ru-RU"/>
              </w:rPr>
            </w:pPr>
          </w:p>
          <w:p w:rsidR="008423EF" w:rsidRPr="0056556B" w:rsidRDefault="008423EF" w:rsidP="00E67BA7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423EF" w:rsidRPr="0056556B" w:rsidTr="003D0F31">
        <w:trPr>
          <w:trHeight w:val="99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23EF" w:rsidRPr="0056556B" w:rsidRDefault="008423EF" w:rsidP="0056556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6556B">
              <w:rPr>
                <w:sz w:val="24"/>
                <w:szCs w:val="24"/>
                <w:lang w:val="ru-RU"/>
              </w:rPr>
              <w:lastRenderedPageBreak/>
              <w:t>Сабақтың</w:t>
            </w:r>
            <w:proofErr w:type="spellEnd"/>
            <w:r w:rsidRPr="005655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556B">
              <w:rPr>
                <w:sz w:val="24"/>
                <w:szCs w:val="24"/>
                <w:lang w:val="ru-RU"/>
              </w:rPr>
              <w:t>аяқталуы</w:t>
            </w:r>
            <w:proofErr w:type="spellEnd"/>
          </w:p>
          <w:p w:rsidR="008423EF" w:rsidRPr="0056556B" w:rsidRDefault="008423EF" w:rsidP="0056556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5450" w:type="pct"/>
              <w:tblBorders>
                <w:top w:val="single" w:sz="12" w:space="0" w:color="2976A4"/>
                <w:left w:val="single" w:sz="8" w:space="0" w:color="2976A4"/>
                <w:bottom w:val="single" w:sz="12" w:space="0" w:color="2976A4"/>
                <w:right w:val="single" w:sz="8" w:space="0" w:color="2976A4"/>
                <w:insideH w:val="single" w:sz="8" w:space="0" w:color="2976A4"/>
                <w:insideV w:val="single" w:sz="8" w:space="0" w:color="2976A4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70"/>
            </w:tblGrid>
            <w:tr w:rsidR="0008503E" w:rsidTr="0008503E">
              <w:trPr>
                <w:trHeight w:val="967"/>
              </w:trPr>
              <w:tc>
                <w:tcPr>
                  <w:tcW w:w="3182" w:type="pct"/>
                  <w:tcBorders>
                    <w:top w:val="single" w:sz="12" w:space="0" w:color="2976A4"/>
                    <w:left w:val="single" w:sz="8" w:space="0" w:color="2976A4"/>
                    <w:bottom w:val="single" w:sz="12" w:space="0" w:color="2976A4"/>
                    <w:right w:val="single" w:sz="8" w:space="0" w:color="2976A4"/>
                  </w:tcBorders>
                </w:tcPr>
                <w:p w:rsidR="0008503E" w:rsidRDefault="0008503E" w:rsidP="00370067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eastAsia="Calibri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sz w:val="24"/>
                      <w:szCs w:val="24"/>
                      <w:lang w:val="kk-KZ"/>
                    </w:rPr>
                    <w:t>Дебрефинг</w:t>
                  </w:r>
                </w:p>
                <w:p w:rsidR="0008503E" w:rsidRDefault="0008503E" w:rsidP="00370067">
                  <w:pPr>
                    <w:pStyle w:val="a6"/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sz w:val="24"/>
                      <w:szCs w:val="24"/>
                      <w:lang w:val="kk-KZ"/>
                    </w:rPr>
                    <w:t xml:space="preserve">                                   </w:t>
                  </w:r>
                  <w:r>
                    <w:rPr>
                      <w:bCs/>
                      <w:sz w:val="24"/>
                      <w:szCs w:val="24"/>
                      <w:lang w:val="kk-KZ"/>
                    </w:rPr>
                    <w:t>«Білім пирамидасы»</w:t>
                  </w:r>
                </w:p>
                <w:p w:rsidR="0008503E" w:rsidRDefault="0008503E" w:rsidP="00370067">
                  <w:pPr>
                    <w:pStyle w:val="a6"/>
                    <w:framePr w:hSpace="180" w:wrap="around" w:vAnchor="text" w:hAnchor="text" w:y="1"/>
                    <w:suppressOverlap/>
                    <w:rPr>
                      <w:b/>
                      <w:sz w:val="24"/>
                      <w:szCs w:val="24"/>
                      <w:lang w:val="kk-KZ"/>
                    </w:rPr>
                  </w:pPr>
                </w:p>
                <w:tbl>
                  <w:tblPr>
                    <w:tblW w:w="627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5"/>
                    <w:gridCol w:w="1436"/>
                    <w:gridCol w:w="3687"/>
                    <w:gridCol w:w="852"/>
                  </w:tblGrid>
                  <w:tr w:rsidR="0008503E">
                    <w:trPr>
                      <w:trHeight w:val="627"/>
                    </w:trPr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b/>
                            <w:sz w:val="24"/>
                            <w:szCs w:val="28"/>
                            <w:lang w:val="kk-KZ"/>
                          </w:rPr>
                        </w:pPr>
                        <w:r>
                          <w:rPr>
                            <w:b/>
                            <w:sz w:val="24"/>
                            <w:szCs w:val="28"/>
                            <w:lang w:val="kk-KZ"/>
                          </w:rPr>
                          <w:t>1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b/>
                            <w:sz w:val="24"/>
                            <w:szCs w:val="28"/>
                            <w:lang w:val="kk-KZ"/>
                          </w:rPr>
                        </w:pPr>
                        <w:r>
                          <w:rPr>
                            <w:b/>
                            <w:sz w:val="24"/>
                            <w:szCs w:val="28"/>
                            <w:lang w:val="kk-KZ"/>
                          </w:rPr>
                          <w:t>Білу</w:t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4"/>
                            <w:szCs w:val="28"/>
                            <w:lang w:val="kk-KZ"/>
                          </w:rPr>
                        </w:pPr>
                        <w:r>
                          <w:rPr>
                            <w:sz w:val="24"/>
                            <w:szCs w:val="28"/>
                            <w:lang w:val="kk-KZ"/>
                          </w:rPr>
                          <w:t>Гюйгенс принципін дегеніміз не?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8"/>
                            <w:szCs w:val="28"/>
                            <w:lang w:val="kk-KZ"/>
                          </w:rPr>
                        </w:pPr>
                      </w:p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8"/>
                            <w:szCs w:val="28"/>
                            <w:lang w:val="kk-KZ"/>
                          </w:rPr>
                        </w:pPr>
                      </w:p>
                    </w:tc>
                  </w:tr>
                  <w:tr w:rsidR="0008503E" w:rsidRPr="00370067"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b/>
                            <w:sz w:val="24"/>
                            <w:szCs w:val="28"/>
                            <w:lang w:val="kk-KZ"/>
                          </w:rPr>
                        </w:pPr>
                        <w:r>
                          <w:rPr>
                            <w:b/>
                            <w:sz w:val="24"/>
                            <w:szCs w:val="28"/>
                            <w:lang w:val="kk-KZ"/>
                          </w:rPr>
                          <w:t>2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b/>
                            <w:sz w:val="24"/>
                            <w:szCs w:val="28"/>
                            <w:lang w:val="kk-KZ"/>
                          </w:rPr>
                        </w:pPr>
                        <w:r>
                          <w:rPr>
                            <w:b/>
                            <w:sz w:val="24"/>
                            <w:szCs w:val="28"/>
                            <w:lang w:val="kk-KZ"/>
                          </w:rPr>
                          <w:t>Түсіну</w:t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4"/>
                            <w:szCs w:val="28"/>
                            <w:lang w:val="kk-KZ"/>
                          </w:rPr>
                        </w:pPr>
                        <w:r>
                          <w:rPr>
                            <w:sz w:val="24"/>
                            <w:szCs w:val="28"/>
                            <w:lang w:val="kk-KZ"/>
                          </w:rPr>
                          <w:t>Жарықтың шағылу заңының тұжырымдамасын жаз?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8"/>
                            <w:szCs w:val="28"/>
                            <w:lang w:val="kk-KZ"/>
                          </w:rPr>
                        </w:pPr>
                      </w:p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8"/>
                            <w:szCs w:val="28"/>
                            <w:lang w:val="kk-KZ"/>
                          </w:rPr>
                        </w:pPr>
                      </w:p>
                    </w:tc>
                  </w:tr>
                  <w:tr w:rsidR="0008503E">
                    <w:trPr>
                      <w:trHeight w:val="1620"/>
                    </w:trPr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b/>
                            <w:sz w:val="24"/>
                            <w:szCs w:val="28"/>
                            <w:lang w:val="kk-KZ"/>
                          </w:rPr>
                        </w:pPr>
                        <w:r>
                          <w:rPr>
                            <w:b/>
                            <w:sz w:val="24"/>
                            <w:szCs w:val="28"/>
                            <w:lang w:val="kk-KZ"/>
                          </w:rPr>
                          <w:t>3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b/>
                            <w:sz w:val="24"/>
                            <w:szCs w:val="28"/>
                            <w:lang w:val="kk-KZ"/>
                          </w:rPr>
                        </w:pPr>
                        <w:r>
                          <w:rPr>
                            <w:b/>
                            <w:sz w:val="24"/>
                            <w:szCs w:val="28"/>
                            <w:lang w:val="kk-KZ"/>
                          </w:rPr>
                          <w:t xml:space="preserve">Қолдану </w:t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4"/>
                            <w:szCs w:val="28"/>
                            <w:lang w:val="kk-KZ"/>
                          </w:rPr>
                        </w:pPr>
                        <w:r>
                          <w:rPr>
                            <w:noProof/>
                            <w:sz w:val="8"/>
                            <w:szCs w:val="24"/>
                            <w:lang w:val="ru-RU" w:eastAsia="ru-RU"/>
                          </w:rPr>
                          <w:drawing>
                            <wp:anchor distT="0" distB="0" distL="114300" distR="114300" simplePos="0" relativeHeight="251674624" behindDoc="0" locked="0" layoutInCell="1" allowOverlap="1">
                              <wp:simplePos x="0" y="0"/>
                              <wp:positionH relativeFrom="margin">
                                <wp:posOffset>1247775</wp:posOffset>
                              </wp:positionH>
                              <wp:positionV relativeFrom="margin">
                                <wp:posOffset>90170</wp:posOffset>
                              </wp:positionV>
                              <wp:extent cx="933450" cy="842010"/>
                              <wp:effectExtent l="0" t="0" r="0" b="0"/>
                              <wp:wrapSquare wrapText="bothSides"/>
                              <wp:docPr id="12" name="Рисунок 12" descr="Оптич диск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Оптич диск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842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sz w:val="24"/>
                            <w:szCs w:val="28"/>
                            <w:lang w:val="kk-KZ"/>
                          </w:rPr>
                          <w:t>Суретті түсіндір?</w:t>
                        </w:r>
                      </w:p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4"/>
                            <w:szCs w:val="28"/>
                            <w:lang w:val="kk-KZ"/>
                          </w:rPr>
                        </w:pPr>
                      </w:p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4"/>
                            <w:szCs w:val="28"/>
                            <w:lang w:val="kk-KZ"/>
                          </w:rPr>
                        </w:pPr>
                      </w:p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4"/>
                            <w:szCs w:val="28"/>
                            <w:lang w:val="kk-KZ"/>
                          </w:rPr>
                        </w:pPr>
                      </w:p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4"/>
                            <w:szCs w:val="28"/>
                            <w:lang w:val="kk-KZ"/>
                          </w:rPr>
                        </w:pPr>
                      </w:p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4"/>
                            <w:szCs w:val="28"/>
                            <w:lang w:val="kk-KZ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8"/>
                            <w:szCs w:val="28"/>
                            <w:lang w:val="kk-KZ"/>
                          </w:rPr>
                        </w:pPr>
                      </w:p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8"/>
                            <w:szCs w:val="28"/>
                            <w:lang w:val="kk-KZ"/>
                          </w:rPr>
                        </w:pPr>
                      </w:p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8"/>
                            <w:szCs w:val="28"/>
                            <w:lang w:val="kk-KZ"/>
                          </w:rPr>
                        </w:pPr>
                      </w:p>
                    </w:tc>
                  </w:tr>
                  <w:tr w:rsidR="0008503E" w:rsidRPr="00370067"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b/>
                            <w:sz w:val="24"/>
                            <w:szCs w:val="28"/>
                            <w:lang w:val="kk-KZ"/>
                          </w:rPr>
                        </w:pPr>
                        <w:r>
                          <w:rPr>
                            <w:b/>
                            <w:sz w:val="24"/>
                            <w:szCs w:val="28"/>
                            <w:lang w:val="kk-KZ"/>
                          </w:rPr>
                          <w:lastRenderedPageBreak/>
                          <w:t>4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b/>
                            <w:sz w:val="24"/>
                            <w:szCs w:val="28"/>
                            <w:lang w:val="kk-KZ"/>
                          </w:rPr>
                        </w:pPr>
                        <w:r>
                          <w:rPr>
                            <w:b/>
                            <w:sz w:val="24"/>
                            <w:szCs w:val="28"/>
                            <w:lang w:val="kk-KZ"/>
                          </w:rPr>
                          <w:t xml:space="preserve">Талдау </w:t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4"/>
                            <w:szCs w:val="28"/>
                            <w:lang w:val="kk-KZ"/>
                          </w:rPr>
                        </w:pPr>
                        <w:r>
                          <w:rPr>
                            <w:sz w:val="24"/>
                            <w:szCs w:val="28"/>
                            <w:lang w:val="kk-KZ"/>
                          </w:rPr>
                          <w:t>Диффузиялық шағылу мен айналық шағылуды  салыстыр?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8"/>
                            <w:szCs w:val="28"/>
                            <w:lang w:val="kk-KZ"/>
                          </w:rPr>
                        </w:pPr>
                      </w:p>
                    </w:tc>
                  </w:tr>
                  <w:tr w:rsidR="0008503E"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b/>
                            <w:sz w:val="24"/>
                            <w:szCs w:val="28"/>
                            <w:lang w:val="kk-KZ"/>
                          </w:rPr>
                        </w:pPr>
                        <w:r>
                          <w:rPr>
                            <w:b/>
                            <w:sz w:val="24"/>
                            <w:szCs w:val="28"/>
                            <w:lang w:val="kk-KZ"/>
                          </w:rPr>
                          <w:t>5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b/>
                            <w:sz w:val="24"/>
                            <w:szCs w:val="28"/>
                            <w:lang w:val="kk-KZ"/>
                          </w:rPr>
                        </w:pPr>
                        <w:r>
                          <w:rPr>
                            <w:b/>
                            <w:sz w:val="24"/>
                            <w:szCs w:val="28"/>
                            <w:lang w:val="kk-KZ"/>
                          </w:rPr>
                          <w:t>Жинақтау</w:t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4"/>
                            <w:szCs w:val="28"/>
                            <w:lang w:val="kk-KZ"/>
                          </w:rPr>
                        </w:pPr>
                        <w:r>
                          <w:rPr>
                            <w:sz w:val="24"/>
                            <w:szCs w:val="28"/>
                            <w:lang w:val="kk-KZ"/>
                          </w:rPr>
                          <w:t>Гюгенс принципі нені зерттейді?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8"/>
                            <w:szCs w:val="28"/>
                            <w:lang w:val="kk-KZ"/>
                          </w:rPr>
                        </w:pPr>
                      </w:p>
                    </w:tc>
                  </w:tr>
                  <w:tr w:rsidR="0008503E" w:rsidRPr="00370067"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b/>
                            <w:sz w:val="24"/>
                            <w:szCs w:val="28"/>
                            <w:lang w:val="kk-KZ"/>
                          </w:rPr>
                        </w:pPr>
                        <w:r>
                          <w:rPr>
                            <w:b/>
                            <w:sz w:val="24"/>
                            <w:szCs w:val="28"/>
                            <w:lang w:val="kk-KZ"/>
                          </w:rPr>
                          <w:t>6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b/>
                            <w:sz w:val="24"/>
                            <w:szCs w:val="28"/>
                            <w:lang w:val="kk-KZ"/>
                          </w:rPr>
                        </w:pPr>
                        <w:r>
                          <w:rPr>
                            <w:b/>
                            <w:sz w:val="24"/>
                            <w:szCs w:val="28"/>
                            <w:lang w:val="kk-KZ"/>
                          </w:rPr>
                          <w:t xml:space="preserve">Бағалау </w:t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4"/>
                            <w:szCs w:val="28"/>
                            <w:lang w:val="kk-KZ"/>
                          </w:rPr>
                        </w:pPr>
                        <w:r>
                          <w:rPr>
                            <w:sz w:val="24"/>
                            <w:szCs w:val="28"/>
                            <w:lang w:val="kk-KZ"/>
                          </w:rPr>
                          <w:t>Жарықтың шағылу заңдылықтарының, жазық айнаның  күнделікті тұрмыста  маңызы қандай?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8503E" w:rsidRDefault="0008503E" w:rsidP="00370067">
                        <w:pPr>
                          <w:framePr w:hSpace="180" w:wrap="around" w:vAnchor="text" w:hAnchor="text" w:y="1"/>
                          <w:suppressOverlap/>
                          <w:rPr>
                            <w:sz w:val="28"/>
                            <w:szCs w:val="28"/>
                            <w:lang w:val="kk-KZ"/>
                          </w:rPr>
                        </w:pPr>
                      </w:p>
                    </w:tc>
                  </w:tr>
                </w:tbl>
                <w:p w:rsidR="0008503E" w:rsidRDefault="0008503E" w:rsidP="00370067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Calibri" w:eastAsia="Calibri" w:hAnsi="Calibri"/>
                      <w:sz w:val="24"/>
                      <w:lang w:val="kk-KZ"/>
                    </w:rPr>
                  </w:pPr>
                </w:p>
                <w:p w:rsidR="0008503E" w:rsidRDefault="0008503E" w:rsidP="00370067">
                  <w:pPr>
                    <w:pStyle w:val="a6"/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(f)</w:t>
                  </w:r>
                  <w:r>
                    <w:rPr>
                      <w:sz w:val="24"/>
                      <w:szCs w:val="24"/>
                      <w:lang w:val="kk-KZ"/>
                    </w:rPr>
                    <w:t xml:space="preserve"> «</w:t>
                  </w:r>
                  <w:r>
                    <w:rPr>
                      <w:i/>
                      <w:sz w:val="24"/>
                      <w:szCs w:val="24"/>
                      <w:lang w:val="kk-KZ"/>
                    </w:rPr>
                    <w:t>Блім ағашы</w:t>
                  </w:r>
                  <w:r>
                    <w:rPr>
                      <w:sz w:val="24"/>
                      <w:szCs w:val="24"/>
                      <w:lang w:val="kk-KZ"/>
                    </w:rPr>
                    <w:t xml:space="preserve">» </w:t>
                  </w: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rPr>
                      <w:sz w:val="24"/>
                      <w:lang w:val="kk-KZ"/>
                    </w:rPr>
                  </w:pPr>
                </w:p>
                <w:p w:rsidR="0008503E" w:rsidRDefault="0008503E" w:rsidP="00370067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8423EF" w:rsidRPr="009550EB" w:rsidRDefault="008423EF" w:rsidP="00134548">
            <w:pPr>
              <w:pStyle w:val="ab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03E" w:rsidRDefault="0008503E" w:rsidP="0008503E">
            <w:pPr>
              <w:jc w:val="center"/>
              <w:rPr>
                <w:noProof/>
                <w:sz w:val="24"/>
                <w:szCs w:val="24"/>
                <w:lang w:val="kk-KZ"/>
              </w:rPr>
            </w:pPr>
          </w:p>
          <w:p w:rsidR="0008503E" w:rsidRDefault="0008503E" w:rsidP="0008503E">
            <w:pPr>
              <w:jc w:val="center"/>
              <w:rPr>
                <w:noProof/>
                <w:sz w:val="24"/>
                <w:lang w:val="kk-KZ"/>
              </w:rPr>
            </w:pPr>
          </w:p>
          <w:p w:rsidR="0008503E" w:rsidRDefault="0008503E" w:rsidP="0008503E">
            <w:pPr>
              <w:jc w:val="center"/>
              <w:rPr>
                <w:noProof/>
                <w:sz w:val="24"/>
                <w:lang w:val="kk-KZ"/>
              </w:rPr>
            </w:pPr>
          </w:p>
          <w:p w:rsidR="0008503E" w:rsidRDefault="0008503E" w:rsidP="0008503E">
            <w:pPr>
              <w:jc w:val="center"/>
              <w:rPr>
                <w:noProof/>
                <w:sz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61390" cy="725170"/>
                  <wp:effectExtent l="0" t="0" r="0" b="0"/>
                  <wp:docPr id="14" name="Рисунок 14" descr="https://fs00.infourok.ru/images/doc/127/148344/640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s00.infourok.ru/images/doc/127/148344/640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503E" w:rsidRDefault="0008503E" w:rsidP="0008503E">
            <w:pPr>
              <w:jc w:val="center"/>
              <w:rPr>
                <w:noProof/>
                <w:sz w:val="24"/>
                <w:lang w:val="kk-KZ"/>
              </w:rPr>
            </w:pPr>
          </w:p>
          <w:p w:rsidR="0008503E" w:rsidRDefault="0008503E" w:rsidP="0008503E">
            <w:pPr>
              <w:jc w:val="center"/>
              <w:rPr>
                <w:noProof/>
                <w:sz w:val="24"/>
                <w:lang w:val="kk-KZ"/>
              </w:rPr>
            </w:pPr>
          </w:p>
          <w:p w:rsidR="0008503E" w:rsidRDefault="0008503E" w:rsidP="0008503E">
            <w:pPr>
              <w:jc w:val="center"/>
              <w:rPr>
                <w:noProof/>
                <w:sz w:val="24"/>
                <w:lang w:val="kk-KZ"/>
              </w:rPr>
            </w:pPr>
          </w:p>
          <w:p w:rsidR="0008503E" w:rsidRDefault="0008503E" w:rsidP="0008503E">
            <w:pPr>
              <w:jc w:val="center"/>
              <w:rPr>
                <w:noProof/>
                <w:sz w:val="24"/>
                <w:lang w:val="kk-KZ"/>
              </w:rPr>
            </w:pPr>
          </w:p>
          <w:p w:rsidR="0008503E" w:rsidRDefault="0008503E" w:rsidP="0008503E">
            <w:pPr>
              <w:jc w:val="center"/>
              <w:rPr>
                <w:noProof/>
                <w:sz w:val="24"/>
                <w:lang w:val="kk-KZ"/>
              </w:rPr>
            </w:pPr>
          </w:p>
          <w:p w:rsidR="0008503E" w:rsidRDefault="0008503E" w:rsidP="0008503E">
            <w:pPr>
              <w:jc w:val="center"/>
              <w:rPr>
                <w:noProof/>
                <w:sz w:val="24"/>
                <w:lang w:val="kk-KZ"/>
              </w:rPr>
            </w:pPr>
          </w:p>
          <w:p w:rsidR="0008503E" w:rsidRDefault="0008503E" w:rsidP="0008503E">
            <w:pPr>
              <w:jc w:val="center"/>
              <w:rPr>
                <w:noProof/>
                <w:sz w:val="24"/>
                <w:lang w:val="kk-KZ"/>
              </w:rPr>
            </w:pPr>
          </w:p>
          <w:p w:rsidR="0008503E" w:rsidRDefault="0008503E" w:rsidP="0008503E">
            <w:pPr>
              <w:jc w:val="center"/>
              <w:rPr>
                <w:noProof/>
                <w:sz w:val="24"/>
                <w:lang w:val="kk-KZ"/>
              </w:rPr>
            </w:pPr>
          </w:p>
          <w:p w:rsidR="0008503E" w:rsidRDefault="0008503E" w:rsidP="0008503E">
            <w:pPr>
              <w:jc w:val="center"/>
              <w:rPr>
                <w:noProof/>
                <w:sz w:val="24"/>
                <w:lang w:val="kk-KZ"/>
              </w:rPr>
            </w:pPr>
          </w:p>
          <w:p w:rsidR="0008503E" w:rsidRDefault="0008503E" w:rsidP="0008503E">
            <w:pPr>
              <w:jc w:val="center"/>
              <w:rPr>
                <w:noProof/>
                <w:sz w:val="24"/>
                <w:lang w:val="kk-KZ"/>
              </w:rPr>
            </w:pPr>
          </w:p>
          <w:p w:rsidR="0008503E" w:rsidRDefault="0008503E" w:rsidP="0008503E">
            <w:pPr>
              <w:jc w:val="center"/>
              <w:rPr>
                <w:noProof/>
                <w:sz w:val="24"/>
                <w:lang w:val="kk-KZ"/>
              </w:rPr>
            </w:pPr>
          </w:p>
          <w:p w:rsidR="0008503E" w:rsidRDefault="0008503E" w:rsidP="0008503E">
            <w:pPr>
              <w:jc w:val="center"/>
              <w:rPr>
                <w:noProof/>
                <w:sz w:val="24"/>
                <w:lang w:val="kk-KZ"/>
              </w:rPr>
            </w:pPr>
          </w:p>
          <w:p w:rsidR="0008503E" w:rsidRDefault="0008503E" w:rsidP="0008503E">
            <w:pPr>
              <w:jc w:val="center"/>
              <w:rPr>
                <w:noProof/>
                <w:sz w:val="24"/>
                <w:lang w:val="kk-KZ"/>
              </w:rPr>
            </w:pPr>
          </w:p>
          <w:p w:rsidR="008423EF" w:rsidRPr="0056556B" w:rsidRDefault="0008503E" w:rsidP="0008503E">
            <w:pPr>
              <w:pStyle w:val="a6"/>
              <w:contextualSpacing/>
              <w:jc w:val="center"/>
              <w:rPr>
                <w:sz w:val="24"/>
                <w:szCs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30275" cy="1229995"/>
                  <wp:effectExtent l="0" t="0" r="3175" b="8255"/>
                  <wp:docPr id="13" name="Рисунок 13" descr="http://ped.kz/upload/comments/bb21774f79f9d8493c59f1d104f712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ped.kz/upload/comments/bb21774f79f9d8493c59f1d104f712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1229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23EF" w:rsidRPr="0056556B" w:rsidRDefault="008423EF" w:rsidP="0056556B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56556B">
              <w:rPr>
                <w:sz w:val="24"/>
                <w:szCs w:val="24"/>
                <w:lang w:val="kk-KZ"/>
              </w:rPr>
              <w:t>Стикерлер</w:t>
            </w:r>
          </w:p>
        </w:tc>
      </w:tr>
      <w:tr w:rsidR="00D97A46" w:rsidRPr="00370067" w:rsidTr="00660EBD">
        <w:trPr>
          <w:trHeight w:val="573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A46" w:rsidRPr="0056556B" w:rsidRDefault="00D97A46" w:rsidP="00565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03E" w:rsidRDefault="0008503E" w:rsidP="0008503E">
            <w:p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Үйге тапсырма:</w:t>
            </w:r>
            <w:r>
              <w:rPr>
                <w:sz w:val="24"/>
                <w:lang w:val="kk-KZ"/>
              </w:rPr>
              <w:t xml:space="preserve"> 11.8.1. Гюйгенс принципі. Жарықтың шағылу заңы</w:t>
            </w:r>
          </w:p>
          <w:p w:rsidR="0008503E" w:rsidRDefault="0008503E" w:rsidP="0008503E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</w:p>
          <w:p w:rsidR="00D97A46" w:rsidRPr="0056556B" w:rsidRDefault="00D97A46" w:rsidP="0056556B">
            <w:pPr>
              <w:spacing w:after="0" w:line="240" w:lineRule="auto"/>
              <w:rPr>
                <w:i/>
                <w:iCs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A46" w:rsidRPr="0056556B" w:rsidRDefault="00D97A46" w:rsidP="0056556B">
            <w:pPr>
              <w:spacing w:after="0" w:line="240" w:lineRule="auto"/>
              <w:contextualSpacing/>
              <w:rPr>
                <w:noProof/>
                <w:sz w:val="24"/>
                <w:szCs w:val="24"/>
                <w:lang w:val="kk-KZ" w:eastAsia="en-GB"/>
              </w:rPr>
            </w:pPr>
            <w:r w:rsidRPr="0056556B">
              <w:rPr>
                <w:noProof/>
                <w:sz w:val="24"/>
                <w:szCs w:val="24"/>
                <w:lang w:val="kk-KZ" w:eastAsia="en-GB"/>
              </w:rPr>
              <w:t xml:space="preserve"> 1</w:t>
            </w:r>
            <w:r w:rsidR="00E67BA7">
              <w:rPr>
                <w:noProof/>
                <w:sz w:val="24"/>
                <w:szCs w:val="24"/>
                <w:lang w:val="kk-KZ" w:eastAsia="en-GB"/>
              </w:rPr>
              <w:t>1</w:t>
            </w:r>
            <w:r w:rsidRPr="0056556B">
              <w:rPr>
                <w:noProof/>
                <w:sz w:val="24"/>
                <w:szCs w:val="24"/>
                <w:lang w:val="kk-KZ" w:eastAsia="en-GB"/>
              </w:rPr>
              <w:t xml:space="preserve"> сыныпқа арналған физика оқулығы (Жаратылыстану –математика бағыты) Б.Кронгарт, В.Кем, Н. Қойшыбаев  </w:t>
            </w:r>
          </w:p>
          <w:p w:rsidR="00D97A46" w:rsidRPr="0056556B" w:rsidRDefault="00D97A46" w:rsidP="0056556B">
            <w:pPr>
              <w:spacing w:after="0" w:line="240" w:lineRule="auto"/>
              <w:contextualSpacing/>
              <w:rPr>
                <w:noProof/>
                <w:sz w:val="24"/>
                <w:szCs w:val="24"/>
                <w:lang w:val="kk-KZ" w:eastAsia="en-GB"/>
              </w:rPr>
            </w:pPr>
          </w:p>
        </w:tc>
      </w:tr>
    </w:tbl>
    <w:p w:rsidR="00F026C2" w:rsidRPr="0056556B" w:rsidRDefault="00DE14D0" w:rsidP="0056556B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  <w:r w:rsidRPr="0056556B">
        <w:rPr>
          <w:rFonts w:eastAsia="Calibri"/>
          <w:sz w:val="24"/>
          <w:szCs w:val="24"/>
          <w:lang w:val="kk-KZ"/>
        </w:rPr>
        <w:br w:type="textWrapping" w:clear="all"/>
      </w:r>
    </w:p>
    <w:p w:rsidR="00A40D00" w:rsidRPr="0056556B" w:rsidRDefault="00A40D00" w:rsidP="0056556B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</w:p>
    <w:sectPr w:rsidR="00A40D00" w:rsidRPr="0056556B" w:rsidSect="005B29B3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ewton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6EE1"/>
    <w:multiLevelType w:val="hybridMultilevel"/>
    <w:tmpl w:val="762AA65A"/>
    <w:lvl w:ilvl="0" w:tplc="1132FAFE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lowerRoman"/>
      <w:lvlText w:val="%3."/>
      <w:lvlJc w:val="right"/>
      <w:pPr>
        <w:ind w:left="1995" w:hanging="180"/>
      </w:pPr>
    </w:lvl>
    <w:lvl w:ilvl="3" w:tplc="0419000F">
      <w:start w:val="1"/>
      <w:numFmt w:val="decimal"/>
      <w:lvlText w:val="%4."/>
      <w:lvlJc w:val="left"/>
      <w:pPr>
        <w:ind w:left="2715" w:hanging="360"/>
      </w:pPr>
    </w:lvl>
    <w:lvl w:ilvl="4" w:tplc="04190019">
      <w:start w:val="1"/>
      <w:numFmt w:val="lowerLetter"/>
      <w:lvlText w:val="%5."/>
      <w:lvlJc w:val="left"/>
      <w:pPr>
        <w:ind w:left="3435" w:hanging="360"/>
      </w:pPr>
    </w:lvl>
    <w:lvl w:ilvl="5" w:tplc="0419001B">
      <w:start w:val="1"/>
      <w:numFmt w:val="lowerRoman"/>
      <w:lvlText w:val="%6."/>
      <w:lvlJc w:val="right"/>
      <w:pPr>
        <w:ind w:left="4155" w:hanging="180"/>
      </w:pPr>
    </w:lvl>
    <w:lvl w:ilvl="6" w:tplc="0419000F">
      <w:start w:val="1"/>
      <w:numFmt w:val="decimal"/>
      <w:lvlText w:val="%7."/>
      <w:lvlJc w:val="left"/>
      <w:pPr>
        <w:ind w:left="4875" w:hanging="360"/>
      </w:pPr>
    </w:lvl>
    <w:lvl w:ilvl="7" w:tplc="04190019">
      <w:start w:val="1"/>
      <w:numFmt w:val="lowerLetter"/>
      <w:lvlText w:val="%8."/>
      <w:lvlJc w:val="left"/>
      <w:pPr>
        <w:ind w:left="5595" w:hanging="360"/>
      </w:pPr>
    </w:lvl>
    <w:lvl w:ilvl="8" w:tplc="0419001B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520E358F"/>
    <w:multiLevelType w:val="multilevel"/>
    <w:tmpl w:val="E3C20DF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2">
    <w:nsid w:val="5E5C43EA"/>
    <w:multiLevelType w:val="hybridMultilevel"/>
    <w:tmpl w:val="2ED04BEE"/>
    <w:lvl w:ilvl="0" w:tplc="F4027DA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5E"/>
    <w:rsid w:val="000138F9"/>
    <w:rsid w:val="00044CF7"/>
    <w:rsid w:val="0005006D"/>
    <w:rsid w:val="00081C43"/>
    <w:rsid w:val="0008503E"/>
    <w:rsid w:val="00092EFA"/>
    <w:rsid w:val="000A7CF1"/>
    <w:rsid w:val="000C7141"/>
    <w:rsid w:val="00100CD8"/>
    <w:rsid w:val="00116B9D"/>
    <w:rsid w:val="00121585"/>
    <w:rsid w:val="00156426"/>
    <w:rsid w:val="00193315"/>
    <w:rsid w:val="001C23FC"/>
    <w:rsid w:val="001D6151"/>
    <w:rsid w:val="001E2DD5"/>
    <w:rsid w:val="002028B2"/>
    <w:rsid w:val="00223635"/>
    <w:rsid w:val="002758F3"/>
    <w:rsid w:val="002876AA"/>
    <w:rsid w:val="002B7F7E"/>
    <w:rsid w:val="002C69B1"/>
    <w:rsid w:val="002D226A"/>
    <w:rsid w:val="002D6A2D"/>
    <w:rsid w:val="002F70B6"/>
    <w:rsid w:val="00370067"/>
    <w:rsid w:val="003D0440"/>
    <w:rsid w:val="003D0F31"/>
    <w:rsid w:val="003E52EB"/>
    <w:rsid w:val="003E782A"/>
    <w:rsid w:val="00411683"/>
    <w:rsid w:val="004241F7"/>
    <w:rsid w:val="005168E9"/>
    <w:rsid w:val="00547AAD"/>
    <w:rsid w:val="0056556B"/>
    <w:rsid w:val="005727E9"/>
    <w:rsid w:val="005B29B3"/>
    <w:rsid w:val="005C423B"/>
    <w:rsid w:val="005F325E"/>
    <w:rsid w:val="00607E18"/>
    <w:rsid w:val="00640629"/>
    <w:rsid w:val="00660EBD"/>
    <w:rsid w:val="00663035"/>
    <w:rsid w:val="006743C3"/>
    <w:rsid w:val="006D735F"/>
    <w:rsid w:val="006E6288"/>
    <w:rsid w:val="0076479C"/>
    <w:rsid w:val="0078588A"/>
    <w:rsid w:val="007D31A7"/>
    <w:rsid w:val="008423EF"/>
    <w:rsid w:val="00851E67"/>
    <w:rsid w:val="00862210"/>
    <w:rsid w:val="0086308B"/>
    <w:rsid w:val="0086733D"/>
    <w:rsid w:val="008A57D6"/>
    <w:rsid w:val="008B2F64"/>
    <w:rsid w:val="008B79AC"/>
    <w:rsid w:val="008C1320"/>
    <w:rsid w:val="008D0B59"/>
    <w:rsid w:val="00902075"/>
    <w:rsid w:val="00906707"/>
    <w:rsid w:val="00936706"/>
    <w:rsid w:val="00993DE8"/>
    <w:rsid w:val="009D269A"/>
    <w:rsid w:val="00A23D5A"/>
    <w:rsid w:val="00A40D00"/>
    <w:rsid w:val="00A71B6B"/>
    <w:rsid w:val="00A75306"/>
    <w:rsid w:val="00AA2703"/>
    <w:rsid w:val="00B10BBD"/>
    <w:rsid w:val="00B16195"/>
    <w:rsid w:val="00B30EF0"/>
    <w:rsid w:val="00B350FC"/>
    <w:rsid w:val="00B928BC"/>
    <w:rsid w:val="00BF2B5E"/>
    <w:rsid w:val="00BF5B81"/>
    <w:rsid w:val="00C33838"/>
    <w:rsid w:val="00C523D7"/>
    <w:rsid w:val="00C67A5E"/>
    <w:rsid w:val="00C75596"/>
    <w:rsid w:val="00CA2708"/>
    <w:rsid w:val="00CC4138"/>
    <w:rsid w:val="00CE5F4E"/>
    <w:rsid w:val="00D10F97"/>
    <w:rsid w:val="00D22FB8"/>
    <w:rsid w:val="00D475A5"/>
    <w:rsid w:val="00D5385B"/>
    <w:rsid w:val="00D55630"/>
    <w:rsid w:val="00D7351B"/>
    <w:rsid w:val="00D97A46"/>
    <w:rsid w:val="00DD3057"/>
    <w:rsid w:val="00DE14D0"/>
    <w:rsid w:val="00DF03FB"/>
    <w:rsid w:val="00DF3049"/>
    <w:rsid w:val="00E65AAB"/>
    <w:rsid w:val="00E67BA7"/>
    <w:rsid w:val="00E74516"/>
    <w:rsid w:val="00EB100F"/>
    <w:rsid w:val="00EC4860"/>
    <w:rsid w:val="00EE285A"/>
    <w:rsid w:val="00F026C2"/>
    <w:rsid w:val="00F03DD2"/>
    <w:rsid w:val="00F12BA7"/>
    <w:rsid w:val="00F16B93"/>
    <w:rsid w:val="00F1799B"/>
    <w:rsid w:val="00F21D74"/>
    <w:rsid w:val="00F462C0"/>
    <w:rsid w:val="00F5628B"/>
    <w:rsid w:val="00F570EC"/>
    <w:rsid w:val="00FA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C2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CE5F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158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3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6C2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6D7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aliases w:val="Интервалсыз"/>
    <w:link w:val="a7"/>
    <w:uiPriority w:val="1"/>
    <w:qFormat/>
    <w:rsid w:val="005B29B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8">
    <w:name w:val="List Paragraph"/>
    <w:basedOn w:val="a"/>
    <w:link w:val="a9"/>
    <w:uiPriority w:val="34"/>
    <w:qFormat/>
    <w:rsid w:val="006E6288"/>
    <w:pPr>
      <w:widowControl w:val="0"/>
      <w:spacing w:after="0" w:line="260" w:lineRule="exact"/>
      <w:ind w:left="720"/>
      <w:contextualSpacing/>
    </w:pPr>
    <w:rPr>
      <w:szCs w:val="24"/>
      <w:lang w:val="en-GB"/>
    </w:rPr>
  </w:style>
  <w:style w:type="character" w:customStyle="1" w:styleId="a9">
    <w:name w:val="Абзац списка Знак"/>
    <w:link w:val="a8"/>
    <w:uiPriority w:val="34"/>
    <w:locked/>
    <w:rsid w:val="006E6288"/>
    <w:rPr>
      <w:rFonts w:ascii="Times New Roman" w:eastAsia="Times New Roman" w:hAnsi="Times New Roman" w:cs="Times New Roman"/>
      <w:szCs w:val="24"/>
      <w:lang w:val="en-GB"/>
    </w:rPr>
  </w:style>
  <w:style w:type="character" w:styleId="aa">
    <w:name w:val="Hyperlink"/>
    <w:basedOn w:val="a0"/>
    <w:uiPriority w:val="99"/>
    <w:unhideWhenUsed/>
    <w:rsid w:val="006E6288"/>
    <w:rPr>
      <w:color w:val="0000FF" w:themeColor="hyperlink"/>
      <w:u w:val="single"/>
    </w:rPr>
  </w:style>
  <w:style w:type="paragraph" w:styleId="ab">
    <w:name w:val="Normal (Web)"/>
    <w:aliases w:val="Обычный (Web),Знак Знак,Знак Знак6,Знак2,Знак Знак4,Знак Знак1,Знак21"/>
    <w:basedOn w:val="a"/>
    <w:uiPriority w:val="99"/>
    <w:unhideWhenUsed/>
    <w:qFormat/>
    <w:rsid w:val="0015642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rsid w:val="00D7351B"/>
    <w:pPr>
      <w:spacing w:after="0" w:line="240" w:lineRule="auto"/>
    </w:pPr>
    <w:rPr>
      <w:rFonts w:ascii="Times/Kazakh" w:hAnsi="Times/Kazakh"/>
      <w:sz w:val="24"/>
      <w:szCs w:val="20"/>
      <w:lang w:val="ru-RU" w:eastAsia="ko-KR"/>
    </w:rPr>
  </w:style>
  <w:style w:type="character" w:customStyle="1" w:styleId="ad">
    <w:name w:val="Основной текст Знак"/>
    <w:basedOn w:val="a0"/>
    <w:link w:val="ac"/>
    <w:rsid w:val="00D7351B"/>
    <w:rPr>
      <w:rFonts w:ascii="Times/Kazakh" w:eastAsia="Times New Roman" w:hAnsi="Times/Kazakh" w:cs="Times New Roman"/>
      <w:sz w:val="24"/>
      <w:szCs w:val="20"/>
      <w:lang w:eastAsia="ko-KR"/>
    </w:rPr>
  </w:style>
  <w:style w:type="paragraph" w:customStyle="1" w:styleId="NESNormal">
    <w:name w:val="NES Normal"/>
    <w:basedOn w:val="a"/>
    <w:link w:val="NESNormalChar"/>
    <w:autoRedefine/>
    <w:rsid w:val="001E2DD5"/>
    <w:pPr>
      <w:widowControl w:val="0"/>
      <w:spacing w:after="240" w:line="360" w:lineRule="auto"/>
      <w:jc w:val="both"/>
    </w:pPr>
    <w:rPr>
      <w:rFonts w:ascii="Arial" w:hAnsi="Arial"/>
      <w:iCs/>
      <w:sz w:val="20"/>
      <w:szCs w:val="24"/>
      <w:lang w:val="en-GB" w:eastAsia="x-none"/>
    </w:rPr>
  </w:style>
  <w:style w:type="character" w:customStyle="1" w:styleId="NESNormalChar">
    <w:name w:val="NES Normal Char"/>
    <w:link w:val="NESNormal"/>
    <w:rsid w:val="001E2DD5"/>
    <w:rPr>
      <w:rFonts w:ascii="Arial" w:eastAsia="Times New Roman" w:hAnsi="Arial" w:cs="Times New Roman"/>
      <w:iCs/>
      <w:sz w:val="20"/>
      <w:szCs w:val="24"/>
      <w:lang w:val="en-GB" w:eastAsia="x-none"/>
    </w:rPr>
  </w:style>
  <w:style w:type="character" w:customStyle="1" w:styleId="20">
    <w:name w:val="Заголовок 2 Знак"/>
    <w:basedOn w:val="a0"/>
    <w:link w:val="2"/>
    <w:uiPriority w:val="9"/>
    <w:rsid w:val="001215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uiPriority w:val="99"/>
    <w:rsid w:val="00DE14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E14D0"/>
    <w:pPr>
      <w:spacing w:after="0" w:line="240" w:lineRule="auto"/>
    </w:pPr>
    <w:rPr>
      <w:rFonts w:ascii="Consolas" w:eastAsia="Calibri" w:hAnsi="Consolas" w:cs="Consolas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DE14D0"/>
    <w:rPr>
      <w:rFonts w:ascii="Consolas" w:eastAsia="Calibri" w:hAnsi="Consolas" w:cs="Consolas"/>
      <w:sz w:val="20"/>
      <w:szCs w:val="20"/>
    </w:rPr>
  </w:style>
  <w:style w:type="character" w:customStyle="1" w:styleId="fontstyle01">
    <w:name w:val="fontstyle01"/>
    <w:basedOn w:val="a0"/>
    <w:rsid w:val="00081C43"/>
    <w:rPr>
      <w:rFonts w:ascii="Newton-Regular" w:hAnsi="Newton-Regular" w:hint="default"/>
      <w:b w:val="0"/>
      <w:bCs w:val="0"/>
      <w:i w:val="0"/>
      <w:iCs w:val="0"/>
      <w:color w:val="242021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081C43"/>
    <w:pPr>
      <w:spacing w:after="120" w:line="480" w:lineRule="auto"/>
    </w:pPr>
    <w:rPr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081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Интервалсыз Знак"/>
    <w:link w:val="a6"/>
    <w:uiPriority w:val="1"/>
    <w:locked/>
    <w:rsid w:val="00081C43"/>
    <w:rPr>
      <w:rFonts w:ascii="Times New Roman" w:eastAsia="Times New Roman" w:hAnsi="Times New Roman" w:cs="Times New Roman"/>
      <w:lang w:val="en-US"/>
    </w:rPr>
  </w:style>
  <w:style w:type="character" w:styleId="ae">
    <w:name w:val="Strong"/>
    <w:basedOn w:val="a0"/>
    <w:uiPriority w:val="22"/>
    <w:qFormat/>
    <w:rsid w:val="00092EFA"/>
    <w:rPr>
      <w:b/>
      <w:bCs/>
    </w:rPr>
  </w:style>
  <w:style w:type="character" w:customStyle="1" w:styleId="apple-converted-space">
    <w:name w:val="apple-converted-space"/>
    <w:rsid w:val="000A7CF1"/>
  </w:style>
  <w:style w:type="character" w:styleId="af">
    <w:name w:val="Emphasis"/>
    <w:basedOn w:val="a0"/>
    <w:uiPriority w:val="20"/>
    <w:qFormat/>
    <w:rsid w:val="000A7CF1"/>
    <w:rPr>
      <w:i/>
      <w:iCs/>
    </w:rPr>
  </w:style>
  <w:style w:type="paragraph" w:customStyle="1" w:styleId="NESTableText">
    <w:name w:val="NES Table Text"/>
    <w:basedOn w:val="a"/>
    <w:autoRedefine/>
    <w:uiPriority w:val="99"/>
    <w:rsid w:val="00AA2703"/>
    <w:pPr>
      <w:widowControl w:val="0"/>
      <w:spacing w:before="60" w:after="60" w:line="240" w:lineRule="auto"/>
    </w:pPr>
    <w:rPr>
      <w:rFonts w:ascii="Arial" w:hAnsi="Arial" w:cs="Arial"/>
      <w:color w:val="000000"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rsid w:val="00CE5F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western">
    <w:name w:val="western"/>
    <w:basedOn w:val="a"/>
    <w:rsid w:val="004241F7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hps">
    <w:name w:val="hps"/>
    <w:rsid w:val="003D0F31"/>
    <w:rPr>
      <w:rFonts w:cs="Times New Roman"/>
    </w:rPr>
  </w:style>
  <w:style w:type="paragraph" w:customStyle="1" w:styleId="AssignmentTemplate">
    <w:name w:val="AssignmentTemplate"/>
    <w:basedOn w:val="9"/>
    <w:rsid w:val="006743C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6743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C2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CE5F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158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3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6C2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6D7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aliases w:val="Интервалсыз"/>
    <w:link w:val="a7"/>
    <w:uiPriority w:val="1"/>
    <w:qFormat/>
    <w:rsid w:val="005B29B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8">
    <w:name w:val="List Paragraph"/>
    <w:basedOn w:val="a"/>
    <w:link w:val="a9"/>
    <w:uiPriority w:val="34"/>
    <w:qFormat/>
    <w:rsid w:val="006E6288"/>
    <w:pPr>
      <w:widowControl w:val="0"/>
      <w:spacing w:after="0" w:line="260" w:lineRule="exact"/>
      <w:ind w:left="720"/>
      <w:contextualSpacing/>
    </w:pPr>
    <w:rPr>
      <w:szCs w:val="24"/>
      <w:lang w:val="en-GB"/>
    </w:rPr>
  </w:style>
  <w:style w:type="character" w:customStyle="1" w:styleId="a9">
    <w:name w:val="Абзац списка Знак"/>
    <w:link w:val="a8"/>
    <w:uiPriority w:val="34"/>
    <w:locked/>
    <w:rsid w:val="006E6288"/>
    <w:rPr>
      <w:rFonts w:ascii="Times New Roman" w:eastAsia="Times New Roman" w:hAnsi="Times New Roman" w:cs="Times New Roman"/>
      <w:szCs w:val="24"/>
      <w:lang w:val="en-GB"/>
    </w:rPr>
  </w:style>
  <w:style w:type="character" w:styleId="aa">
    <w:name w:val="Hyperlink"/>
    <w:basedOn w:val="a0"/>
    <w:uiPriority w:val="99"/>
    <w:unhideWhenUsed/>
    <w:rsid w:val="006E6288"/>
    <w:rPr>
      <w:color w:val="0000FF" w:themeColor="hyperlink"/>
      <w:u w:val="single"/>
    </w:rPr>
  </w:style>
  <w:style w:type="paragraph" w:styleId="ab">
    <w:name w:val="Normal (Web)"/>
    <w:aliases w:val="Обычный (Web),Знак Знак,Знак Знак6,Знак2,Знак Знак4,Знак Знак1,Знак21"/>
    <w:basedOn w:val="a"/>
    <w:uiPriority w:val="99"/>
    <w:unhideWhenUsed/>
    <w:qFormat/>
    <w:rsid w:val="0015642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rsid w:val="00D7351B"/>
    <w:pPr>
      <w:spacing w:after="0" w:line="240" w:lineRule="auto"/>
    </w:pPr>
    <w:rPr>
      <w:rFonts w:ascii="Times/Kazakh" w:hAnsi="Times/Kazakh"/>
      <w:sz w:val="24"/>
      <w:szCs w:val="20"/>
      <w:lang w:val="ru-RU" w:eastAsia="ko-KR"/>
    </w:rPr>
  </w:style>
  <w:style w:type="character" w:customStyle="1" w:styleId="ad">
    <w:name w:val="Основной текст Знак"/>
    <w:basedOn w:val="a0"/>
    <w:link w:val="ac"/>
    <w:rsid w:val="00D7351B"/>
    <w:rPr>
      <w:rFonts w:ascii="Times/Kazakh" w:eastAsia="Times New Roman" w:hAnsi="Times/Kazakh" w:cs="Times New Roman"/>
      <w:sz w:val="24"/>
      <w:szCs w:val="20"/>
      <w:lang w:eastAsia="ko-KR"/>
    </w:rPr>
  </w:style>
  <w:style w:type="paragraph" w:customStyle="1" w:styleId="NESNormal">
    <w:name w:val="NES Normal"/>
    <w:basedOn w:val="a"/>
    <w:link w:val="NESNormalChar"/>
    <w:autoRedefine/>
    <w:rsid w:val="001E2DD5"/>
    <w:pPr>
      <w:widowControl w:val="0"/>
      <w:spacing w:after="240" w:line="360" w:lineRule="auto"/>
      <w:jc w:val="both"/>
    </w:pPr>
    <w:rPr>
      <w:rFonts w:ascii="Arial" w:hAnsi="Arial"/>
      <w:iCs/>
      <w:sz w:val="20"/>
      <w:szCs w:val="24"/>
      <w:lang w:val="en-GB" w:eastAsia="x-none"/>
    </w:rPr>
  </w:style>
  <w:style w:type="character" w:customStyle="1" w:styleId="NESNormalChar">
    <w:name w:val="NES Normal Char"/>
    <w:link w:val="NESNormal"/>
    <w:rsid w:val="001E2DD5"/>
    <w:rPr>
      <w:rFonts w:ascii="Arial" w:eastAsia="Times New Roman" w:hAnsi="Arial" w:cs="Times New Roman"/>
      <w:iCs/>
      <w:sz w:val="20"/>
      <w:szCs w:val="24"/>
      <w:lang w:val="en-GB" w:eastAsia="x-none"/>
    </w:rPr>
  </w:style>
  <w:style w:type="character" w:customStyle="1" w:styleId="20">
    <w:name w:val="Заголовок 2 Знак"/>
    <w:basedOn w:val="a0"/>
    <w:link w:val="2"/>
    <w:uiPriority w:val="9"/>
    <w:rsid w:val="001215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uiPriority w:val="99"/>
    <w:rsid w:val="00DE14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E14D0"/>
    <w:pPr>
      <w:spacing w:after="0" w:line="240" w:lineRule="auto"/>
    </w:pPr>
    <w:rPr>
      <w:rFonts w:ascii="Consolas" w:eastAsia="Calibri" w:hAnsi="Consolas" w:cs="Consolas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DE14D0"/>
    <w:rPr>
      <w:rFonts w:ascii="Consolas" w:eastAsia="Calibri" w:hAnsi="Consolas" w:cs="Consolas"/>
      <w:sz w:val="20"/>
      <w:szCs w:val="20"/>
    </w:rPr>
  </w:style>
  <w:style w:type="character" w:customStyle="1" w:styleId="fontstyle01">
    <w:name w:val="fontstyle01"/>
    <w:basedOn w:val="a0"/>
    <w:rsid w:val="00081C43"/>
    <w:rPr>
      <w:rFonts w:ascii="Newton-Regular" w:hAnsi="Newton-Regular" w:hint="default"/>
      <w:b w:val="0"/>
      <w:bCs w:val="0"/>
      <w:i w:val="0"/>
      <w:iCs w:val="0"/>
      <w:color w:val="242021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081C43"/>
    <w:pPr>
      <w:spacing w:after="120" w:line="480" w:lineRule="auto"/>
    </w:pPr>
    <w:rPr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081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Интервалсыз Знак"/>
    <w:link w:val="a6"/>
    <w:uiPriority w:val="1"/>
    <w:locked/>
    <w:rsid w:val="00081C43"/>
    <w:rPr>
      <w:rFonts w:ascii="Times New Roman" w:eastAsia="Times New Roman" w:hAnsi="Times New Roman" w:cs="Times New Roman"/>
      <w:lang w:val="en-US"/>
    </w:rPr>
  </w:style>
  <w:style w:type="character" w:styleId="ae">
    <w:name w:val="Strong"/>
    <w:basedOn w:val="a0"/>
    <w:uiPriority w:val="22"/>
    <w:qFormat/>
    <w:rsid w:val="00092EFA"/>
    <w:rPr>
      <w:b/>
      <w:bCs/>
    </w:rPr>
  </w:style>
  <w:style w:type="character" w:customStyle="1" w:styleId="apple-converted-space">
    <w:name w:val="apple-converted-space"/>
    <w:rsid w:val="000A7CF1"/>
  </w:style>
  <w:style w:type="character" w:styleId="af">
    <w:name w:val="Emphasis"/>
    <w:basedOn w:val="a0"/>
    <w:uiPriority w:val="20"/>
    <w:qFormat/>
    <w:rsid w:val="000A7CF1"/>
    <w:rPr>
      <w:i/>
      <w:iCs/>
    </w:rPr>
  </w:style>
  <w:style w:type="paragraph" w:customStyle="1" w:styleId="NESTableText">
    <w:name w:val="NES Table Text"/>
    <w:basedOn w:val="a"/>
    <w:autoRedefine/>
    <w:uiPriority w:val="99"/>
    <w:rsid w:val="00AA2703"/>
    <w:pPr>
      <w:widowControl w:val="0"/>
      <w:spacing w:before="60" w:after="60" w:line="240" w:lineRule="auto"/>
    </w:pPr>
    <w:rPr>
      <w:rFonts w:ascii="Arial" w:hAnsi="Arial" w:cs="Arial"/>
      <w:color w:val="000000"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rsid w:val="00CE5F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western">
    <w:name w:val="western"/>
    <w:basedOn w:val="a"/>
    <w:rsid w:val="004241F7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hps">
    <w:name w:val="hps"/>
    <w:rsid w:val="003D0F31"/>
    <w:rPr>
      <w:rFonts w:cs="Times New Roman"/>
    </w:rPr>
  </w:style>
  <w:style w:type="paragraph" w:customStyle="1" w:styleId="AssignmentTemplate">
    <w:name w:val="AssignmentTemplate"/>
    <w:basedOn w:val="9"/>
    <w:rsid w:val="006743C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6743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489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376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134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575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07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4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916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16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899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13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49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59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651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03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784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7793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507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82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6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351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96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91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50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9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88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616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91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164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710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5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9306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691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3488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600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3133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8821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184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05088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78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7191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4418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6957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870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5698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3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7754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www.youtube.com/watch?v=mqb3XSxFVpY" TargetMode="Externa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https://fs00.infourok.ru/images/doc/127/148344/640/img2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geomoptics.narod.ru/Zerkalo/zerk.jp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image" Target="http://ped.kz/upload/comments/bb21774f79f9d8493c59f1d104f71240.jpg" TargetMode="External"/><Relationship Id="rId4" Type="http://schemas.microsoft.com/office/2007/relationships/stylesWithEffects" Target="stylesWithEffects.xml"/><Relationship Id="rId9" Type="http://schemas.openxmlformats.org/officeDocument/2006/relationships/image" Target="http://www.college.ru/images/teacher/practic/125_1.gif" TargetMode="External"/><Relationship Id="rId14" Type="http://schemas.openxmlformats.org/officeDocument/2006/relationships/hyperlink" Target="https://www.youtube.com/watch?v=KAmIvI5nE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18140-D009-4E1B-BE35-08A6A447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Алуа Жумагалиева</dc:creator>
  <cp:lastModifiedBy>Алия Кабзолданова</cp:lastModifiedBy>
  <cp:revision>9</cp:revision>
  <cp:lastPrinted>2021-02-26T03:34:00Z</cp:lastPrinted>
  <dcterms:created xsi:type="dcterms:W3CDTF">2021-01-28T17:12:00Z</dcterms:created>
  <dcterms:modified xsi:type="dcterms:W3CDTF">2022-02-14T10:26:00Z</dcterms:modified>
</cp:coreProperties>
</file>